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B2545"/>
          <w:sz w:val="36"/>
        </w:rPr>
        <w:t>Year 10 Engineering Technology - Wind Powered USB Phone Charger</w:t>
      </w:r>
    </w:p>
    <w:p>
      <w:pPr>
        <w:jc w:val="center"/>
      </w:pPr>
      <w:r>
        <w:rPr>
          <w:i/>
          <w:color w:val="555555"/>
          <w:sz w:val="21"/>
        </w:rPr>
        <w:t>Lesson plans: 60 lessons across 20 weeks</w:t>
      </w:r>
    </w:p>
    <w:p>
      <w:pPr>
        <w:pStyle w:val="Heading1"/>
      </w:pPr>
      <w:r>
        <w:t>Lesson Plan Overview</w:t>
      </w:r>
    </w:p>
    <w:p>
      <w:r>
        <w:t>These lesson plans support a 20-week Stage 5 Engineering Technology alternate-energy project. They assume three lessons per week and spread renewable energy theory, impellor design, technical graphics, construction, output testing, improvement and folio evidence across the full semester.</w:t>
      </w:r>
    </w:p>
    <w:p>
      <w:r>
        <w:t>Assumption: three lessons per week across 20 weeks. Each week below gives a practical lesson flow that can be expanded or compressed to suit timetable interruptions.</w:t>
      </w:r>
    </w:p>
    <w:p>
      <w:pPr>
        <w:pStyle w:val="Heading2"/>
      </w:pPr>
      <w:r>
        <w:t>Stage 5 Outcomes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1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Official outcome wording used for this unit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applies risk management and safe work practices in engineering contexts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EGT5-COM-01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communicates ideas, concepts and solutions for engineering practice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investigates and evaluates engineering systems and solutions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EGT5-IVT-01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explains engineering practices and the influence of technologies used in engineering industries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develops and applies technical graphics in engineering contexts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EGT5-MEA-01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applies mechanical analysis and practical testing to investigate engineering concepts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EGT5-USE-01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selects and applies materials for engineering projects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EGT5-ENV-01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analyses relationships between engineering design, production and sustainability</w:t>
            </w:r>
          </w:p>
        </w:tc>
      </w:tr>
    </w:tbl>
    <w:p>
      <w:pPr>
        <w:pStyle w:val="Heading1"/>
      </w:pPr>
      <w:r>
        <w:t>20-Week Lesson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59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Lesson flow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Evidence checkpoint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Outcomes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Unit launch and alternative energy context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Renewable and non-renewable energy; project context; WHS for rotating parts and low-voltage testing.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Safety notes, energy comparison and project brief response.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EGT5-IVT-01,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Wind turbine operation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Energy transfer chain; turbine parts; generator output; charging and storage limits.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Energy pathway diagram and vocabulary notes.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EGT5-IVT-01, EGT5-MEA-01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Renewable energy advantages and limits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Intermittency, storage, charging infrastructure, regional use and reliability issues.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Advantages/limitations table and short response.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EGT5-ENV-01, EGT5-EVL-01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Energy costing and lifecycle impact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Cost of energy production; materials, recyclability, disposal and sustainability impacts.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Research notes and sustainability evidence.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EGT5-ENV-01, EGT5-IVT-01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Project brief and generator constraints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USB generator unit, dimensions, box size limit, portability, compactness and safety risks.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Constraint sheet and risk list.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Impellor research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Blade material, blade angle, number of blades, wind-catcher options and efficiency variables.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Impellor research notes and labelled blade ideas.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EGT5-MEA-01, EGT5-USE-01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Mechanical transfer options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Direct drive, gears/cogs, shafts, bearings, friction, alignment and rotation losses.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Mechanical option comparison and annotated sketch.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EGT5-MEA-01, EGT5-EVL-01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 variables and design constraints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Wind source, output measurement, fair testing, guarded moving parts and teacher checkpoint.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Test-variable plan and teacher check record.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EGT5-EVL-01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Concept sketching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Frame, impellor, shaft support, generator location, USB module placement and housing.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Two or more concept sketches.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Concept comparison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Compare concepts using function, safety, compactness, efficiency, build quality and appearance.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Concept comparison table and selected direction.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design selection and build planning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Justification, materials list, tools, construction sequence and risk-control update.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design justification and build sequence.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EGT5-GRP-01, EGT5-SAF-01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drawing or CAD model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Onshape or final drawing with dimensions, labels, assembly thinking and component locations.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drawing/CAD evidence.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Frame and shaft-support construction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Begin construction; frame accuracy; shaft support; generator location; guarded moving parts.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log and construction photos.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EGT5-USE-01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Impellor attachment and mechanical alignment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Spin test; bearing support; wobble reduction; friction reduction and quality checks.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Spin-test notes and mechanical fault log.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EGT5-MEA-01, EGT5-EVL-01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Electrical connection and safe output testing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Connect generator/USB unit; teacher-check wiring; measure output with approved equipment.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Output test data and teacher check record.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EGT5-MEA-01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Fault-finding and construction evidence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Identify low output, poor alignment, unstable frame or blade problems; document fixes.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Fault log, photos and improvement decisions.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Controlled improvements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Change one variable: blade angle, drive ratio, alignment, frame stability or wind source.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Improvement plan and modified prototype evidence.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EGT5-MEA-01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Retesting and performance comparison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Retest improvements, compare results and complete final output testing.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Before/after data and final test table.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Sustainability and portability evaluation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Review portability, size limit, materials, waste, construction quality and real-world use.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Evaluation draft using test evidence.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EGT5-ENV-01, EGT5-EVL-01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Folio completion and submission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Final testing photos, folio completion, final evaluation and submission checkpoint.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Completed folio/report and project reflection.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EGT5-COM-01, EGT5-EVL-01, EGT5-IVT-01</w:t>
            </w:r>
          </w:p>
        </w:tc>
      </w:tr>
    </w:tbl>
    <w:p>
      <w:pPr>
        <w:pStyle w:val="Heading1"/>
      </w:pPr>
      <w:r>
        <w:t>Core Resources and Adjustments</w:t>
      </w:r>
    </w:p>
    <w:p>
      <w:pPr>
        <w:pStyle w:val="ListBullet"/>
      </w:pPr>
      <w:r>
        <w:t>Generator/USB units; bearings; gears/cogs; blade materials; frame materials; shafts; hand tools; low-voltage test equipment; guarded fan or teacher-approved wind source.</w:t>
      </w:r>
    </w:p>
    <w:p>
      <w:pPr>
        <w:pStyle w:val="ListBullet"/>
      </w:pPr>
      <w:r>
        <w:t>Student scaffolds: renewable energy comparison, generator constraint sheet, concept sketch template, final drawing checklist, test table, fault log and evaluation prompts.</w:t>
      </w:r>
    </w:p>
    <w:p>
      <w:pPr>
        <w:pStyle w:val="ListBullet"/>
      </w:pPr>
      <w:r>
        <w:t>Adjustments: labelled diagrams, vocabulary list with images, partially completed final drawing and teacher-approved simplified impellor or direct-drive design.</w:t>
      </w:r>
    </w:p>
    <w:p>
      <w:pPr>
        <w:pStyle w:val="ListBullet"/>
      </w:pPr>
      <w:r>
        <w:t>Extension: compare direct drive and geared drive, test blade angle or blade number, or fabricate accurate parts using laser cutting or 3D printing where available.</w:t>
      </w:r>
    </w:p>
    <w:sectPr w:rsidR="00FC693F" w:rsidRPr="0006063C" w:rsidSect="00034616">
      <w:pgSz w:w="15840" w:h="12240" w:orient="landscape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