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5 INDUSTRIAL TECHNOLOGY ELECTIVE - METAL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Sheet-metal Toolbox | 25-period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5 Industrial Technology elective - Metal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10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25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theory | 5 project/folio | 15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sheet-metal toolbox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16 named theory sections, 7 quiz/check sets (20 questions) and 5 scaffolded responses are scheduled. Practical lessons remain the majority.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Risk management is a process, not a poster; Risk management is a process, not a poster knowledge check (2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Safe workshop practices.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Incident response and reporting.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Choose metal for the job; Choose metal for the job knowledge check (2 questions); written response. The Toolbox brief and production context.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Design and project planning.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Read the Toolbox plan before marking out; Read the Toolbox plan before marking out knowledge check (10 questions).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INT5-USE-01,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Accuracy before force; Accuracy before force knowledge check (2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Marking and measuring tools.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Cutting and forming sequence.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Cut, shape and form sheet metal and metal sections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A joint is a design decision; A joint is a design decision knowledge check (2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Machining is permission-based.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Surface preparation and protection.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metal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INT5-SAF-01, INT5-INP-01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Quality, technology and evaluation; Quality, technology and evaluation knowledge check (1 question);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Current and emerging manufacturing.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Folio and final evaluation; Folio and final evaluation knowledge check (1 question).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INT5-EVL-01, INT5-PRO-01</w:t>
            </w:r>
          </w:p>
        </w:tc>
      </w:tr>
    </w:tbl>
    <w:p>
      <w:pPr>
        <w:pStyle w:val="Heading2"/>
        <w:keepNext/>
        <w:spacing w:before="60" w:after="2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Evidence, feedback and practical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Look for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Respond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Website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Named theory, checks and responses completed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Revisit feedback and correct missed ideas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Folio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Decisions and process evidence tied to the project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Set one clear next step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Practical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Safe method, accuracy, quality and clean-down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Pause, demonstrate, practise and recheck</w:t>
            </w:r>
          </w:p>
        </w:tc>
      </w:tr>
    </w:tbl>
    <w:p>
      <w:pPr>
        <w:keepNext w:val="0"/>
        <w:spacing w:before="20" w:after="0" w:line="240" w:lineRule="auto"/>
      </w:pPr>
      <w:r>
        <w:rPr>
          <w:rFonts w:ascii="Aptos" w:hAnsi="Aptos" w:eastAsia="Aptos"/>
          <w:b w:val="0"/>
          <w:color w:val="174829"/>
          <w:sz w:val="18"/>
        </w:rPr>
        <w:t>Use the current approved plan, local induction, SOPs, PPE, supervision, risk controls and product instructions for every practical lesson.</w:t>
      </w:r>
    </w:p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SHEET-METAL TOOLBOX  |  INDUSTRIAL TECHNOLOGY - METAL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Sheet-metal Toolbox - compact 10 pt teaching program</dc:title>
  <dc:subject>Stage 5 Industrial Technology elective - Metal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