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The Riv Burger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Food and agricultural practices | Syllabus-aligned network review copy v2.4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7 Site/theory | 10 Project/folio | 8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Food and agricultural practices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v2.4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Launch the design challenge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Design situation and brief and Users and needs. Complete both knowledge checks and guided responses.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Food-practice design factors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checks, two guided responses and initial design notes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brief and criteria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Criteria and constraints. Complete its check and response; model a brief; finish Brief and criteria studio.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Critical and creative thinking for quality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knowledge check, approved brief and workable criteria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safety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Personal hygiene and Cross-contamination. Complete both knowledge checks and guided responses.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use of tools, technologies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checks, hygiene routine and cross-contamination controls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Foundation safety practical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Hazards and controls; complete its check and response. Run an approved safety demonstration or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skills with equipment, tools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hazard response and readiness; observe safe setup and tool use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and readiness checkpoint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 Brief and criteria studio or Safety scenario lab. Check folio, saved evidence and practical readiness; catch up unfinished work.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Documenting food-project design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folio is set up and challenge and safety evidence is complete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Tools, workflow and mise en place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Mise en place and Selecting tools. Complete both knowledge checks and guided responses.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Selecting and justifying tools, techniques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checks, justified tool choices and organised setup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Tools and workflow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A clean workflow; complete its check and response. Run an approved tools and workflow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practical use of tools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workflow response; observe safe sequencing and clean-down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Burger anatomy and sensory quality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A layered food system and Sensory properties. Complete both knowledge checks and guided responses.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characteristics and properties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checks, labelled layer roles and sensory profile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analysis or sensory practical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Function and stability; complete its check and response. Run an approved analysis or sensory practical.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Ingredient selection and preparation for nutrition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check, sensory profile and stability explanation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Layer plan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Burger deconstruction lab. Use learning about layers, sensory properties, function and stability to justify the plan.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used to evaluate food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a labelled layer plan with reasons for the chosen order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Ingredients and agriculture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From primary production to plate and Local and seasonal choices. Complete both checks and responses.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production, harvesting, packaging and distribution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 and an accurately traced ingredient journey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Ingredient research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Ethical and environmental factors; complete its check and response. Research origins and finish Ingredient journey investigation.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and distribution technologies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completed knowledge check and ingredient journey with source links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design ideas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Divergent thinking and Annotating concepts. Complete both knowledge checks and guided responses.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Critical and creative thinking for quality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 and clearly annotated design concepts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Concepts and selection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Choosing with evidence; complete its check and response. Create four concepts and justify one in Four-concept design studio.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Documenting and communicating design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check, four distinct concepts and reasoned selection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Component or recipe trial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Run a teacher-approved component or recipe trial; record observations and changes against the selected criteria.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Food-preparation techniques and production skills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trial record, observations and reasons for each change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Garden and herbs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What plants need and Growing and harvesting herbs. Complete both knowledge checks and guided responses.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Community food initiatives and sustainable resources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TE4-MSC-01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 and plant and herb explanations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Garden observation or alternative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Sustainability in practice; complete its check and response. Complete the approved garden task or teacher-supplied alternative.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Agricultural practices, quality and waste reduction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 and an observation linking action with effect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Final recipe and food order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A production-ready recipe and Food order and resources. Complete both checks and responses, then use Production planner.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Documenting food-production design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checks, final recipe and complete food order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Workplan and approval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Workplan; complete its check and response. Add timing, tools, resources and quality checks to Production planner; obtain approval.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Justifying equipment, tools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 and teacher-approved production plan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rehearsal or trial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Run an approved rehearsal or trial; monitor timing and quality, then update the recipe, food order and workplan.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Testing, modifying and improving food products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revised recipe, resource list and workplan after the trial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Final practical preparation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Follow, monitor, adapt; complete its check and response. Check recipe, roles, resources and safety; start Production evidence log.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Production planning and safe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 and readiness approval before production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Final production - block A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Quality control; complete its check and response. Begin production using the approved recipe and workplan.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skills with equipment, tools and techniques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check; observe safe process, timing and quality control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Final production - block B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Presentation and evidence; complete its check and response. Finish, present, photograph and clean down; pair with Period 22 if approved.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Testing, improving and evaluating the food product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check, finished burger, photographs and clean-down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and respond to feedback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Evaluate against criteria and Consider the whole solution. Complete both checks and responses; start Evaluation builder.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used to evaluate solution quality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two knowledge checks and evaluation against the stated criteria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and submit the folio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Reflect and improve; complete its check and response. Finish Evaluation builder, audit evidence, back up and submit as directed.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documentation of food-production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the knowledge check, complete backed-up folio and specific improvements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21-25 practical activities, materials, equipment, supervision and current risk controls.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module work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use of key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refinement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original criteria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THE RIV BURGER  |  Stage 4 Technology  |  NETWORK PROGRAM v2.4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Riv Burger | 25-period teaching program | v2.4</dc:title>
  <dc:subject>Technology 7-8 Syllabus (2023) | Food and agricultural practices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