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20"/>
      </w:pPr>
      <w:r>
        <w:rPr>
          <w:rFonts w:ascii="Aptos" w:hAnsi="Aptos"/>
          <w:b/>
          <w:color w:val="BD472F"/>
          <w:sz w:val="20"/>
        </w:rPr>
        <w:t>STAGE 5 INDUSTRIAL TECHNOLOGY - TIMBER INDUSTRY | 200-HOUR ELECTIVE</w:t>
      </w:r>
    </w:p>
    <w:p>
      <w:pPr>
        <w:spacing w:after="20"/>
      </w:pPr>
      <w:r>
        <w:rPr>
          <w:rFonts w:ascii="Aptos Display" w:hAnsi="Aptos Display"/>
          <w:b/>
          <w:color w:val="174829"/>
          <w:sz w:val="44"/>
        </w:rPr>
        <w:t>Bedside Table | 50-period teaching program</w:t>
      </w:r>
    </w:p>
    <w:p>
      <w:pPr>
        <w:spacing w:after="80"/>
      </w:pPr>
      <w:r>
        <w:rPr>
          <w:rFonts w:ascii="Aptos" w:hAnsi="Aptos"/>
          <w:b w:val="0"/>
          <w:color w:val="5D665F"/>
          <w:sz w:val="21"/>
        </w:rPr>
        <w:t>Industrial Technology 7-10 Syllabus (2025) | Syllabus-aligned network review copy v2.0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Course</w:t>
            </w:r>
          </w:p>
        </w:tc>
        <w:tc>
          <w:tcPr>
            <w:tcW w:type="dxa" w:w="568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Stage 5 Industrial Technology - Timber industry | 200-hour elective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Syllabus</w:t>
            </w:r>
          </w:p>
        </w:tc>
        <w:tc>
          <w:tcPr>
            <w:tcW w:type="dxa" w:w="633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Industrial Technology 7-10 Syllabus (2025)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Delivery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2027 early implementation |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Timetable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50 x 60-minute periods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Pattern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5 periods per fortnight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Lesson balance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10 Site/theory | 10 Project/folio | 30 Practical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Master placement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Core substantial project; supplied master indicates approximately 20 weeks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Implementation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School-selected early use in 2027; official start 2028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Official source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after="0"/>
            </w:pPr>
            <w:r/>
            <w:hyperlink r:id="rId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NSW Curriculum official page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| verified 29 Aug 2026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Focus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Timber industry + Project development</w:t>
            </w:r>
          </w:p>
        </w:tc>
      </w:tr>
      <w:tr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Status</w:t>
            </w:r>
          </w:p>
        </w:tc>
        <w:tc>
          <w:tcPr>
            <w:tcW w:type="dxa" w:w="568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Standalone project program | Word, PDF and schema manifest | v2.0</w:t>
            </w:r>
          </w:p>
        </w:tc>
        <w:tc>
          <w:tcPr>
            <w:tcW w:type="dxa" w:w="1514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Approval</w:t>
            </w:r>
          </w:p>
        </w:tc>
        <w:tc>
          <w:tcPr>
            <w:tcW w:type="dxa" w:w="633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174829"/>
                <w:sz w:val="19"/>
              </w:rPr>
              <w:t>Teacher to confirm before delivery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174829"/>
                <w:sz w:val="19"/>
              </w:rPr>
              <w:t>Complete substantial project program and Stage 5 site benchmark. Complete official outcomes appear below; period rows keep plain-English syllabus content first and codes secondary.</w:t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Official Stage 5 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5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  <w:tc>
          <w:tcPr>
            <w:tcW w:type="dxa" w:w="127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6248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Exact official wording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INT5-SAF-01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applies risk management and safe work practices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INT5-EVL-01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evaluates the functional, aesthetic, economic and environmental qualities of products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INT5-COM-01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communicates ideas and processes in industrial technology contexts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INT5-INP-01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analyses and applies a range of industrial processes in production contexts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INT5-ENV-01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assesses the impact of industrial activities and practices on society and the environment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INT5-PRO-01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demonstrates practical skills in the production of projects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INT5-DES-01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applies design, project management and technical skills in project production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INT5-IND-01</w:t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investigates and explains a range of industry careers, enterprise opportunities and practices</w:t>
            </w:r>
          </w:p>
        </w:tc>
      </w:tr>
      <w:tr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INT5-USE-01</w:t>
            </w:r>
          </w:p>
        </w:tc>
        <w:tc>
          <w:tcPr>
            <w:tcW w:type="dxa" w:w="6253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selects and justifies the use of materials, tools and equipment to undertake projects</w:t>
            </w:r>
          </w:p>
        </w:tc>
        <w:tc>
          <w:tcPr>
            <w:tcW w:type="dxa" w:w="1276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6248"/>
            <w:vAlign w:val="center"/>
            <w:shd w:fill="EAF1E7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spacing w:before="60" w:after="20"/>
      </w:pPr>
      <w:r>
        <w:rPr>
          <w:rFonts w:ascii="Aptos Display" w:hAnsi="Aptos Display"/>
          <w:b/>
          <w:color w:val="174829"/>
          <w:sz w:val="24"/>
        </w:rPr>
        <w:t>What students are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3"/>
        <w:gridCol w:w="3763"/>
        <w:gridCol w:w="3763"/>
        <w:gridCol w:w="3763"/>
      </w:tblGrid>
      <w:tr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73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  <w:tc>
          <w:tcPr>
            <w:tcW w:type="dxa" w:w="1956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Learning focus</w:t>
            </w:r>
          </w:p>
        </w:tc>
        <w:tc>
          <w:tcPr>
            <w:tcW w:type="dxa" w:w="5567"/>
            <w:vAlign w:val="center"/>
            <w:shd w:fill="174829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In plain English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Safe work practices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Manage risks and work safely in industrial technology contexts.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Evaluation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Evaluate function, appearance, cost and environmental qualities.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Communication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Communicate project ideas, decisions, processes and evidence clearly.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Industrial processes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Analyse and apply suitable industrial processes in production.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Society and environment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Assess how industrial activities affect people, society and the environment.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Project production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Demonstrate practical skills while producing quality projects.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Design and project management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apply design, planning, management and technical skills.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Industry and careers</w:t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Investigate timber-industry practices, enterprise and career opportunities.</w:t>
            </w:r>
          </w:p>
        </w:tc>
      </w:tr>
      <w:tr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243024"/>
                <w:sz w:val="19"/>
              </w:rPr>
              <w:t>Materials, tools and equipment</w:t>
            </w:r>
          </w:p>
        </w:tc>
        <w:tc>
          <w:tcPr>
            <w:tcW w:type="dxa" w:w="5573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Select and justify suitable materials, tools and equipment.</w:t>
            </w:r>
          </w:p>
        </w:tc>
        <w:tc>
          <w:tcPr>
            <w:tcW w:type="dxa" w:w="1956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  <w:tc>
          <w:tcPr>
            <w:tcW w:type="dxa" w:w="5567"/>
            <w:vAlign w:val="center"/>
            <w:shd w:fill="F7F9F6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1-10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Understanding the project brief and success criteria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the project plans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7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the bedside table carries load and stays stable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safety and risk controls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7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Design criteria, sketches and approved choices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7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Datums, face side, face edge and matched components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7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1–2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1-2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Working drawings, dimensions and component orientation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From working drawing to cutting list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Timber selection, grain direction and defects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Preparing timber with the FEWTEL sequence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8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Matching visible components and grain orientation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Labelling, checking and hold points before joinery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3–4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3-4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1-10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11-20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8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Frame components and the structural load path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8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How a mortise-and-tenon joint works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Appropriate carcase, framing and box joints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Hollow-chisel mortiser: set-up, control and test pieces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Marking and shaping matched tapered legs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Shaping the broad curved front apron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Controlled cutting, joint refinement and quality gates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8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5–6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5-6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 fitting is a diagnostic test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Assembly order is a design decision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9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Adhesive selection and conditions for a strong bond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9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Clamping pressure, pads and squareness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9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Reading diagonals, twist and racking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Glue clean-up, curing and hold points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9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7–8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19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7-8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11-20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21-30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Follow the approved storage design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Clearances, reveals and fit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Design factors and project specifications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INT5-DES-01, INT5-COM-01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Constructing a square drawer or approved component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Aligning the visible front or approved face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0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Pilot holes, hardware alignment and controlled adjustment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Functional testing and fault diagnosis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0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9–10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9-10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0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Aligning the thick top accurately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0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Why solid timber moves across the grain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the approved top-fixing method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hardware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1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Diagnosing a top that rocks, cups or sits unevenly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assembly tolerances and quality gates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11–12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29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11-12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21-30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31-40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Inspect before sanding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Abrasive grit, scratch pattern and grain direction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1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Sanding tapered legs, curves and edges without changing shape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1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Defect repair and glue residue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Assembly using fixings, adhesives or clamps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2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surface inspection with raking light and touch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Dust control, clean-up and pre-finish quality assurance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1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13–14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13-14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Follow the approved finish system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Applying a timber finish evenly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Timber properties and justified material selection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INT5-ENV-01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Drying, curing, handling and between-stage preparation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Chemical safety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2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Using the label, SDS and hierarchy of controls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2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Sustainable practice and responsible waste handling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2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15–16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39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15-16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52"/>
      </w:tblGrid>
      <w:tr>
        <w:tc>
          <w:tcPr>
            <w:tcW w:type="dxa" w:w="15052"/>
            <w:vAlign w:val="center"/>
            <w:shd w:fill="FFF3CF"/>
            <w:tcMar>
              <w:top w:w="20" w:type="dxa"/>
              <w:start w:w="60" w:type="dxa"/>
              <w:bottom w:w="2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Teacher to confirm: Periods 31-40 timing, practical authority, supports, evidence checks and assessment conditions.</w:t>
            </w:r>
          </w:p>
        </w:tc>
      </w:tr>
    </w:tbl>
    <w:p>
      <w:pPr>
        <w:keepNext/>
        <w:pageBreakBefore/>
        <w:spacing w:before="0" w:after="20"/>
      </w:pPr>
      <w:r>
        <w:rPr>
          <w:rFonts w:ascii="Aptos Display" w:hAnsi="Aptos Display"/>
          <w:b/>
          <w:color w:val="174829"/>
          <w:sz w:val="36"/>
        </w:rPr>
        <w:t>Teaching program | Periods 41-50</w:t>
      </w:r>
    </w:p>
    <w:p>
      <w:pPr>
        <w:spacing w:after="60"/>
      </w:pPr>
      <w:r>
        <w:rPr>
          <w:rFonts w:ascii="Aptos" w:hAnsi="Aptos"/>
          <w:b w:val="0"/>
          <w:color w:val="5D665F"/>
          <w:sz w:val="19"/>
        </w:rPr>
        <w:t>10 x 60-minute lessons. Linked labels open the exact live theory, check and folio destinations.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39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P</w:t>
            </w:r>
          </w:p>
        </w:tc>
        <w:tc>
          <w:tcPr>
            <w:tcW w:type="dxa" w:w="1077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1304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Focus</w:t>
            </w:r>
          </w:p>
        </w:tc>
        <w:tc>
          <w:tcPr>
            <w:tcW w:type="dxa" w:w="5641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Teaching and learning</w:t>
            </w:r>
          </w:p>
        </w:tc>
        <w:tc>
          <w:tcPr>
            <w:tcW w:type="dxa" w:w="3090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Syllabus alignment</w:t>
            </w:r>
          </w:p>
        </w:tc>
        <w:tc>
          <w:tcPr>
            <w:tcW w:type="dxa" w:w="3543"/>
            <w:vAlign w:val="center"/>
            <w:shd w:fill="174829"/>
            <w:tcMar>
              <w:top w:w="10" w:type="dxa"/>
              <w:start w:w="60" w:type="dxa"/>
              <w:bottom w:w="10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What the teacher checks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41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 website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2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Systematic final quality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From problem to cause, correction and result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Quality checks for timber and components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INT5-EVL-01,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42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Collecting purposeful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3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Writing captions that explain what the evidence proves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43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34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Evaluation is a judgement supported by evidence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Selecting a concise portfolio evidence set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17–18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Accurate measuring and marking-out for timber projects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INT5-USE-01,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44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45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17-18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46</w:t>
            </w:r>
          </w:p>
        </w:tc>
        <w:tc>
          <w:tcPr>
            <w:tcW w:type="dxa" w:w="1077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Site / theory</w:t>
              </w:r>
            </w:hyperlink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 website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6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presentation and systematic inspection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37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Correct the cause, not only the symptom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(Q1-4)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2 guided responses</w:t>
            </w:r>
            <w:r>
              <w:rPr>
                <w:rFonts w:ascii="Aptos" w:hAnsi="Aptos"/>
                <w:b w:val="0"/>
                <w:color w:val="243024"/>
                <w:sz w:val="19"/>
              </w:rPr>
              <w:t>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Document, reflect on and evaluate project development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INT5-COM-01, INT5-DES-01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Website responses and guided response.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47</w:t>
            </w:r>
          </w:p>
        </w:tc>
        <w:tc>
          <w:tcPr>
            <w:tcW w:type="dxa" w:w="1077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hyperlink r:id="rId75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Project / folio</w:t>
              </w:r>
            </w:hyperlink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hyperlink r:id="rId139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Care, maintenance and safe handling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40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Final submission as quality assurance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(Q5-8)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Folio: evidence + next step.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Folio evidence, decision and next step.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48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 xml:space="preserve">Before practical · </w:t>
            </w:r>
            <w:hyperlink r:id="rId141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Reflection and transferable improvement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; </w:t>
            </w:r>
            <w:hyperlink r:id="rId142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Workshop reset and responsible handover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· Check: </w:t>
            </w:r>
            <w:hyperlink r:id="rId138">
              <w:r>
                <w:rPr>
                  <w:rFonts w:ascii="Aptos" w:hAnsi="Aptos"/>
                  <w:color w:val="174829"/>
                  <w:sz w:val="19"/>
                  <w:u w:val="single"/>
                  <w:b/>
                </w:rPr>
                <w:t>Weeks 19–20 knowledge checks</w:t>
              </w:r>
            </w:hyperlink>
            <w:r>
              <w:rPr>
                <w:rFonts w:ascii="Aptos" w:hAnsi="Aptos"/>
                <w:b w:val="0"/>
                <w:color w:val="243024"/>
                <w:sz w:val="19"/>
              </w:rPr>
              <w:t xml:space="preserve"> (Q9-12)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1 guided response</w:t>
            </w:r>
            <w:r>
              <w:rPr>
                <w:rFonts w:ascii="Aptos" w:hAnsi="Aptos"/>
                <w:b w:val="0"/>
                <w:color w:val="243024"/>
                <w:sz w:val="19"/>
              </w:rPr>
              <w:t xml:space="preserve"> · Then teacher-approved practical.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49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Continue the approved stage; follow the plan/SOP; check fit, accuracy or surface.</w:t>
            </w:r>
          </w:p>
        </w:tc>
        <w:tc>
          <w:tcPr>
            <w:tcW w:type="dxa" w:w="3090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Risk management and risk-reduction procedures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INT5-SAF-01, INT5-PRO-01</w:t>
            </w:r>
          </w:p>
        </w:tc>
        <w:tc>
          <w:tcPr>
            <w:tcW w:type="dxa" w:w="3543"/>
            <w:vAlign w:val="center"/>
            <w:shd w:fill="EAF1E7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Approved setup, process, skill, quality and clean-down.</w:t>
            </w:r>
          </w:p>
        </w:tc>
      </w:tr>
      <w:tr>
        <w:trPr>
          <w:cantSplit/>
        </w:trPr>
        <w:tc>
          <w:tcPr>
            <w:tcW w:type="dxa" w:w="397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50</w:t>
            </w:r>
          </w:p>
        </w:tc>
        <w:tc>
          <w:tcPr>
            <w:tcW w:type="dxa" w:w="1077"/>
            <w:shd w:fill="FFF3CF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/>
            </w:pPr>
            <w:r/>
            <w:r>
              <w:rPr>
                <w:rFonts w:ascii="Aptos" w:hAnsi="Aptos"/>
                <w:b/>
                <w:color w:val="BD472F"/>
                <w:sz w:val="19"/>
              </w:rPr>
              <w:t>Practical</w:t>
            </w:r>
          </w:p>
        </w:tc>
        <w:tc>
          <w:tcPr>
            <w:tcW w:type="dxa" w:w="1304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Weeks 19-20</w:t>
            </w:r>
          </w:p>
        </w:tc>
        <w:tc>
          <w:tcPr>
            <w:tcW w:type="dxa" w:w="5641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Record a checkpoint photo and problem/response; check quality; clean down.</w:t>
            </w:r>
          </w:p>
        </w:tc>
        <w:tc>
          <w:tcPr>
            <w:tcW w:type="dxa" w:w="3090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Prepare timber surfaces for finishes</w:t>
            </w:r>
            <w:r>
              <w:rPr>
                <w:rFonts w:ascii="Aptos" w:hAnsi="Aptos"/>
                <w:b/>
                <w:color w:val="174829"/>
                <w:sz w:val="19"/>
              </w:rPr>
              <w:t xml:space="preserve"> · Outcomes: INT5-INP-01, INT5-PRO-01</w:t>
            </w:r>
          </w:p>
        </w:tc>
        <w:tc>
          <w:tcPr>
            <w:tcW w:type="dxa" w:w="3543"/>
            <w:vAlign w:val="center"/>
            <w:shd w:fill="F7F9F6"/>
            <w:tcMar>
              <w:top w:w="3" w:type="dxa"/>
              <w:start w:w="60" w:type="dxa"/>
              <w:bottom w:w="3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Checkpoint photo, quality note and problem response.</w:t>
            </w:r>
          </w:p>
        </w:tc>
      </w:tr>
    </w:tbl>
    <w:p>
      <w:pPr>
        <w:keepNext/>
        <w:spacing w:before="40" w:after="20"/>
      </w:pPr>
      <w:r>
        <w:rPr>
          <w:rFonts w:ascii="Aptos Display" w:hAnsi="Aptos Display"/>
          <w:b/>
          <w:color w:val="174829"/>
          <w:sz w:val="21"/>
        </w:rPr>
        <w:t>Teacher-to-confirm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7"/>
        <w:gridCol w:w="5017"/>
        <w:gridCol w:w="5017"/>
      </w:tblGrid>
      <w:tr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the unit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Before practical work</w:t>
            </w:r>
          </w:p>
        </w:tc>
        <w:tc>
          <w:tcPr>
            <w:tcW w:type="dxa" w:w="5017"/>
            <w:vAlign w:val="center"/>
            <w:shd w:fill="174829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/>
                <w:color w:val="FFFFFF"/>
                <w:sz w:val="19"/>
              </w:rPr>
              <w:t>Across the course</w:t>
            </w:r>
          </w:p>
        </w:tc>
      </w:tr>
      <w:tr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Placement, timing, supports, adjustments and assessment authority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Plan, materials, equipment, induction, SOPs, PPE, supervision and risk controls - Teacher / faculty</w:t>
            </w:r>
          </w:p>
        </w:tc>
        <w:tc>
          <w:tcPr>
            <w:tcW w:type="dxa" w:w="5017"/>
            <w:vAlign w:val="center"/>
            <w:shd w:fill="EAF1E7"/>
            <w:tcMar>
              <w:top w:w="5" w:type="dxa"/>
              <w:start w:w="60" w:type="dxa"/>
              <w:bottom w:w="5" w:type="dxa"/>
              <w:end w:w="6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ptos" w:hAnsi="Aptos"/>
                <w:b w:val="0"/>
                <w:color w:val="243024"/>
                <w:sz w:val="19"/>
              </w:rPr>
              <w:t>At least one authorised collaborative activity - Teacher / faculty</w:t>
            </w:r>
          </w:p>
        </w:tc>
      </w:tr>
    </w:tbl>
    <w:sectPr w:rsidR="00002ED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692" w:right="893" w:bottom="692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100F3" w14:textId="77777777" w:rsidR="00002ED5" w:rsidRDefault="00002ED5">
      <w:pPr>
        <w:spacing w:after="0"/>
      </w:pPr>
      <w:r>
        <w:separator/>
      </w:r>
    </w:p>
  </w:endnote>
  <w:endnote w:type="continuationSeparator" w:id="0">
    <w:p w14:paraId="6381E7A8" w14:textId="77777777" w:rsidR="00002ED5" w:rsidRDefault="00002ED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3D5A6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497C5" w14:textId="77777777" w:rsidR="00540F26" w:rsidRDefault="00BD27BB">
    <w:pPr>
      <w:pStyle w:val="Footer"/>
      <w:jc w:val="center"/>
    </w:pPr>
    <w:r>
      <w:rPr>
        <w:rFonts w:ascii="Aptos" w:hAnsi="Aptos"/>
        <w:color w:val="5D665F"/>
        <w:sz w:val="19"/>
      </w:rPr>
      <w:t xml:space="preserve">Wagga Wagga High School teaching resource  • 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1</w:t>
    </w:r>
    <w:r>
      <w:rPr>
        <w:color w:val="5F685F"/>
        <w:sz w:val="15"/>
      </w:rPr>
      <w:fldChar w:fldCharType="end"/>
    </w:r>
    <w:r>
      <w:rPr>
        <w:rFonts w:ascii="Aptos" w:hAnsi="Aptos"/>
        <w:color w:val="5D665F"/>
        <w:sz w:val="19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rFonts w:ascii="Aptos" w:hAnsi="Aptos"/>
        <w:noProof/>
        <w:color w:val="5D665F"/>
        <w:sz w:val="19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374FF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27D64" w14:textId="77777777" w:rsidR="00002ED5" w:rsidRDefault="00002ED5">
      <w:pPr>
        <w:spacing w:after="0"/>
      </w:pPr>
      <w:r>
        <w:separator/>
      </w:r>
    </w:p>
  </w:footnote>
  <w:footnote w:type="continuationSeparator" w:id="0">
    <w:p w14:paraId="7F985B2B" w14:textId="77777777" w:rsidR="00002ED5" w:rsidRDefault="00002ED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2014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450FC" w14:textId="77777777" w:rsidR="00540F26" w:rsidRDefault="00BD27BB">
    <w:pPr>
      <w:pStyle w:val="Header"/>
      <w:jc w:val="right"/>
    </w:pPr>
    <w:r>
      <w:rPr>
        <w:rFonts w:ascii="Aptos" w:hAnsi="Aptos"/>
        <w:b/>
        <w:color w:val="174829"/>
        <w:sz w:val="19"/>
      </w:rPr>
      <w:t>STAGE 5 TIMBER  |  BEDSIDE TABLE  |  50-PERIOD NETWORK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664B4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7D7330"/>
    <w:rsid w:val="00AA1D8D"/>
    <w:rsid w:val="00B47730"/>
    <w:rsid w:val="00BD27BB"/>
    <w:rsid w:val="00CB0664"/>
    <w:rsid w:val="00E179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6A51A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hyperlink" Target="https://curriculum.nsw.edu.au/learning-areas/tas/technology-7-8-2023/overview" TargetMode="External"/><Relationship Id="rId17" Type="http://schemas.openxmlformats.org/officeDocument/2006/relationships/hyperlink" Target="https://stevencowell.github.io/Year-8-The-Riv-Burger/modules/module-01.html#section-1" TargetMode="External"/><Relationship Id="rId18" Type="http://schemas.openxmlformats.org/officeDocument/2006/relationships/hyperlink" Target="https://stevencowell.github.io/Year-8-The-Riv-Burger/activities.html#activity-1" TargetMode="External"/><Relationship Id="rId19" Type="http://schemas.openxmlformats.org/officeDocument/2006/relationships/hyperlink" Target="https://stevencowell.github.io/Year-8-The-Riv-Burger/modules/module-02.html#section-1" TargetMode="External"/><Relationship Id="rId20" Type="http://schemas.openxmlformats.org/officeDocument/2006/relationships/hyperlink" Target="https://stevencowell.github.io/Year-8-The-Riv-Burger/folio.html" TargetMode="External"/><Relationship Id="rId21" Type="http://schemas.openxmlformats.org/officeDocument/2006/relationships/hyperlink" Target="https://stevencowell.github.io/Year-8-The-Riv-Burger/modules/module-03.html#section-1" TargetMode="External"/><Relationship Id="rId22" Type="http://schemas.openxmlformats.org/officeDocument/2006/relationships/hyperlink" Target="https://stevencowell.github.io/Year-8-The-Riv-Burger/modules/module-04.html#section-1" TargetMode="External"/><Relationship Id="rId23" Type="http://schemas.openxmlformats.org/officeDocument/2006/relationships/hyperlink" Target="https://stevencowell.github.io/Year-8-The-Riv-Burger/activities.html#activity-4" TargetMode="External"/><Relationship Id="rId24" Type="http://schemas.openxmlformats.org/officeDocument/2006/relationships/hyperlink" Target="https://stevencowell.github.io/Year-8-The-Riv-Burger/modules/module-05.html#section-1" TargetMode="External"/><Relationship Id="rId25" Type="http://schemas.openxmlformats.org/officeDocument/2006/relationships/hyperlink" Target="https://stevencowell.github.io/Year-8-The-Riv-Burger/activities.html#activity-5" TargetMode="External"/><Relationship Id="rId26" Type="http://schemas.openxmlformats.org/officeDocument/2006/relationships/hyperlink" Target="https://stevencowell.github.io/Year-8-The-Riv-Burger/modules/module-06.html#section-1" TargetMode="External"/><Relationship Id="rId27" Type="http://schemas.openxmlformats.org/officeDocument/2006/relationships/hyperlink" Target="https://stevencowell.github.io/Year-8-The-Riv-Burger/activities.html#activity-6" TargetMode="External"/><Relationship Id="rId28" Type="http://schemas.openxmlformats.org/officeDocument/2006/relationships/hyperlink" Target="https://stevencowell.github.io/Year-8-The-Riv-Burger/modules/module-07.html#section-1" TargetMode="External"/><Relationship Id="rId29" Type="http://schemas.openxmlformats.org/officeDocument/2006/relationships/hyperlink" Target="https://stevencowell.github.io/Year-8-The-Riv-Burger/activities.html#activity-8" TargetMode="External"/><Relationship Id="rId30" Type="http://schemas.openxmlformats.org/officeDocument/2006/relationships/hyperlink" Target="https://stevencowell.github.io/Year-8-The-Riv-Burger/activities.html#activity-9" TargetMode="External"/><Relationship Id="rId31" Type="http://schemas.openxmlformats.org/officeDocument/2006/relationships/hyperlink" Target="https://stevencowell.github.io/Year-8-The-Riv-Burger/activities.html#activity-10" TargetMode="External"/><Relationship Id="rId32" Type="http://schemas.openxmlformats.org/officeDocument/2006/relationships/hyperlink" Target="https://curriculum.nsw.edu.au/learning-areas/tas/technology-7-8-2023/overview/course" TargetMode="External"/><Relationship Id="rId33" Type="http://schemas.openxmlformats.org/officeDocument/2006/relationships/hyperlink" Target="https://stevencowell.github.io/Year-8-The-Riv-Burger/modules/module-01.html" TargetMode="External"/><Relationship Id="rId34" Type="http://schemas.openxmlformats.org/officeDocument/2006/relationships/hyperlink" Target="https://stevencowell.github.io/Year-8-The-Riv-Burger/modules/module-02.html" TargetMode="External"/><Relationship Id="rId35" Type="http://schemas.openxmlformats.org/officeDocument/2006/relationships/hyperlink" Target="https://stevencowell.github.io/Year-8-The-Riv-Burger/modules/module-03.html" TargetMode="External"/><Relationship Id="rId36" Type="http://schemas.openxmlformats.org/officeDocument/2006/relationships/hyperlink" Target="https://stevencowell.github.io/Year-8-The-Riv-Burger/modules/module-04.html" TargetMode="External"/><Relationship Id="rId37" Type="http://schemas.openxmlformats.org/officeDocument/2006/relationships/hyperlink" Target="https://stevencowell.github.io/Year-8-The-Riv-Burger/modules/module-05.html" TargetMode="External"/><Relationship Id="rId38" Type="http://schemas.openxmlformats.org/officeDocument/2006/relationships/hyperlink" Target="https://stevencowell.github.io/Year-8-The-Riv-Burger/modules/module-06.html" TargetMode="External"/><Relationship Id="rId39" Type="http://schemas.openxmlformats.org/officeDocument/2006/relationships/hyperlink" Target="https://stevencowell.github.io/Year-8-The-Riv-Burger/modules/module-07.html" TargetMode="External"/><Relationship Id="rId40" Type="http://schemas.openxmlformats.org/officeDocument/2006/relationships/hyperlink" Target="https://curriculum.nsw.edu.au/learning-areas/tas/industrial-technology-7-10-2025/overview/course" TargetMode="External"/><Relationship Id="rId41" Type="http://schemas.openxmlformats.org/officeDocument/2006/relationships/hyperlink" Target="https://stevencowell.github.io/Year-8-Intro-Timber-Technology/modules/module-01.html#m01-s01" TargetMode="External"/><Relationship Id="rId42" Type="http://schemas.openxmlformats.org/officeDocument/2006/relationships/hyperlink" Target="https://stevencowell.github.io/Year-8-Intro-Timber-Technology/folio.html" TargetMode="External"/><Relationship Id="rId43" Type="http://schemas.openxmlformats.org/officeDocument/2006/relationships/hyperlink" Target="https://stevencowell.github.io/Year-8-Intro-Timber-Technology/modules/module-01.html#m01-s02" TargetMode="External"/><Relationship Id="rId44" Type="http://schemas.openxmlformats.org/officeDocument/2006/relationships/hyperlink" Target="https://stevencowell.github.io/Year-8-Intro-Timber-Technology/modules/module-01.html#m01-s03" TargetMode="External"/><Relationship Id="rId45" Type="http://schemas.openxmlformats.org/officeDocument/2006/relationships/hyperlink" Target="https://stevencowell.github.io/Year-8-Intro-Timber-Technology/modules/module-02.html#m02-s01" TargetMode="External"/><Relationship Id="rId46" Type="http://schemas.openxmlformats.org/officeDocument/2006/relationships/hyperlink" Target="https://stevencowell.github.io/Year-8-Intro-Timber-Technology/modules/module-02.html#m02-s02" TargetMode="External"/><Relationship Id="rId47" Type="http://schemas.openxmlformats.org/officeDocument/2006/relationships/hyperlink" Target="https://stevencowell.github.io/Year-8-Intro-Timber-Technology/modules/module-02.html#m02-s03" TargetMode="External"/><Relationship Id="rId48" Type="http://schemas.openxmlformats.org/officeDocument/2006/relationships/hyperlink" Target="https://stevencowell.github.io/Year-8-Intro-Timber-Technology/modules/module-03.html#m03-s01" TargetMode="External"/><Relationship Id="rId49" Type="http://schemas.openxmlformats.org/officeDocument/2006/relationships/hyperlink" Target="https://stevencowell.github.io/Year-8-Intro-Timber-Technology/modules/module-03.html#m03-s02" TargetMode="External"/><Relationship Id="rId50" Type="http://schemas.openxmlformats.org/officeDocument/2006/relationships/hyperlink" Target="https://stevencowell.github.io/Year-8-Intro-Timber-Technology/modules/module-03.html#m03-s03" TargetMode="External"/><Relationship Id="rId51" Type="http://schemas.openxmlformats.org/officeDocument/2006/relationships/hyperlink" Target="https://stevencowell.github.io/Year-8-Intro-Timber-Technology/modules/module-04.html#m04-s01" TargetMode="External"/><Relationship Id="rId52" Type="http://schemas.openxmlformats.org/officeDocument/2006/relationships/hyperlink" Target="https://stevencowell.github.io/Year-8-Intro-Timber-Technology/modules/module-04.html#m04-s02" TargetMode="External"/><Relationship Id="rId53" Type="http://schemas.openxmlformats.org/officeDocument/2006/relationships/hyperlink" Target="https://stevencowell.github.io/Year-8-Intro-Timber-Technology/modules/module-04.html#m04-s03" TargetMode="External"/><Relationship Id="rId54" Type="http://schemas.openxmlformats.org/officeDocument/2006/relationships/hyperlink" Target="https://stevencowell.github.io/Year-8-Intro-Timber-Technology/modules/module-05.html#m05-s01" TargetMode="External"/><Relationship Id="rId55" Type="http://schemas.openxmlformats.org/officeDocument/2006/relationships/hyperlink" Target="https://stevencowell.github.io/Year-8-Intro-Timber-Technology/modules/module-05.html#m05-s02" TargetMode="External"/><Relationship Id="rId56" Type="http://schemas.openxmlformats.org/officeDocument/2006/relationships/hyperlink" Target="https://stevencowell.github.io/Year-8-Intro-Timber-Technology/modules/module-05.html#m05-s03" TargetMode="External"/><Relationship Id="rId57" Type="http://schemas.openxmlformats.org/officeDocument/2006/relationships/hyperlink" Target="https://stevencowell.github.io/Year-8-Intro-Timber-Technology/modules/module-06.html#m06-s01" TargetMode="External"/><Relationship Id="rId58" Type="http://schemas.openxmlformats.org/officeDocument/2006/relationships/hyperlink" Target="https://stevencowell.github.io/Year-8-Intro-Timber-Technology/modules/module-06.html#m06-s02" TargetMode="External"/><Relationship Id="rId59" Type="http://schemas.openxmlformats.org/officeDocument/2006/relationships/hyperlink" Target="https://stevencowell.github.io/Year-8-Intro-Timber-Technology/modules/module-06.html#m06-s03" TargetMode="External"/><Relationship Id="rId60" Type="http://schemas.openxmlformats.org/officeDocument/2006/relationships/hyperlink" Target="https://stevencowell.github.io/Year-8-Intro-Timber-Technology/modules/module-07.html#m07-s01" TargetMode="External"/><Relationship Id="rId61" Type="http://schemas.openxmlformats.org/officeDocument/2006/relationships/hyperlink" Target="https://stevencowell.github.io/Year-8-Intro-Timber-Technology/modules/module-07.html#m07-s02" TargetMode="External"/><Relationship Id="rId62" Type="http://schemas.openxmlformats.org/officeDocument/2006/relationships/hyperlink" Target="https://stevencowell.github.io/Year-8-Intro-Timber-Technology/modules/module-07.html#m07-s03" TargetMode="External"/><Relationship Id="rId63" Type="http://schemas.openxmlformats.org/officeDocument/2006/relationships/hyperlink" Target="https://stevencowell.github.io/Year-8-Intro-Timber-Technology/modules/module-08.html#m08-s01" TargetMode="External"/><Relationship Id="rId64" Type="http://schemas.openxmlformats.org/officeDocument/2006/relationships/hyperlink" Target="https://stevencowell.github.io/Year-8-Intro-Timber-Technology/modules/module-08.html#m08-s02" TargetMode="External"/><Relationship Id="rId65" Type="http://schemas.openxmlformats.org/officeDocument/2006/relationships/hyperlink" Target="https://stevencowell.github.io/Year-8-Intro-Timber-Technology/modules/module-08.html#m08-s03" TargetMode="External"/><Relationship Id="rId66" Type="http://schemas.openxmlformats.org/officeDocument/2006/relationships/hyperlink" Target="https://stevencowell.github.io/Year-8-Intro-Timber-Technology/modules/module-09.html#m09-s01" TargetMode="External"/><Relationship Id="rId67" Type="http://schemas.openxmlformats.org/officeDocument/2006/relationships/hyperlink" Target="https://stevencowell.github.io/Year-8-Intro-Timber-Technology/modules/module-09.html#m09-s02" TargetMode="External"/><Relationship Id="rId68" Type="http://schemas.openxmlformats.org/officeDocument/2006/relationships/hyperlink" Target="https://stevencowell.github.io/Year-8-Intro-Timber-Technology/modules/module-09.html#m09-s03" TargetMode="External"/><Relationship Id="rId69" Type="http://schemas.openxmlformats.org/officeDocument/2006/relationships/hyperlink" Target="https://stevencowell.github.io/Year-8-Intro-Timber-Technology/modules/module-10.html#m10-s01" TargetMode="External"/><Relationship Id="rId70" Type="http://schemas.openxmlformats.org/officeDocument/2006/relationships/hyperlink" Target="https://stevencowell.github.io/Year-8-Intro-Timber-Technology/modules/module-10.html#m10-s02" TargetMode="External"/><Relationship Id="rId71" Type="http://schemas.openxmlformats.org/officeDocument/2006/relationships/hyperlink" Target="https://stevencowell.github.io/Year-8-Intro-Timber-Technology/modules/module-10.html#m10-s03" TargetMode="External"/><Relationship Id="rId72" Type="http://schemas.openxmlformats.org/officeDocument/2006/relationships/hyperlink" Target="https://stevencowell.github.io/bedside-table-guided-course/weeks1-2/index.html#brief" TargetMode="External"/><Relationship Id="rId73" Type="http://schemas.openxmlformats.org/officeDocument/2006/relationships/hyperlink" Target="https://stevencowell.github.io/bedside-table-guided-course/weeks1-2/index.html#plans" TargetMode="External"/><Relationship Id="rId74" Type="http://schemas.openxmlformats.org/officeDocument/2006/relationships/hyperlink" Target="https://stevencowell.github.io/bedside-table-guided-course/weeks1-2/index.html#knowledge-checks" TargetMode="External"/><Relationship Id="rId75" Type="http://schemas.openxmlformats.org/officeDocument/2006/relationships/hyperlink" Target="https://stevencowell.github.io/bedside-table-guided-course/bedside-table-folio.html" TargetMode="External"/><Relationship Id="rId76" Type="http://schemas.openxmlformats.org/officeDocument/2006/relationships/hyperlink" Target="https://stevencowell.github.io/bedside-table-guided-course/weeks1-2/index.html#structure" TargetMode="External"/><Relationship Id="rId77" Type="http://schemas.openxmlformats.org/officeDocument/2006/relationships/hyperlink" Target="https://stevencowell.github.io/bedside-table-guided-course/weeks1-2/index.html#whs" TargetMode="External"/><Relationship Id="rId78" Type="http://schemas.openxmlformats.org/officeDocument/2006/relationships/hyperlink" Target="https://stevencowell.github.io/bedside-table-guided-course/weeks1-2/index.html#design" TargetMode="External"/><Relationship Id="rId79" Type="http://schemas.openxmlformats.org/officeDocument/2006/relationships/hyperlink" Target="https://stevencowell.github.io/bedside-table-guided-course/weeks1-2/index.html#datums" TargetMode="External"/><Relationship Id="rId80" Type="http://schemas.openxmlformats.org/officeDocument/2006/relationships/hyperlink" Target="https://stevencowell.github.io/bedside-table-guided-course/weeks3-4/index.html#drawings" TargetMode="External"/><Relationship Id="rId81" Type="http://schemas.openxmlformats.org/officeDocument/2006/relationships/hyperlink" Target="https://stevencowell.github.io/bedside-table-guided-course/weeks3-4/index.html#cutting-list" TargetMode="External"/><Relationship Id="rId82" Type="http://schemas.openxmlformats.org/officeDocument/2006/relationships/hyperlink" Target="https://stevencowell.github.io/bedside-table-guided-course/weeks3-4/index.html#knowledge-checks" TargetMode="External"/><Relationship Id="rId83" Type="http://schemas.openxmlformats.org/officeDocument/2006/relationships/hyperlink" Target="https://stevencowell.github.io/bedside-table-guided-course/weeks3-4/index.html#selection" TargetMode="External"/><Relationship Id="rId84" Type="http://schemas.openxmlformats.org/officeDocument/2006/relationships/hyperlink" Target="https://stevencowell.github.io/bedside-table-guided-course/weeks3-4/index.html#fewtel" TargetMode="External"/><Relationship Id="rId85" Type="http://schemas.openxmlformats.org/officeDocument/2006/relationships/hyperlink" Target="https://stevencowell.github.io/bedside-table-guided-course/weeks3-4/index.html#matching" TargetMode="External"/><Relationship Id="rId86" Type="http://schemas.openxmlformats.org/officeDocument/2006/relationships/hyperlink" Target="https://stevencowell.github.io/bedside-table-guided-course/weeks3-4/index.html#quality-gates" TargetMode="External"/><Relationship Id="rId87" Type="http://schemas.openxmlformats.org/officeDocument/2006/relationships/hyperlink" Target="https://stevencowell.github.io/bedside-table-guided-course/weeks5-6/index.html#frame" TargetMode="External"/><Relationship Id="rId88" Type="http://schemas.openxmlformats.org/officeDocument/2006/relationships/hyperlink" Target="https://stevencowell.github.io/bedside-table-guided-course/weeks5-6/index.html#joint" TargetMode="External"/><Relationship Id="rId89" Type="http://schemas.openxmlformats.org/officeDocument/2006/relationships/hyperlink" Target="https://stevencowell.github.io/bedside-table-guided-course/weeks5-6/index.html#knowledge-checks" TargetMode="External"/><Relationship Id="rId90" Type="http://schemas.openxmlformats.org/officeDocument/2006/relationships/hyperlink" Target="https://stevencowell.github.io/bedside-table-guided-course/weeks5-6/index.html#mortiser" TargetMode="External"/><Relationship Id="rId91" Type="http://schemas.openxmlformats.org/officeDocument/2006/relationships/hyperlink" Target="https://stevencowell.github.io/bedside-table-guided-course/weeks5-6/index.html#tapers" TargetMode="External"/><Relationship Id="rId92" Type="http://schemas.openxmlformats.org/officeDocument/2006/relationships/hyperlink" Target="https://stevencowell.github.io/bedside-table-guided-course/weeks5-6/index.html#apron" TargetMode="External"/><Relationship Id="rId93" Type="http://schemas.openxmlformats.org/officeDocument/2006/relationships/hyperlink" Target="https://stevencowell.github.io/bedside-table-guided-course/weeks5-6/index.html#controlled" TargetMode="External"/><Relationship Id="rId94" Type="http://schemas.openxmlformats.org/officeDocument/2006/relationships/hyperlink" Target="https://stevencowell.github.io/bedside-table-guided-course/weeks7-8/index.html#dry-fit" TargetMode="External"/><Relationship Id="rId95" Type="http://schemas.openxmlformats.org/officeDocument/2006/relationships/hyperlink" Target="https://stevencowell.github.io/bedside-table-guided-course/weeks7-8/index.html#assembly-order" TargetMode="External"/><Relationship Id="rId96" Type="http://schemas.openxmlformats.org/officeDocument/2006/relationships/hyperlink" Target="https://stevencowell.github.io/bedside-table-guided-course/weeks7-8/index.html#knowledge-checks" TargetMode="External"/><Relationship Id="rId97" Type="http://schemas.openxmlformats.org/officeDocument/2006/relationships/hyperlink" Target="https://stevencowell.github.io/bedside-table-guided-course/weeks7-8/index.html#adhesives" TargetMode="External"/><Relationship Id="rId98" Type="http://schemas.openxmlformats.org/officeDocument/2006/relationships/hyperlink" Target="https://stevencowell.github.io/bedside-table-guided-course/weeks7-8/index.html#clamping" TargetMode="External"/><Relationship Id="rId99" Type="http://schemas.openxmlformats.org/officeDocument/2006/relationships/hyperlink" Target="https://stevencowell.github.io/bedside-table-guided-course/weeks7-8/index.html#diagonals" TargetMode="External"/><Relationship Id="rId100" Type="http://schemas.openxmlformats.org/officeDocument/2006/relationships/hyperlink" Target="https://stevencowell.github.io/bedside-table-guided-course/weeks7-8/index.html#hold-points" TargetMode="External"/><Relationship Id="rId101" Type="http://schemas.openxmlformats.org/officeDocument/2006/relationships/hyperlink" Target="https://stevencowell.github.io/bedside-table-guided-course/weeks9-10/index.html#approved-storage" TargetMode="External"/><Relationship Id="rId102" Type="http://schemas.openxmlformats.org/officeDocument/2006/relationships/hyperlink" Target="https://stevencowell.github.io/bedside-table-guided-course/weeks9-10/index.html#clearances" TargetMode="External"/><Relationship Id="rId103" Type="http://schemas.openxmlformats.org/officeDocument/2006/relationships/hyperlink" Target="https://stevencowell.github.io/bedside-table-guided-course/weeks9-10/index.html#knowledge-checks" TargetMode="External"/><Relationship Id="rId104" Type="http://schemas.openxmlformats.org/officeDocument/2006/relationships/hyperlink" Target="https://stevencowell.github.io/bedside-table-guided-course/weeks9-10/index.html#drawer" TargetMode="External"/><Relationship Id="rId105" Type="http://schemas.openxmlformats.org/officeDocument/2006/relationships/hyperlink" Target="https://stevencowell.github.io/bedside-table-guided-course/weeks9-10/index.html#front" TargetMode="External"/><Relationship Id="rId106" Type="http://schemas.openxmlformats.org/officeDocument/2006/relationships/hyperlink" Target="https://stevencowell.github.io/bedside-table-guided-course/weeks9-10/index.html#hardware" TargetMode="External"/><Relationship Id="rId107" Type="http://schemas.openxmlformats.org/officeDocument/2006/relationships/hyperlink" Target="https://stevencowell.github.io/bedside-table-guided-course/weeks9-10/index.html#testing" TargetMode="External"/><Relationship Id="rId108" Type="http://schemas.openxmlformats.org/officeDocument/2006/relationships/hyperlink" Target="https://stevencowell.github.io/bedside-table-guided-course/weeks11-12/index.html#top-alignment" TargetMode="External"/><Relationship Id="rId109" Type="http://schemas.openxmlformats.org/officeDocument/2006/relationships/hyperlink" Target="https://stevencowell.github.io/bedside-table-guided-course/weeks11-12/index.html#movement" TargetMode="External"/><Relationship Id="rId110" Type="http://schemas.openxmlformats.org/officeDocument/2006/relationships/hyperlink" Target="https://stevencowell.github.io/bedside-table-guided-course/weeks11-12/index.html#knowledge-checks" TargetMode="External"/><Relationship Id="rId111" Type="http://schemas.openxmlformats.org/officeDocument/2006/relationships/hyperlink" Target="https://stevencowell.github.io/bedside-table-guided-course/weeks11-12/index.html#fixing" TargetMode="External"/><Relationship Id="rId112" Type="http://schemas.openxmlformats.org/officeDocument/2006/relationships/hyperlink" Target="https://stevencowell.github.io/bedside-table-guided-course/weeks11-12/index.html#hardware" TargetMode="External"/><Relationship Id="rId113" Type="http://schemas.openxmlformats.org/officeDocument/2006/relationships/hyperlink" Target="https://stevencowell.github.io/bedside-table-guided-course/weeks11-12/index.html#stability" TargetMode="External"/><Relationship Id="rId114" Type="http://schemas.openxmlformats.org/officeDocument/2006/relationships/hyperlink" Target="https://stevencowell.github.io/bedside-table-guided-course/weeks11-12/index.html#tolerances" TargetMode="External"/><Relationship Id="rId115" Type="http://schemas.openxmlformats.org/officeDocument/2006/relationships/hyperlink" Target="https://stevencowell.github.io/bedside-table-guided-course/weeks13-14/index.html#inspect" TargetMode="External"/><Relationship Id="rId116" Type="http://schemas.openxmlformats.org/officeDocument/2006/relationships/hyperlink" Target="https://stevencowell.github.io/bedside-table-guided-course/weeks13-14/index.html#abrasives" TargetMode="External"/><Relationship Id="rId117" Type="http://schemas.openxmlformats.org/officeDocument/2006/relationships/hyperlink" Target="https://stevencowell.github.io/bedside-table-guided-course/weeks13-14/index.html#knowledge-checks" TargetMode="External"/><Relationship Id="rId118" Type="http://schemas.openxmlformats.org/officeDocument/2006/relationships/hyperlink" Target="https://stevencowell.github.io/bedside-table-guided-course/weeks13-14/index.html#shaped" TargetMode="External"/><Relationship Id="rId119" Type="http://schemas.openxmlformats.org/officeDocument/2006/relationships/hyperlink" Target="https://stevencowell.github.io/bedside-table-guided-course/weeks13-14/index.html#repair" TargetMode="External"/><Relationship Id="rId120" Type="http://schemas.openxmlformats.org/officeDocument/2006/relationships/hyperlink" Target="https://stevencowell.github.io/bedside-table-guided-course/weeks13-14/index.html#raking" TargetMode="External"/><Relationship Id="rId121" Type="http://schemas.openxmlformats.org/officeDocument/2006/relationships/hyperlink" Target="https://stevencowell.github.io/bedside-table-guided-course/weeks13-14/index.html#dust" TargetMode="External"/><Relationship Id="rId122" Type="http://schemas.openxmlformats.org/officeDocument/2006/relationships/hyperlink" Target="https://stevencowell.github.io/bedside-table-guided-course/weeks15-16/index.html#selection" TargetMode="External"/><Relationship Id="rId123" Type="http://schemas.openxmlformats.org/officeDocument/2006/relationships/hyperlink" Target="https://stevencowell.github.io/bedside-table-guided-course/weeks15-16/index.html#application" TargetMode="External"/><Relationship Id="rId124" Type="http://schemas.openxmlformats.org/officeDocument/2006/relationships/hyperlink" Target="https://stevencowell.github.io/bedside-table-guided-course/weeks15-16/index.html#knowledge-checks" TargetMode="External"/><Relationship Id="rId125" Type="http://schemas.openxmlformats.org/officeDocument/2006/relationships/hyperlink" Target="https://stevencowell.github.io/bedside-table-guided-course/weeks15-16/index.html#drying" TargetMode="External"/><Relationship Id="rId126" Type="http://schemas.openxmlformats.org/officeDocument/2006/relationships/hyperlink" Target="https://stevencowell.github.io/bedside-table-guided-course/weeks15-16/index.html#chemical" TargetMode="External"/><Relationship Id="rId127" Type="http://schemas.openxmlformats.org/officeDocument/2006/relationships/hyperlink" Target="https://stevencowell.github.io/bedside-table-guided-course/weeks15-16/index.html#sds-controls" TargetMode="External"/><Relationship Id="rId128" Type="http://schemas.openxmlformats.org/officeDocument/2006/relationships/hyperlink" Target="https://stevencowell.github.io/bedside-table-guided-course/weeks15-16/index.html#sustainability" TargetMode="External"/><Relationship Id="rId129" Type="http://schemas.openxmlformats.org/officeDocument/2006/relationships/hyperlink" Target="https://stevencowell.github.io/bedside-table-guided-course/weeks17-18/index.html#quality" TargetMode="External"/><Relationship Id="rId130" Type="http://schemas.openxmlformats.org/officeDocument/2006/relationships/hyperlink" Target="https://stevencowell.github.io/bedside-table-guided-course/weeks17-18/index.html#problem-solving" TargetMode="External"/><Relationship Id="rId131" Type="http://schemas.openxmlformats.org/officeDocument/2006/relationships/hyperlink" Target="https://stevencowell.github.io/bedside-table-guided-course/weeks17-18/index.html#knowledge-checks" TargetMode="External"/><Relationship Id="rId132" Type="http://schemas.openxmlformats.org/officeDocument/2006/relationships/hyperlink" Target="https://stevencowell.github.io/bedside-table-guided-course/weeks17-18/index.html#evidence" TargetMode="External"/><Relationship Id="rId133" Type="http://schemas.openxmlformats.org/officeDocument/2006/relationships/hyperlink" Target="https://stevencowell.github.io/bedside-table-guided-course/weeks17-18/index.html#captions" TargetMode="External"/><Relationship Id="rId134" Type="http://schemas.openxmlformats.org/officeDocument/2006/relationships/hyperlink" Target="https://stevencowell.github.io/bedside-table-guided-course/weeks17-18/index.html#evaluation" TargetMode="External"/><Relationship Id="rId135" Type="http://schemas.openxmlformats.org/officeDocument/2006/relationships/hyperlink" Target="https://stevencowell.github.io/bedside-table-guided-course/weeks17-18/index.html#folio" TargetMode="External"/><Relationship Id="rId136" Type="http://schemas.openxmlformats.org/officeDocument/2006/relationships/hyperlink" Target="https://stevencowell.github.io/bedside-table-guided-course/weeks19-20/index.html#inspection" TargetMode="External"/><Relationship Id="rId137" Type="http://schemas.openxmlformats.org/officeDocument/2006/relationships/hyperlink" Target="https://stevencowell.github.io/bedside-table-guided-course/weeks19-20/index.html#diagnosis" TargetMode="External"/><Relationship Id="rId138" Type="http://schemas.openxmlformats.org/officeDocument/2006/relationships/hyperlink" Target="https://stevencowell.github.io/bedside-table-guided-course/weeks19-20/index.html#knowledge-checks" TargetMode="External"/><Relationship Id="rId139" Type="http://schemas.openxmlformats.org/officeDocument/2006/relationships/hyperlink" Target="https://stevencowell.github.io/bedside-table-guided-course/weeks19-20/index.html#care" TargetMode="External"/><Relationship Id="rId140" Type="http://schemas.openxmlformats.org/officeDocument/2006/relationships/hyperlink" Target="https://stevencowell.github.io/bedside-table-guided-course/weeks19-20/index.html#submission" TargetMode="External"/><Relationship Id="rId141" Type="http://schemas.openxmlformats.org/officeDocument/2006/relationships/hyperlink" Target="https://stevencowell.github.io/bedside-table-guided-course/weeks19-20/index.html#reflection" TargetMode="External"/><Relationship Id="rId142" Type="http://schemas.openxmlformats.org/officeDocument/2006/relationships/hyperlink" Target="https://stevencowell.github.io/bedside-table-guided-course/weeks19-20/index.html#re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Bedside Table | 50-period teaching program | v2.0</dc:title>
  <dc:subject>Industrial Technology 7-10 Syllabus (2025) | Timber industry</dc:subject>
  <dc:creator>Wagga Wagga High School</dc:creator>
  <cp:keywords>Stage 5, Industrial Technology, Timber, teaching program, schema 1.1</cp:keywords>
  <dc:description>Version 1.6 removes the sources, version-control and sign-off block. Versions 1.0-1.5 remain unchanged.</dc:description>
  <cp:lastModifiedBy>Steve Cowell</cp:lastModifiedBy>
  <cp:revision>3</cp:revision>
  <dcterms:created xsi:type="dcterms:W3CDTF">2013-12-23T23:15:00Z</dcterms:created>
  <dcterms:modified xsi:type="dcterms:W3CDTF">2026-08-17T02:45:00Z</dcterms:modified>
  <cp:category/>
</cp:coreProperties>
</file>