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8D4057"/>
          <w:sz w:val="19"/>
        </w:rPr>
        <w:t>STAGE 5 FOOD TECHNOLOGY</w:t>
      </w:r>
    </w:p>
    <w:p>
      <w:pPr>
        <w:spacing w:after="20"/>
      </w:pPr>
      <w:r>
        <w:rPr>
          <w:rFonts w:ascii="Aptos Display" w:hAnsi="Aptos Display"/>
          <w:b/>
          <w:color w:val="6E263B"/>
          <w:sz w:val="42"/>
        </w:rPr>
        <w:t>Food in Australia | 20-period teaching program</w:t>
      </w:r>
    </w:p>
    <w:p>
      <w:pPr>
        <w:spacing w:after="80"/>
      </w:pPr>
      <w:r>
        <w:rPr>
          <w:rFonts w:ascii="Aptos" w:hAnsi="Aptos"/>
          <w:b w:val="0"/>
          <w:color w:val="625B5D"/>
          <w:sz w:val="20"/>
        </w:rPr>
        <w:t>Australian food practices and cuisine | 2027 early implementation | network review copy v2.0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Course</w:t>
            </w:r>
          </w:p>
        </w:tc>
        <w:tc>
          <w:tcPr>
            <w:tcW w:type="dxa" w:w="5216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Stage 5 Food Technology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Syllabus</w:t>
            </w:r>
          </w:p>
        </w:tc>
        <w:tc>
          <w:tcPr>
            <w:tcW w:type="dxa" w:w="7143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/>
            <w:hyperlink r:id="rId7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Food Technology 7-10 Syllabus (2025)</w:t>
              </w:r>
            </w:hyperlink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Planning map</w:t>
            </w:r>
          </w:p>
        </w:tc>
        <w:tc>
          <w:tcPr>
            <w:tcW w:type="dxa" w:w="521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weeks | 20 x 60-minute planning periods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Local timetable</w:t>
            </w:r>
          </w:p>
        </w:tc>
        <w:tc>
          <w:tcPr>
            <w:tcW w:type="dxa" w:w="7143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confirm</w:t>
            </w:r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Learning balance</w:t>
            </w:r>
          </w:p>
        </w:tc>
        <w:tc>
          <w:tcPr>
            <w:tcW w:type="dxa" w:w="5216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Site/theory | 7 Project/folio | 3 Practical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Early implementation</w:t>
            </w:r>
          </w:p>
        </w:tc>
        <w:tc>
          <w:tcPr>
            <w:tcW w:type="dxa" w:w="7143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2027 - selected by Steve</w:t>
            </w:r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Website</w:t>
            </w:r>
          </w:p>
        </w:tc>
        <w:tc>
          <w:tcPr>
            <w:tcW w:type="dxa" w:w="521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/>
            <w:hyperlink r:id="rId11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Food in Australia course site</w:t>
              </w:r>
            </w:hyperlink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Primary focus</w:t>
            </w:r>
          </w:p>
        </w:tc>
        <w:tc>
          <w:tcPr>
            <w:tcW w:type="dxa" w:w="7143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Australian food practices and cuisine</w:t>
            </w:r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Evidence inventory</w:t>
            </w:r>
          </w:p>
        </w:tc>
        <w:tc>
          <w:tcPr>
            <w:tcW w:type="dxa" w:w="5216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modules | 30 sections | 300 checks | 30 responses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Status</w:t>
            </w:r>
          </w:p>
        </w:tc>
        <w:tc>
          <w:tcPr>
            <w:tcW w:type="dxa" w:w="7143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Local review candidate | schema 1.1</w:t>
            </w:r>
          </w:p>
        </w:tc>
      </w:tr>
    </w:tbl>
    <w:p>
      <w:pPr>
        <w:keepNext/>
        <w:spacing w:before="60" w:after="40"/>
      </w:pPr>
      <w:r>
        <w:rPr>
          <w:rFonts w:ascii="Aptos Display" w:hAnsi="Aptos Display"/>
          <w:b/>
          <w:color w:val="6E263B"/>
          <w:sz w:val="26"/>
        </w:rPr>
        <w:t>Complete Stage 5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1701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606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FT5-SAF-01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applies safe work and management practices through food design and production processes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FT5-COM-01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communicates ideas, concepts and solutions in food design and production contexts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FT5-FPP-01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selects and justifies the use of food preparation and presentation practices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FT5-USE-01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selects and applies ingredients, techniques and equipment in food design and production contexts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FT5-IET-01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explains industry practices and emerging technologies used in food design and production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FT5-NSA-01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assesses how nutrition, food selection and availability influence individuals and communities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FT5-ENV-01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analyses relationships between food production systems, sustainability and society</w:t>
            </w:r>
          </w:p>
        </w:tc>
      </w:tr>
    </w:tbl>
    <w:p>
      <w:pPr>
        <w:spacing w:before="40" w:after="0"/>
      </w:pPr>
      <w:hyperlink r:id="rId74">
        <w:r>
          <w:rPr>
            <w:rFonts w:ascii="Aptos" w:hAnsi="Aptos"/>
            <w:color w:val="164E63"/>
            <w:sz w:val="19"/>
            <w:u w:val="single"/>
            <w:b/>
          </w:rPr>
          <w:t>Open the official Stage 5 outcomes</w:t>
        </w:r>
      </w:hyperlink>
    </w:p>
    <w:p>
      <w:pPr>
        <w:keepNext/>
        <w:spacing w:before="60" w:after="40"/>
      </w:pPr>
      <w:r>
        <w:rPr>
          <w:rFonts w:ascii="Aptos Display" w:hAnsi="Aptos Display"/>
          <w:b/>
          <w:color w:val="6E263B"/>
          <w:sz w:val="24"/>
        </w:rPr>
        <w:t>Teacher gate before delivery</w:t>
      </w:r>
    </w:p>
    <w:p>
      <w:pPr>
        <w:keepLines/>
        <w:spacing w:before="0" w:after="0"/>
      </w:pPr>
      <w:r>
        <w:rPr>
          <w:rFonts w:ascii="Aptos" w:hAnsi="Aptos"/>
          <w:b/>
          <w:color w:val="B36B00"/>
          <w:sz w:val="19"/>
        </w:rPr>
        <w:t>TTC-TIME: Confirm how the local timetable converts the site's ten-week/module sequence into 20 one-hour planning. • TTC-PRACTICAL: Confirm the current approved recipe or activity, equipment, ingredients, room controls.</w:t>
      </w:r>
    </w:p>
    <w:p>
      <w:r>
        <w:br w:type="page"/>
      </w:r>
    </w:p>
    <w:p>
      <w:pPr>
        <w:keepNext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1-10 | Food in Australia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69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1: Safety first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From hazard to control; Hygiene breaks the contamination chain.</w:t>
            </w:r>
          </w:p>
          <w:p>
            <w:pPr>
              <w:spacing w:before="20" w:after="0"/>
            </w:pPr>
            <w:hyperlink r:id="rId11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1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Identify and apply safe and hygienic food preparation practices ci705463a6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responses. FT5-SAF-01, FT5-FPP-01, FT5-USE-01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1: Safety first - apply and record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Ready before you begin; complete its checks and written response.</w:t>
            </w:r>
          </w:p>
          <w:p>
            <w:pPr>
              <w:spacing w:before="20" w:after="0"/>
            </w:pPr>
            <w:hyperlink r:id="rId11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1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Assess risks when managing safe and hygienic handling of. ci66fc18df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FT5-SAF-01, FT5-FPP-01, FT5-USE-01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2: Native foods and nutrition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Country, identity and respectful language; Compare nutrition evidence fairly.</w:t>
            </w:r>
          </w:p>
          <w:p>
            <w:pPr>
              <w:spacing w:before="20" w:after="0"/>
            </w:pPr>
            <w:hyperlink r:id="rId12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2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how Aboriginal and Torres Strait Islander Peoples share. ci27d382b8, cie21cf818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responses. FT5-FPP-01, FT5-NSA-01, FT5-ENV-01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2: Native foods and nutrition - apply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Modify with a reason; complete its checks and written response.</w:t>
            </w:r>
          </w:p>
          <w:p>
            <w:pPr>
              <w:spacing w:before="20" w:after="0"/>
            </w:pPr>
            <w:hyperlink r:id="rId12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2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how Aboriginal and Torres Strait Islander Peoples’. ci0231c4b3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FT5-SAF-01, FT5-USE-01, FT5-NSA-01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3: Cultural Knowledge and ICIP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Cultural Knowledge is living, local and owned; Seasons, cycles and caring for resources.</w:t>
            </w:r>
          </w:p>
          <w:p>
            <w:pPr>
              <w:spacing w:before="20" w:after="0"/>
            </w:pPr>
            <w:hyperlink r:id="rId12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2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Describe how Aboriginal and Torres Strait Islander Peoples’ customary. cia899e313, ci27d382b8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responses.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3: Cultural Knowledge and ICIP - apply.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Research, permission and ICIP; complete its checks and written response.</w:t>
            </w:r>
          </w:p>
          <w:p>
            <w:pPr>
              <w:spacing w:before="20" w:after="0"/>
            </w:pPr>
            <w:hyperlink r:id="rId12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2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Create written texts to explain how food practices are influenced by. cif5819d10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4: Food systems, missions and nutrition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Roles, knowledge and responsibility; Introduced rations and nutrition.</w:t>
            </w:r>
          </w:p>
          <w:p>
            <w:pPr>
              <w:spacing w:before="20" w:after="0"/>
            </w:pPr>
            <w:hyperlink r:id="rId12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2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the nutritional value of Aboriginal and Torres Strait. cie21cf818, cid5293516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responses. FT5-USE-01, FT5-IET-01, FT5-NSA-01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4: Food systems, missions and nutrition -.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Read historical food sources critically; complete its checks and written response.</w:t>
            </w:r>
          </w:p>
          <w:p>
            <w:pPr>
              <w:spacing w:before="20" w:after="0"/>
            </w:pPr>
            <w:hyperlink r:id="rId13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3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Create written texts to explain how food practices are influenced by. cif5819d10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FT5-NSA-01, FT5-ENV-01,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5: Colonisation, settlement and migration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Colonisation changed food access; Settler food constraints and technology.</w:t>
            </w:r>
          </w:p>
          <w:p>
            <w:pPr>
              <w:spacing w:before="20" w:after="0"/>
            </w:pPr>
            <w:hyperlink r:id="rId13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3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Describe historical influences on Australian food practices. cia5f3d4cb, ci8dbaaf82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responses. FT5-SAF-01, FT5-FPP-01, FT5-IET-01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5: Colonisation, settlement and migration.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Migration changed Australian food habits; complete its checks and written response.</w:t>
            </w:r>
          </w:p>
          <w:p>
            <w:pPr>
              <w:spacing w:before="20" w:after="0"/>
            </w:pPr>
            <w:hyperlink r:id="rId13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3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Describe historical influences on Australian food practices. cia5f3d4cb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FT5-FPP-01, FT5-USE-01, FT5-ENV-01</w:t>
            </w:r>
          </w:p>
        </w:tc>
      </w:tr>
    </w:tbl>
    <w:p>
      <w:r>
        <w:br w:type="page"/>
      </w:r>
    </w:p>
    <w:p>
      <w:pPr>
        <w:keepNext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11-20 | Food in Australia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69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6: Multicultural influences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Contemporary Australian cuisine keeps changing; Research one food culture without.</w:t>
            </w:r>
          </w:p>
          <w:p>
            <w:pPr>
              <w:spacing w:before="20" w:after="0"/>
            </w:pPr>
            <w:hyperlink r:id="rId13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3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Analyse the influence of cultural diversity on the evolving nature of. ci94f98a53, ci4e094ef5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responses. FT5-FPP-01, FT5-USE-01, FT5-IET-01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6: Multicultural influences - apply and.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Ingredients, flavours and methods work together; complete its checks.</w:t>
            </w:r>
          </w:p>
          <w:p>
            <w:pPr>
              <w:spacing w:before="20" w:after="0"/>
            </w:pPr>
            <w:hyperlink r:id="rId13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3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how ingredients can be combined to create contemporary. cicbd53061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 and module activity. FT5-SAF-01, FT5-FPP-01, FT5-USE-01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7: Fusion food design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Fusion needs a purpose; Research before you design. Use each named section.</w:t>
            </w:r>
          </w:p>
          <w:p>
            <w:pPr>
              <w:spacing w:before="20" w:after="0"/>
            </w:pPr>
            <w:hyperlink r:id="rId14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current food trends that reflect cultural diversity within. cid21ca6a0, cid2a73b7d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responses. FT5-FPP-01, FT5-USE-01, FT5-ENV-01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7: Fusion food design - apply and record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Annotate a safe, feasible concept; complete its checks, written response and the module.</w:t>
            </w:r>
          </w:p>
          <w:p>
            <w:pPr>
              <w:spacing w:before="20" w:after="0"/>
            </w:pPr>
            <w:hyperlink r:id="rId14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how ingredients can be combined to create contemporary. cicbd53061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 and module activity. FT5-SAF-01, FT5-FPP-01, FT5-USE-01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8: Food production and processing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Food technology changes systems; Processing changes food properties.</w:t>
            </w:r>
          </w:p>
          <w:p>
            <w:pPr>
              <w:spacing w:before="20" w:after="0"/>
            </w:pPr>
            <w:hyperlink r:id="rId14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Identify food processing systems in Australia ci10af9d33, ci6b213568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responses. FT5-SAF-01, FT5-FPP-01, FT5-USE-01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8: Food production and processing - apply.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Choose a method for the purpose; complete its checks, written response and the module.</w:t>
            </w:r>
          </w:p>
          <w:p>
            <w:pPr>
              <w:spacing w:before="20" w:after="0"/>
            </w:pPr>
            <w:hyperlink r:id="rId14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Describe how food processing affects the sensory and nutritional. ci429d35fa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 and module activity. FT5-SAF-01, FT5-FPP-01, FT5-USE-01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9: Food choice and advertising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Food choices have interacting influences; Decode a food advertisement.</w:t>
            </w:r>
          </w:p>
          <w:p>
            <w:pPr>
              <w:spacing w:before="20" w:after="0"/>
            </w:pPr>
            <w:hyperlink r:id="rId14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4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how media influences the marketing and promotion of local and. ci79893486, ci6cd9d51f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responses. FT5-USE-01, FT5-NSA-01, FT5-ENV-01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9: Food choice and advertising - apply.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Persuade without misleading; complete its checks and written response.</w:t>
            </w:r>
          </w:p>
          <w:p>
            <w:pPr>
              <w:spacing w:before="20" w:after="0"/>
            </w:pPr>
            <w:hyperlink r:id="rId15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Evaluate how food is designed and promoted to influence. ci2f17593c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FT5-USE-01, FT5-NSA-01, FT5-ENV-01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10: Synthesis and assessment readiness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Analyse a food diary without judgement; Explain change with evidence.</w:t>
            </w:r>
          </w:p>
          <w:p>
            <w:pPr>
              <w:spacing w:before="20" w:after="0"/>
            </w:pPr>
            <w:hyperlink r:id="rId15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physiological, psychological, social and economic factors that. cid30998cd, cic50e39e3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 checks plus two saved formative responses. FT5-FPP-01, FT5-IET-01, FT5-NSA-01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Module 10: Synthesis and assessment readiness -.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Learn Select, reflect and present evidence; complete its checks and written response.</w:t>
            </w:r>
          </w:p>
          <w:p>
            <w:pPr>
              <w:spacing w:before="20" w:after="0"/>
            </w:pPr>
            <w:hyperlink r:id="rId15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5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Create written texts to explain how food practices are influenced by. cif5819d10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checks, one saved response, module activity and folio checkpoint. FT5-FPP-01, FT5-COM-01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567" w:right="765" w:bottom="567" w:left="765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/>
    <w:r>
      <w:rPr>
        <w:rFonts w:ascii="Aptos" w:hAnsi="Aptos"/>
        <w:b w:val="0"/>
        <w:color w:val="625B5D"/>
        <w:sz w:val="17"/>
      </w:rPr>
      <w:t xml:space="preserve">Local review copy | Page </w:t>
    </w:r>
    <w:r>
      <w:rPr>
        <w:rFonts w:ascii="Aptos" w:hAnsi="Aptos"/>
        <w:b w:val="0"/>
        <w:color w:val="625B5D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b w:val="0"/>
        <w:color w:val="625B5D"/>
        <w:sz w:val="17"/>
      </w:rPr>
      <w:t xml:space="preserve"> of </w:t>
    </w:r>
    <w:r>
      <w:rPr>
        <w:rFonts w:ascii="Aptos" w:hAnsi="Aptos"/>
        <w:b w:val="0"/>
        <w:color w:val="625B5D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6E263B"/>
        <w:sz w:val="17"/>
      </w:rPr>
      <w:t>STAGE 5 FOOD TECHNOLOGY |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Food-in-Australia/" TargetMode="External"/><Relationship Id="rId73" Type="http://schemas.openxmlformats.org/officeDocument/2006/relationships/hyperlink" Target="https://curriculum.nsw.edu.au/learning-areas/tas/food-technology-7-10-2025/overview/course" TargetMode="External"/><Relationship Id="rId74" Type="http://schemas.openxmlformats.org/officeDocument/2006/relationships/hyperlink" Target="https://curriculum.nsw.edu.au/learning-areas/tas/food-technology-7-10-2025/outcomes" TargetMode="External"/><Relationship Id="rId75" Type="http://schemas.openxmlformats.org/officeDocument/2006/relationships/hyperlink" Target="https://stevencowell.github.io/Food-in-Australia/modules/module-01.html#m01-s01" TargetMode="External"/><Relationship Id="rId76" Type="http://schemas.openxmlformats.org/officeDocument/2006/relationships/hyperlink" Target="https://stevencowell.github.io/Food-in-Australia/modules/module-01.html#learning-m01-s01" TargetMode="External"/><Relationship Id="rId77" Type="http://schemas.openxmlformats.org/officeDocument/2006/relationships/hyperlink" Target="https://stevencowell.github.io/Food-in-Australia/modules/module-01.html#m01-s03" TargetMode="External"/><Relationship Id="rId78" Type="http://schemas.openxmlformats.org/officeDocument/2006/relationships/hyperlink" Target="https://stevencowell.github.io/Food-in-Australia/folio.html#folio-m01" TargetMode="External"/><Relationship Id="rId79" Type="http://schemas.openxmlformats.org/officeDocument/2006/relationships/hyperlink" Target="https://stevencowell.github.io/Food-in-Australia/modules/module-02.html#m02-s01" TargetMode="External"/><Relationship Id="rId80" Type="http://schemas.openxmlformats.org/officeDocument/2006/relationships/hyperlink" Target="https://stevencowell.github.io/Food-in-Australia/modules/module-02.html#learning-m02-s01" TargetMode="External"/><Relationship Id="rId81" Type="http://schemas.openxmlformats.org/officeDocument/2006/relationships/hyperlink" Target="https://stevencowell.github.io/Food-in-Australia/modules/module-02.html#m02-s03" TargetMode="External"/><Relationship Id="rId82" Type="http://schemas.openxmlformats.org/officeDocument/2006/relationships/hyperlink" Target="https://stevencowell.github.io/Food-in-Australia/folio.html#folio-m02" TargetMode="External"/><Relationship Id="rId83" Type="http://schemas.openxmlformats.org/officeDocument/2006/relationships/hyperlink" Target="https://stevencowell.github.io/Food-in-Australia/modules/module-03.html#m03-s01" TargetMode="External"/><Relationship Id="rId84" Type="http://schemas.openxmlformats.org/officeDocument/2006/relationships/hyperlink" Target="https://stevencowell.github.io/Food-in-Australia/modules/module-03.html#learning-m03-s01" TargetMode="External"/><Relationship Id="rId85" Type="http://schemas.openxmlformats.org/officeDocument/2006/relationships/hyperlink" Target="https://stevencowell.github.io/Food-in-Australia/modules/module-03.html#m03-s03" TargetMode="External"/><Relationship Id="rId86" Type="http://schemas.openxmlformats.org/officeDocument/2006/relationships/hyperlink" Target="https://stevencowell.github.io/Food-in-Australia/folio.html#folio-m03" TargetMode="External"/><Relationship Id="rId87" Type="http://schemas.openxmlformats.org/officeDocument/2006/relationships/hyperlink" Target="https://stevencowell.github.io/Food-in-Australia/modules/module-04.html#m04-s01" TargetMode="External"/><Relationship Id="rId88" Type="http://schemas.openxmlformats.org/officeDocument/2006/relationships/hyperlink" Target="https://stevencowell.github.io/Food-in-Australia/modules/module-04.html#learning-m04-s01" TargetMode="External"/><Relationship Id="rId89" Type="http://schemas.openxmlformats.org/officeDocument/2006/relationships/hyperlink" Target="https://stevencowell.github.io/Food-in-Australia/modules/module-04.html#m04-s03" TargetMode="External"/><Relationship Id="rId90" Type="http://schemas.openxmlformats.org/officeDocument/2006/relationships/hyperlink" Target="https://stevencowell.github.io/Food-in-Australia/folio.html#folio-m04" TargetMode="External"/><Relationship Id="rId91" Type="http://schemas.openxmlformats.org/officeDocument/2006/relationships/hyperlink" Target="https://stevencowell.github.io/Food-in-Australia/modules/module-05.html#m05-s01" TargetMode="External"/><Relationship Id="rId92" Type="http://schemas.openxmlformats.org/officeDocument/2006/relationships/hyperlink" Target="https://stevencowell.github.io/Food-in-Australia/modules/module-05.html#learning-m05-s01" TargetMode="External"/><Relationship Id="rId93" Type="http://schemas.openxmlformats.org/officeDocument/2006/relationships/hyperlink" Target="https://stevencowell.github.io/Food-in-Australia/modules/module-05.html#m05-s03" TargetMode="External"/><Relationship Id="rId94" Type="http://schemas.openxmlformats.org/officeDocument/2006/relationships/hyperlink" Target="https://stevencowell.github.io/Food-in-Australia/folio.html#folio-m05" TargetMode="External"/><Relationship Id="rId95" Type="http://schemas.openxmlformats.org/officeDocument/2006/relationships/hyperlink" Target="https://stevencowell.github.io/Food-in-Australia/modules/module-06.html#m06-s01" TargetMode="External"/><Relationship Id="rId96" Type="http://schemas.openxmlformats.org/officeDocument/2006/relationships/hyperlink" Target="https://stevencowell.github.io/Food-in-Australia/modules/module-06.html#learning-m06-s01" TargetMode="External"/><Relationship Id="rId97" Type="http://schemas.openxmlformats.org/officeDocument/2006/relationships/hyperlink" Target="https://stevencowell.github.io/Food-in-Australia/modules/module-06.html#m06-s03" TargetMode="External"/><Relationship Id="rId98" Type="http://schemas.openxmlformats.org/officeDocument/2006/relationships/hyperlink" Target="https://stevencowell.github.io/Food-in-Australia/modules/module-06.html#learning-m06-s03" TargetMode="External"/><Relationship Id="rId99" Type="http://schemas.openxmlformats.org/officeDocument/2006/relationships/hyperlink" Target="https://stevencowell.github.io/Food-in-Australia/modules/module-07.html#m07-s01" TargetMode="External"/><Relationship Id="rId100" Type="http://schemas.openxmlformats.org/officeDocument/2006/relationships/hyperlink" Target="https://stevencowell.github.io/Food-in-Australia/modules/module-07.html#learning-m07-s01" TargetMode="External"/><Relationship Id="rId101" Type="http://schemas.openxmlformats.org/officeDocument/2006/relationships/hyperlink" Target="https://stevencowell.github.io/Food-in-Australia/modules/module-07.html#m07-s03" TargetMode="External"/><Relationship Id="rId102" Type="http://schemas.openxmlformats.org/officeDocument/2006/relationships/hyperlink" Target="https://stevencowell.github.io/Food-in-Australia/modules/module-07.html#learning-m07-s03" TargetMode="External"/><Relationship Id="rId103" Type="http://schemas.openxmlformats.org/officeDocument/2006/relationships/hyperlink" Target="https://stevencowell.github.io/Food-in-Australia/modules/module-08.html#m08-s01" TargetMode="External"/><Relationship Id="rId104" Type="http://schemas.openxmlformats.org/officeDocument/2006/relationships/hyperlink" Target="https://stevencowell.github.io/Food-in-Australia/modules/module-08.html#learning-m08-s01" TargetMode="External"/><Relationship Id="rId105" Type="http://schemas.openxmlformats.org/officeDocument/2006/relationships/hyperlink" Target="https://stevencowell.github.io/Food-in-Australia/modules/module-08.html#m08-s03" TargetMode="External"/><Relationship Id="rId106" Type="http://schemas.openxmlformats.org/officeDocument/2006/relationships/hyperlink" Target="https://stevencowell.github.io/Food-in-Australia/modules/module-08.html#learning-m08-s03" TargetMode="External"/><Relationship Id="rId107" Type="http://schemas.openxmlformats.org/officeDocument/2006/relationships/hyperlink" Target="https://stevencowell.github.io/Food-in-Australia/modules/module-09.html#m09-s01" TargetMode="External"/><Relationship Id="rId108" Type="http://schemas.openxmlformats.org/officeDocument/2006/relationships/hyperlink" Target="https://stevencowell.github.io/Food-in-Australia/modules/module-09.html#learning-m09-s01" TargetMode="External"/><Relationship Id="rId109" Type="http://schemas.openxmlformats.org/officeDocument/2006/relationships/hyperlink" Target="https://stevencowell.github.io/Food-in-Australia/modules/module-09.html#m09-s03" TargetMode="External"/><Relationship Id="rId110" Type="http://schemas.openxmlformats.org/officeDocument/2006/relationships/hyperlink" Target="https://stevencowell.github.io/Food-in-Australia/folio.html#folio-m09" TargetMode="External"/><Relationship Id="rId111" Type="http://schemas.openxmlformats.org/officeDocument/2006/relationships/hyperlink" Target="https://stevencowell.github.io/Food-in-Australia/modules/module-10.html#m10-s01" TargetMode="External"/><Relationship Id="rId112" Type="http://schemas.openxmlformats.org/officeDocument/2006/relationships/hyperlink" Target="https://stevencowell.github.io/Food-in-Australia/modules/module-10.html#learning-m10-s01" TargetMode="External"/><Relationship Id="rId113" Type="http://schemas.openxmlformats.org/officeDocument/2006/relationships/hyperlink" Target="https://stevencowell.github.io/Food-in-Australia/modules/module-10.html#m10-s03" TargetMode="External"/><Relationship Id="rId114" Type="http://schemas.openxmlformats.org/officeDocument/2006/relationships/hyperlink" Target="https://stevencowell.github.io/Food-in-Australia/folio.html#folio-m10" TargetMode="External"/><Relationship Id="rId115" Type="http://schemas.openxmlformats.org/officeDocument/2006/relationships/hyperlink" Target="https://stevencowell.github.io/Year-9-Food-in-Australia/" TargetMode="External"/><Relationship Id="rId116" Type="http://schemas.openxmlformats.org/officeDocument/2006/relationships/hyperlink" Target="https://stevencowell.github.io/Year-9-Food-in-Australia/modules/module-01.html#m01-s01" TargetMode="External"/><Relationship Id="rId117" Type="http://schemas.openxmlformats.org/officeDocument/2006/relationships/hyperlink" Target="https://stevencowell.github.io/Year-9-Food-in-Australia/modules/module-01.html#learning-m01-s01" TargetMode="External"/><Relationship Id="rId118" Type="http://schemas.openxmlformats.org/officeDocument/2006/relationships/hyperlink" Target="https://stevencowell.github.io/Year-9-Food-in-Australia/modules/module-01.html#m01-s03" TargetMode="External"/><Relationship Id="rId119" Type="http://schemas.openxmlformats.org/officeDocument/2006/relationships/hyperlink" Target="https://stevencowell.github.io/Year-9-Food-in-Australia/folio.html#folio-m01" TargetMode="External"/><Relationship Id="rId120" Type="http://schemas.openxmlformats.org/officeDocument/2006/relationships/hyperlink" Target="https://stevencowell.github.io/Year-9-Food-in-Australia/modules/module-02.html#m02-s01" TargetMode="External"/><Relationship Id="rId121" Type="http://schemas.openxmlformats.org/officeDocument/2006/relationships/hyperlink" Target="https://stevencowell.github.io/Year-9-Food-in-Australia/modules/module-02.html#learning-m02-s01" TargetMode="External"/><Relationship Id="rId122" Type="http://schemas.openxmlformats.org/officeDocument/2006/relationships/hyperlink" Target="https://stevencowell.github.io/Year-9-Food-in-Australia/modules/module-02.html#m02-s03" TargetMode="External"/><Relationship Id="rId123" Type="http://schemas.openxmlformats.org/officeDocument/2006/relationships/hyperlink" Target="https://stevencowell.github.io/Year-9-Food-in-Australia/folio.html#folio-m02" TargetMode="External"/><Relationship Id="rId124" Type="http://schemas.openxmlformats.org/officeDocument/2006/relationships/hyperlink" Target="https://stevencowell.github.io/Year-9-Food-in-Australia/modules/module-03.html#m03-s01" TargetMode="External"/><Relationship Id="rId125" Type="http://schemas.openxmlformats.org/officeDocument/2006/relationships/hyperlink" Target="https://stevencowell.github.io/Year-9-Food-in-Australia/modules/module-03.html#learning-m03-s01" TargetMode="External"/><Relationship Id="rId126" Type="http://schemas.openxmlformats.org/officeDocument/2006/relationships/hyperlink" Target="https://stevencowell.github.io/Year-9-Food-in-Australia/modules/module-03.html#m03-s03" TargetMode="External"/><Relationship Id="rId127" Type="http://schemas.openxmlformats.org/officeDocument/2006/relationships/hyperlink" Target="https://stevencowell.github.io/Year-9-Food-in-Australia/folio.html#folio-m03" TargetMode="External"/><Relationship Id="rId128" Type="http://schemas.openxmlformats.org/officeDocument/2006/relationships/hyperlink" Target="https://stevencowell.github.io/Year-9-Food-in-Australia/modules/module-04.html#m04-s01" TargetMode="External"/><Relationship Id="rId129" Type="http://schemas.openxmlformats.org/officeDocument/2006/relationships/hyperlink" Target="https://stevencowell.github.io/Year-9-Food-in-Australia/modules/module-04.html#learning-m04-s01" TargetMode="External"/><Relationship Id="rId130" Type="http://schemas.openxmlformats.org/officeDocument/2006/relationships/hyperlink" Target="https://stevencowell.github.io/Year-9-Food-in-Australia/modules/module-04.html#m04-s03" TargetMode="External"/><Relationship Id="rId131" Type="http://schemas.openxmlformats.org/officeDocument/2006/relationships/hyperlink" Target="https://stevencowell.github.io/Year-9-Food-in-Australia/folio.html#folio-m04" TargetMode="External"/><Relationship Id="rId132" Type="http://schemas.openxmlformats.org/officeDocument/2006/relationships/hyperlink" Target="https://stevencowell.github.io/Year-9-Food-in-Australia/modules/module-05.html#m05-s01" TargetMode="External"/><Relationship Id="rId133" Type="http://schemas.openxmlformats.org/officeDocument/2006/relationships/hyperlink" Target="https://stevencowell.github.io/Year-9-Food-in-Australia/modules/module-05.html#learning-m05-s01" TargetMode="External"/><Relationship Id="rId134" Type="http://schemas.openxmlformats.org/officeDocument/2006/relationships/hyperlink" Target="https://stevencowell.github.io/Year-9-Food-in-Australia/modules/module-05.html#m05-s03" TargetMode="External"/><Relationship Id="rId135" Type="http://schemas.openxmlformats.org/officeDocument/2006/relationships/hyperlink" Target="https://stevencowell.github.io/Year-9-Food-in-Australia/folio.html#folio-m05" TargetMode="External"/><Relationship Id="rId136" Type="http://schemas.openxmlformats.org/officeDocument/2006/relationships/hyperlink" Target="https://stevencowell.github.io/Year-9-Food-in-Australia/modules/module-06.html#m06-s01" TargetMode="External"/><Relationship Id="rId137" Type="http://schemas.openxmlformats.org/officeDocument/2006/relationships/hyperlink" Target="https://stevencowell.github.io/Year-9-Food-in-Australia/modules/module-06.html#learning-m06-s01" TargetMode="External"/><Relationship Id="rId138" Type="http://schemas.openxmlformats.org/officeDocument/2006/relationships/hyperlink" Target="https://stevencowell.github.io/Year-9-Food-in-Australia/modules/module-06.html#m06-s03" TargetMode="External"/><Relationship Id="rId139" Type="http://schemas.openxmlformats.org/officeDocument/2006/relationships/hyperlink" Target="https://stevencowell.github.io/Year-9-Food-in-Australia/modules/module-06.html#learning-m06-s03" TargetMode="External"/><Relationship Id="rId140" Type="http://schemas.openxmlformats.org/officeDocument/2006/relationships/hyperlink" Target="https://stevencowell.github.io/Year-9-Food-in-Australia/modules/module-07.html#m07-s01" TargetMode="External"/><Relationship Id="rId141" Type="http://schemas.openxmlformats.org/officeDocument/2006/relationships/hyperlink" Target="https://stevencowell.github.io/Year-9-Food-in-Australia/modules/module-07.html#learning-m07-s01" TargetMode="External"/><Relationship Id="rId142" Type="http://schemas.openxmlformats.org/officeDocument/2006/relationships/hyperlink" Target="https://stevencowell.github.io/Year-9-Food-in-Australia/modules/module-07.html#m07-s03" TargetMode="External"/><Relationship Id="rId143" Type="http://schemas.openxmlformats.org/officeDocument/2006/relationships/hyperlink" Target="https://stevencowell.github.io/Year-9-Food-in-Australia/modules/module-07.html#learning-m07-s03" TargetMode="External"/><Relationship Id="rId144" Type="http://schemas.openxmlformats.org/officeDocument/2006/relationships/hyperlink" Target="https://stevencowell.github.io/Year-9-Food-in-Australia/modules/module-08.html#m08-s01" TargetMode="External"/><Relationship Id="rId145" Type="http://schemas.openxmlformats.org/officeDocument/2006/relationships/hyperlink" Target="https://stevencowell.github.io/Year-9-Food-in-Australia/modules/module-08.html#learning-m08-s01" TargetMode="External"/><Relationship Id="rId146" Type="http://schemas.openxmlformats.org/officeDocument/2006/relationships/hyperlink" Target="https://stevencowell.github.io/Year-9-Food-in-Australia/modules/module-08.html#m08-s03" TargetMode="External"/><Relationship Id="rId147" Type="http://schemas.openxmlformats.org/officeDocument/2006/relationships/hyperlink" Target="https://stevencowell.github.io/Year-9-Food-in-Australia/modules/module-08.html#learning-m08-s03" TargetMode="External"/><Relationship Id="rId148" Type="http://schemas.openxmlformats.org/officeDocument/2006/relationships/hyperlink" Target="https://stevencowell.github.io/Year-9-Food-in-Australia/modules/module-09.html#m09-s01" TargetMode="External"/><Relationship Id="rId149" Type="http://schemas.openxmlformats.org/officeDocument/2006/relationships/hyperlink" Target="https://stevencowell.github.io/Year-9-Food-in-Australia/modules/module-09.html#learning-m09-s01" TargetMode="External"/><Relationship Id="rId150" Type="http://schemas.openxmlformats.org/officeDocument/2006/relationships/hyperlink" Target="https://stevencowell.github.io/Year-9-Food-in-Australia/modules/module-09.html#m09-s03" TargetMode="External"/><Relationship Id="rId151" Type="http://schemas.openxmlformats.org/officeDocument/2006/relationships/hyperlink" Target="https://stevencowell.github.io/Year-9-Food-in-Australia/folio.html#folio-m09" TargetMode="External"/><Relationship Id="rId152" Type="http://schemas.openxmlformats.org/officeDocument/2006/relationships/hyperlink" Target="https://stevencowell.github.io/Year-9-Food-in-Australia/modules/module-10.html#m10-s01" TargetMode="External"/><Relationship Id="rId153" Type="http://schemas.openxmlformats.org/officeDocument/2006/relationships/hyperlink" Target="https://stevencowell.github.io/Year-9-Food-in-Australia/modules/module-10.html#learning-m10-s01" TargetMode="External"/><Relationship Id="rId154" Type="http://schemas.openxmlformats.org/officeDocument/2006/relationships/hyperlink" Target="https://stevencowell.github.io/Year-9-Food-in-Australia/modules/module-10.html#m10-s03" TargetMode="External"/><Relationship Id="rId155" Type="http://schemas.openxmlformats.org/officeDocument/2006/relationships/hyperlink" Target="https://stevencowell.github.io/Year-9-Food-in-Australia/folio.html#folio-m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in Australia | 20-period Stage 5 Food Technology teaching program | v2.0</dc:title>
  <dc:subject>Food Technology 7-10 Syllabus (2025) | 2027 early implementation</dc:subject>
  <dc:creator>Wagga Wagga High School</dc:creator>
  <cp:keywords>Stage 5 Food Technology, teaching program, schema 1.2, network program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