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45A" w:rsidRDefault="00D1745A">
      <w:bookmarkStart w:id="0" w:name="_GoBack"/>
      <w:bookmarkEnd w:id="0"/>
      <w:r>
        <w:t xml:space="preserve">Given data X in the unit ball of </w:t>
      </w:r>
      <w:proofErr w:type="spellStart"/>
      <w:r>
        <w:t>R^</w:t>
      </w:r>
      <w:r w:rsidR="0057024B">
        <w:t>N</w:t>
      </w:r>
      <w:proofErr w:type="spellEnd"/>
      <w:r>
        <w:t xml:space="preserve">, not assuming any probability distribution structure, first compute intrinsic dimension locally and use this to split/partition points.  From this, try to fit X with a multi-manifold.  </w:t>
      </w:r>
    </w:p>
    <w:p w:rsidR="00D1745A" w:rsidRDefault="00D1745A">
      <w:r>
        <w:t>Scale data to unit ball (note possible numerical issues if original data has extremely large scale)</w:t>
      </w:r>
    </w:p>
    <w:p w:rsidR="00D1745A" w:rsidRDefault="0057024B">
      <w:r>
        <w:t xml:space="preserve">Different notions of “locally like </w:t>
      </w:r>
      <w:proofErr w:type="spellStart"/>
      <w:r>
        <w:t>R^n</w:t>
      </w:r>
      <w:proofErr w:type="spellEnd"/>
      <w:r>
        <w:t xml:space="preserve">” (95% </w:t>
      </w:r>
      <w:proofErr w:type="spellStart"/>
      <w:r>
        <w:t>SVD</w:t>
      </w:r>
      <w:proofErr w:type="spellEnd"/>
      <w:r>
        <w:t xml:space="preserve">, or </w:t>
      </w:r>
      <w:proofErr w:type="spellStart"/>
      <w:r>
        <w:t>Gromov-Haussdorff</w:t>
      </w:r>
      <w:proofErr w:type="spellEnd"/>
      <w:r>
        <w:t xml:space="preserve"> a la </w:t>
      </w:r>
      <w:proofErr w:type="spellStart"/>
      <w:r>
        <w:t>Fefferman</w:t>
      </w:r>
      <w:proofErr w:type="spellEnd"/>
      <w:r>
        <w:t>)</w:t>
      </w:r>
    </w:p>
    <w:p w:rsidR="0057024B" w:rsidRDefault="0057024B" w:rsidP="0057024B">
      <w:pPr>
        <w:pStyle w:val="ListParagraph"/>
        <w:numPr>
          <w:ilvl w:val="0"/>
          <w:numId w:val="1"/>
        </w:numPr>
      </w:pPr>
      <w:r>
        <w:t xml:space="preserve">Does </w:t>
      </w:r>
      <w:proofErr w:type="spellStart"/>
      <w:r>
        <w:t>Fefferman’s</w:t>
      </w:r>
      <w:proofErr w:type="spellEnd"/>
      <w:r>
        <w:t xml:space="preserve"> condition imply the </w:t>
      </w:r>
      <w:proofErr w:type="spellStart"/>
      <w:r>
        <w:t>SVD</w:t>
      </w:r>
      <w:proofErr w:type="spellEnd"/>
      <w:r>
        <w:t xml:space="preserve"> condition? How do they compare?</w:t>
      </w:r>
    </w:p>
    <w:p w:rsidR="0057024B" w:rsidRDefault="0057024B" w:rsidP="0057024B"/>
    <w:p w:rsidR="0057024B" w:rsidRDefault="0057024B"/>
    <w:sectPr w:rsidR="00570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B747C"/>
    <w:multiLevelType w:val="hybridMultilevel"/>
    <w:tmpl w:val="422AAAEE"/>
    <w:lvl w:ilvl="0" w:tplc="6C3EEE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45A"/>
    <w:rsid w:val="00341F44"/>
    <w:rsid w:val="00463B12"/>
    <w:rsid w:val="004A288B"/>
    <w:rsid w:val="0057024B"/>
    <w:rsid w:val="009C0C15"/>
    <w:rsid w:val="00D1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033A3-7280-4C25-8405-7B112FDB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Keaton Hamm</dc:creator>
  <cp:keywords/>
  <dc:description/>
  <cp:lastModifiedBy>Keaton Hamm</cp:lastModifiedBy>
  <cp:revision>1</cp:revision>
  <dcterms:created xsi:type="dcterms:W3CDTF">2019-06-28T18:44:00Z</dcterms:created>
  <dcterms:modified xsi:type="dcterms:W3CDTF">2019-07-01T21:39:00Z</dcterms:modified>
</cp:coreProperties>
</file>