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64C3227B" w:rsidR="00945FDD" w:rsidRPr="009C1C22" w:rsidRDefault="00B21328"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311" r:id="rId14"/>
        </w:object>
      </w:r>
    </w:p>
    <w:p w14:paraId="35DE132D" w14:textId="5DC194C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21328">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21328">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1883D"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362C87">
        <w:rPr>
          <w:rFonts w:asciiTheme="minorHAnsi" w:hAnsiTheme="minorHAnsi" w:cstheme="minorHAnsi"/>
          <w:szCs w:val="22"/>
          <w:lang w:val="en-US" w:bidi="ar-SA"/>
        </w:rPr>
        <w:t>2</w:t>
      </w:r>
    </w:p>
    <w:p w14:paraId="786A9A6E" w14:textId="51BD9D5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362C87">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25B3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37534" w14:textId="77777777" w:rsidR="00E25B38" w:rsidRDefault="00E25B38" w:rsidP="00AE7B92">
      <w:pPr>
        <w:spacing w:after="0" w:line="240" w:lineRule="auto"/>
      </w:pPr>
      <w:r>
        <w:separator/>
      </w:r>
    </w:p>
  </w:endnote>
  <w:endnote w:type="continuationSeparator" w:id="0">
    <w:p w14:paraId="0B1252F4" w14:textId="77777777" w:rsidR="00E25B38" w:rsidRDefault="00E25B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8CD10" w14:textId="77777777" w:rsidR="00E25B38" w:rsidRDefault="00E25B38" w:rsidP="00AE7B92">
      <w:pPr>
        <w:spacing w:after="0" w:line="240" w:lineRule="auto"/>
      </w:pPr>
      <w:r>
        <w:separator/>
      </w:r>
    </w:p>
  </w:footnote>
  <w:footnote w:type="continuationSeparator" w:id="0">
    <w:p w14:paraId="6024966B" w14:textId="77777777" w:rsidR="00E25B38" w:rsidRDefault="00E25B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119</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