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F08" w:rsidRPr="00474F08" w:rsidRDefault="00474F08" w:rsidP="00474F08">
      <w:pPr>
        <w:rPr>
          <w:b/>
        </w:rPr>
      </w:pPr>
      <w:r>
        <w:rPr>
          <w:b/>
        </w:rPr>
        <w:t>Background</w:t>
      </w:r>
    </w:p>
    <w:p w:rsidR="00755815" w:rsidRDefault="00755815" w:rsidP="00474F08">
      <w:pPr>
        <w:ind w:firstLine="720"/>
      </w:pPr>
      <w:r>
        <w:t>The Wave-Motion Arduino Shield was created by Steve</w:t>
      </w:r>
      <w:r w:rsidR="009C5284">
        <w:t>n</w:t>
      </w:r>
      <w:r>
        <w:t xml:space="preserve"> </w:t>
      </w:r>
      <w:r w:rsidR="009C5284">
        <w:t>Diemer and Jordan Visser, both j</w:t>
      </w:r>
      <w:r>
        <w:t xml:space="preserve">uniors </w:t>
      </w:r>
      <w:r w:rsidR="00FC0F11">
        <w:t xml:space="preserve">enrolled </w:t>
      </w:r>
      <w:r>
        <w:t>in the</w:t>
      </w:r>
      <w:r w:rsidR="009C5284" w:rsidRPr="009C5284">
        <w:t xml:space="preserve"> </w:t>
      </w:r>
      <w:r w:rsidR="009C5284">
        <w:t>Computer Engineering program at</w:t>
      </w:r>
      <w:r>
        <w:t xml:space="preserve"> Grand Valley State University.  As part of a semester long project </w:t>
      </w:r>
      <w:r w:rsidRPr="0016258A">
        <w:t>for EGR-</w:t>
      </w:r>
      <w:r w:rsidR="0016258A">
        <w:t>326</w:t>
      </w:r>
      <w:r>
        <w:t xml:space="preserve"> (Embedded System Design), an Arduino Shield was to be designed and marketed to the public.  The basic premise of the design is that the user can attach the Wave-Motion Shield to an Arduino </w:t>
      </w:r>
      <w:r w:rsidR="00D81CEA">
        <w:t>Uno, record a message/sound</w:t>
      </w:r>
      <w:r>
        <w:t xml:space="preserve"> </w:t>
      </w:r>
      <w:r w:rsidR="00D81CEA">
        <w:t>and play the audio back faster, slower, in reverse, or forward</w:t>
      </w:r>
      <w:r w:rsidR="009C5284">
        <w:t>s</w:t>
      </w:r>
      <w:r w:rsidR="00D81CEA">
        <w:t xml:space="preserve"> based on the movement of the shield (of which</w:t>
      </w:r>
      <w:bookmarkStart w:id="0" w:name="_GoBack"/>
      <w:bookmarkEnd w:id="0"/>
      <w:r w:rsidR="00D81CEA">
        <w:t xml:space="preserve"> is captured by an accelerometer).</w:t>
      </w:r>
    </w:p>
    <w:p w:rsidR="00D81CEA" w:rsidRDefault="00D81CEA" w:rsidP="00474F08">
      <w:pPr>
        <w:ind w:firstLine="720"/>
      </w:pPr>
      <w:r>
        <w:t>The shield was designed as a novelty item with the intention of making the software easy to hack to allow for additional functionality.  For example, the software could be modified to recognize movements like the beat of a drum and then play back varying drum sounds based on accelerometer readings.  This is one example amongst many and by making the software user friendly</w:t>
      </w:r>
      <w:r w:rsidR="009C5284">
        <w:t>,</w:t>
      </w:r>
      <w:r>
        <w:t xml:space="preserve"> </w:t>
      </w:r>
      <w:r w:rsidR="00B81A0F">
        <w:t>it is hoped that</w:t>
      </w:r>
      <w:r>
        <w:t xml:space="preserve"> the </w:t>
      </w:r>
      <w:proofErr w:type="spellStart"/>
      <w:r>
        <w:t>Arduino</w:t>
      </w:r>
      <w:proofErr w:type="spellEnd"/>
      <w:r>
        <w:t xml:space="preserve"> Community will use the shield for a variety of sound and motion </w:t>
      </w:r>
      <w:r w:rsidR="00474F08">
        <w:t>based</w:t>
      </w:r>
      <w:r>
        <w:t xml:space="preserve"> creative endeavors.</w:t>
      </w:r>
    </w:p>
    <w:p w:rsidR="00474F08" w:rsidRDefault="00474F08">
      <w:pPr>
        <w:rPr>
          <w:b/>
        </w:rPr>
      </w:pPr>
      <w:r>
        <w:rPr>
          <w:b/>
        </w:rPr>
        <w:t>Technical Information</w:t>
      </w:r>
    </w:p>
    <w:p w:rsidR="00EE6F82" w:rsidRDefault="009048C0">
      <w:r>
        <w:rPr>
          <w:b/>
        </w:rPr>
        <w:tab/>
      </w:r>
      <w:r>
        <w:t>As the shield required audio recording</w:t>
      </w:r>
      <w:r w:rsidR="000C2451">
        <w:t xml:space="preserve"> capability </w:t>
      </w:r>
      <w:r>
        <w:t xml:space="preserve">as well as </w:t>
      </w:r>
      <w:r w:rsidR="00EE6F82">
        <w:t xml:space="preserve">audio </w:t>
      </w:r>
      <w:r>
        <w:t xml:space="preserve">playback based </w:t>
      </w:r>
      <w:r w:rsidR="000C2451">
        <w:t xml:space="preserve">on </w:t>
      </w:r>
      <w:r>
        <w:t>accelerometer readings, a variety of hardware was interfaced.</w:t>
      </w:r>
      <w:r w:rsidR="000C2451">
        <w:t xml:space="preserve">  To record audio, a signal from</w:t>
      </w:r>
      <w:r w:rsidR="00A50B99">
        <w:t xml:space="preserve"> a small condenser microphone is first</w:t>
      </w:r>
      <w:r w:rsidR="000C2451">
        <w:t xml:space="preserve"> offset to oscillate around 2.5VDC before being passed through a pre-amplifier.  The pre-amp</w:t>
      </w:r>
      <w:r w:rsidR="00A50B99">
        <w:t>lifier is</w:t>
      </w:r>
      <w:r w:rsidR="00EE6F82">
        <w:t xml:space="preserve"> tuned to amplify the</w:t>
      </w:r>
      <w:r w:rsidR="000C2451">
        <w:t xml:space="preserve"> microphone signal to 2.5</w:t>
      </w:r>
      <m:oMath>
        <m:r>
          <w:rPr>
            <w:rFonts w:ascii="Cambria Math" w:hAnsi="Cambria Math"/>
          </w:rPr>
          <m:t>±</m:t>
        </m:r>
      </m:oMath>
      <w:r w:rsidR="00EE6F82">
        <w:t xml:space="preserve">2.5VDC.  This amplified signal is then output to the Analog to Digital Converter (ADC) on the Arduino.  The ADC on the Arduino then reads the analog voltage </w:t>
      </w:r>
      <w:r w:rsidR="00A50B99">
        <w:t>and converts the voltage to a</w:t>
      </w:r>
      <w:r w:rsidR="009C5284">
        <w:t>n</w:t>
      </w:r>
      <w:r w:rsidR="00A50B99">
        <w:t xml:space="preserve"> 8</w:t>
      </w:r>
      <w:r w:rsidR="00EE6F82">
        <w:t>-bit value that can be written to</w:t>
      </w:r>
      <w:r w:rsidR="00B13641">
        <w:t xml:space="preserve"> on-board flash</w:t>
      </w:r>
      <w:r w:rsidR="00EE6F82">
        <w:t xml:space="preserve"> memory.  The microphone signal is continuously amplified, converted by the ADC and written to memory as long as the user holds the record button (or until they</w:t>
      </w:r>
      <w:r w:rsidR="009C5284">
        <w:t xml:space="preserve"> run</w:t>
      </w:r>
      <w:r w:rsidR="00EE6F82">
        <w:t xml:space="preserve"> out of memory).  The flow of this record operation is shown graphically by Figure 1.</w:t>
      </w:r>
    </w:p>
    <w:p w:rsidR="00A50B99" w:rsidRDefault="00A50B99"/>
    <w:p w:rsidR="00A50B99" w:rsidRDefault="00A50B99" w:rsidP="00A50B99">
      <w:pPr>
        <w:pStyle w:val="NoSpacing"/>
      </w:pPr>
      <w:r>
        <w:rPr>
          <w:noProof/>
        </w:rPr>
        <w:drawing>
          <wp:inline distT="0" distB="0" distL="0" distR="0">
            <wp:extent cx="5890260" cy="1095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890260" cy="1095375"/>
                    </a:xfrm>
                    <a:prstGeom prst="rect">
                      <a:avLst/>
                    </a:prstGeom>
                    <a:noFill/>
                    <a:ln w="9525">
                      <a:noFill/>
                      <a:miter lim="800000"/>
                      <a:headEnd/>
                      <a:tailEnd/>
                    </a:ln>
                  </pic:spPr>
                </pic:pic>
              </a:graphicData>
            </a:graphic>
          </wp:inline>
        </w:drawing>
      </w:r>
    </w:p>
    <w:p w:rsidR="00A50B99" w:rsidRDefault="00A50B99" w:rsidP="00A50B99">
      <w:pPr>
        <w:pStyle w:val="NoSpacing"/>
        <w:jc w:val="center"/>
        <w:rPr>
          <w:b/>
        </w:rPr>
      </w:pPr>
      <w:r>
        <w:rPr>
          <w:b/>
        </w:rPr>
        <w:t>Figure 1: Audio Recording Flow Chart</w:t>
      </w:r>
    </w:p>
    <w:p w:rsidR="00A50B99" w:rsidRDefault="00A50B99" w:rsidP="00A50B99">
      <w:pPr>
        <w:pStyle w:val="NoSpacing"/>
        <w:jc w:val="center"/>
        <w:rPr>
          <w:b/>
        </w:rPr>
      </w:pPr>
    </w:p>
    <w:p w:rsidR="00A50B99" w:rsidRDefault="00A50B99" w:rsidP="00A50B99">
      <w:pPr>
        <w:rPr>
          <w:rFonts w:eastAsiaTheme="minorEastAsia"/>
        </w:rPr>
      </w:pPr>
      <w:r>
        <w:tab/>
        <w:t>The quality of the audio recording is a function of two variables, the bit</w:t>
      </w:r>
      <w:r w:rsidR="00807495">
        <w:t>-depth of the ADC and</w:t>
      </w:r>
      <w:r>
        <w:t xml:space="preserve"> sampling rate.  </w:t>
      </w:r>
      <w:r w:rsidR="00955A59">
        <w:t>The bit-</w:t>
      </w:r>
      <w:r w:rsidR="00807495">
        <w:t>depth of the recording is the number of bits used to characterize a single</w:t>
      </w:r>
      <w:r w:rsidR="00751698">
        <w:t xml:space="preserve"> audio sample.  The sampling rate is also very characteristic of the audio quality as it is the frequency at which the audio signal is sample</w:t>
      </w:r>
      <w:r w:rsidR="00802C6E">
        <w:t xml:space="preserve">d.  In the world </w:t>
      </w:r>
      <w:r w:rsidR="009C5284">
        <w:t xml:space="preserve">of </w:t>
      </w:r>
      <w:r w:rsidR="00751698">
        <w:t xml:space="preserve">microcontrollers though, these two parameters are fundamentally related to one another.  That is, by increasing the sampling rate, bit depth is compromised, and vice versa.  </w:t>
      </w:r>
      <w:r w:rsidR="00802C6E">
        <w:t xml:space="preserve">To maintain audio integrity at slow playback speeds (2x slower than original recording), it was determined that a 32kHz sampling rate at 8 bit-depth was needed.  This </w:t>
      </w:r>
      <w:r w:rsidR="00802C6E">
        <w:lastRenderedPageBreak/>
        <w:t>sampling rate would ensure that the shield</w:t>
      </w:r>
      <w:r w:rsidR="009C5284">
        <w:t xml:space="preserve"> would</w:t>
      </w:r>
      <w:r w:rsidR="00802C6E">
        <w:t xml:space="preserve"> play back audio at MP3 quality (8-bit/16kHz)</w:t>
      </w:r>
      <w:r w:rsidR="009C5284">
        <w:t>,</w:t>
      </w:r>
      <w:r w:rsidR="00802C6E">
        <w:t xml:space="preserve"> ev</w:t>
      </w:r>
      <w:r w:rsidR="00955A59">
        <w:t>en when the playback is reduced to</w:t>
      </w:r>
      <w:r w:rsidR="00802C6E">
        <w:t xml:space="preserve"> half the native frequency.  By using clock prescaler values</w:t>
      </w:r>
      <w:r w:rsidR="00B13641">
        <w:t xml:space="preserve"> necessary to obtain 8-</w:t>
      </w:r>
      <w:r w:rsidR="00802C6E">
        <w:t xml:space="preserve">bit </w:t>
      </w:r>
      <w:r w:rsidR="00B13641">
        <w:t xml:space="preserve">ADC </w:t>
      </w:r>
      <w:r w:rsidR="00802C6E">
        <w:t xml:space="preserve">depth, the maximum sampling rate was determined to be </w:t>
      </w:r>
      <w:proofErr w:type="gramStart"/>
      <w:r w:rsidR="00802C6E">
        <w:t>41kHz</w:t>
      </w:r>
      <w:proofErr w:type="gramEnd"/>
      <w:r w:rsidR="00802C6E">
        <w:t xml:space="preserve">, thus exceeding the 32kHz requirement and </w:t>
      </w:r>
      <w:r w:rsidR="00955A59">
        <w:t xml:space="preserve">consequently </w:t>
      </w:r>
      <w:r w:rsidR="00802C6E">
        <w:t>allowing for playback speeds slower than half of the</w:t>
      </w:r>
      <w:r w:rsidR="00B13641">
        <w:t xml:space="preserve"> native frequency.  Sampling rate derivations are shown below.</w:t>
      </w:r>
      <w:r w:rsidR="00802C6E">
        <w:t xml:space="preserve"> </w:t>
      </w:r>
    </w:p>
    <w:p w:rsidR="00B13641" w:rsidRPr="00C413A4" w:rsidRDefault="00B13641" w:rsidP="00B13641">
      <w:pPr>
        <w:rPr>
          <w:i/>
        </w:rPr>
      </w:pPr>
      <w:r w:rsidRPr="00C413A4">
        <w:rPr>
          <w:i/>
        </w:rPr>
        <w:t>Sampling Rate:</w:t>
      </w:r>
    </w:p>
    <w:p w:rsidR="00B13641" w:rsidRDefault="00B13641" w:rsidP="00B13641">
      <w:pPr>
        <w:rPr>
          <w:rFonts w:eastAsiaTheme="minorEastAsia"/>
        </w:rPr>
      </w:pPr>
      <m:oMathPara>
        <m:oMath>
          <m:r>
            <w:rPr>
              <w:rFonts w:ascii="Cambria Math" w:hAnsi="Cambria Math"/>
            </w:rPr>
            <m:t>Sampling Rate=</m:t>
          </m:r>
          <m:f>
            <m:fPr>
              <m:ctrlPr>
                <w:rPr>
                  <w:rFonts w:ascii="Cambria Math" w:hAnsi="Cambria Math"/>
                  <w:i/>
                </w:rPr>
              </m:ctrlPr>
            </m:fPr>
            <m:num>
              <m:r>
                <w:rPr>
                  <w:rFonts w:ascii="Cambria Math" w:hAnsi="Cambria Math"/>
                </w:rPr>
                <m:t>1</m:t>
              </m:r>
            </m:num>
            <m:den>
              <m:r>
                <w:rPr>
                  <w:rFonts w:ascii="Cambria Math" w:hAnsi="Cambria Math"/>
                </w:rPr>
                <m:t>ADC Conversion Time+Memory Write Time</m:t>
              </m:r>
            </m:den>
          </m:f>
        </m:oMath>
      </m:oMathPara>
    </w:p>
    <w:p w:rsidR="00B13641" w:rsidRDefault="00B13641" w:rsidP="00B13641">
      <w:pPr>
        <w:rPr>
          <w:rFonts w:eastAsiaTheme="minorEastAsia"/>
        </w:rPr>
      </w:pPr>
      <m:oMathPara>
        <m:oMath>
          <m:r>
            <w:rPr>
              <w:rFonts w:ascii="Cambria Math" w:hAnsi="Cambria Math"/>
            </w:rPr>
            <m:t>ADC Conversion Time=25 clock cycles∙2MHz=12.5us</m:t>
          </m:r>
        </m:oMath>
      </m:oMathPara>
    </w:p>
    <w:p w:rsidR="00B13641" w:rsidRDefault="00B13641" w:rsidP="00B13641">
      <w:pPr>
        <w:rPr>
          <w:rFonts w:eastAsiaTheme="minorEastAsia"/>
        </w:rPr>
      </w:pPr>
      <m:oMathPara>
        <m:oMath>
          <m:r>
            <w:rPr>
              <w:rFonts w:ascii="Cambria Math" w:hAnsi="Cambria Math"/>
            </w:rPr>
            <m:t>Memory Write Time</m:t>
          </m:r>
          <m:r>
            <w:rPr>
              <w:rFonts w:ascii="Cambria Math" w:eastAsiaTheme="minorEastAsia" w:hAnsi="Cambria Math"/>
            </w:rPr>
            <m:t>=16bits∙8MHz∙</m:t>
          </m:r>
          <m:f>
            <m:fPr>
              <m:ctrlPr>
                <w:rPr>
                  <w:rFonts w:ascii="Cambria Math" w:eastAsiaTheme="minorEastAsia" w:hAnsi="Cambria Math"/>
                  <w:i/>
                </w:rPr>
              </m:ctrlPr>
            </m:fPr>
            <m:num>
              <m:r>
                <w:rPr>
                  <w:rFonts w:ascii="Cambria Math" w:eastAsiaTheme="minorEastAsia" w:hAnsi="Cambria Math"/>
                </w:rPr>
                <m:t>1 clock cycle</m:t>
              </m:r>
            </m:num>
            <m:den>
              <m:r>
                <w:rPr>
                  <w:rFonts w:ascii="Cambria Math" w:eastAsiaTheme="minorEastAsia" w:hAnsi="Cambria Math"/>
                </w:rPr>
                <m:t>1 bit</m:t>
              </m:r>
            </m:den>
          </m:f>
          <m:r>
            <w:rPr>
              <w:rFonts w:ascii="Cambria Math" w:eastAsiaTheme="minorEastAsia" w:hAnsi="Cambria Math"/>
            </w:rPr>
            <m:t>+ 10us=12us</m:t>
          </m:r>
        </m:oMath>
      </m:oMathPara>
    </w:p>
    <w:p w:rsidR="00044351" w:rsidRDefault="00B13641" w:rsidP="00B13641">
      <w:pPr>
        <w:rPr>
          <w:rFonts w:eastAsiaTheme="minorEastAsia"/>
        </w:rPr>
      </w:pPr>
      <m:oMathPara>
        <m:oMath>
          <m:r>
            <w:rPr>
              <w:rFonts w:ascii="Cambria Math" w:hAnsi="Cambria Math"/>
            </w:rPr>
            <m:t xml:space="preserve">Sampling Rate= </m:t>
          </m:r>
          <m:f>
            <m:fPr>
              <m:ctrlPr>
                <w:rPr>
                  <w:rFonts w:ascii="Cambria Math" w:hAnsi="Cambria Math"/>
                  <w:i/>
                </w:rPr>
              </m:ctrlPr>
            </m:fPr>
            <m:num>
              <m:r>
                <w:rPr>
                  <w:rFonts w:ascii="Cambria Math" w:hAnsi="Cambria Math"/>
                </w:rPr>
                <m:t>1</m:t>
              </m:r>
            </m:num>
            <m:den>
              <m:r>
                <w:rPr>
                  <w:rFonts w:ascii="Cambria Math" w:hAnsi="Cambria Math"/>
                </w:rPr>
                <m:t>12.5us+12us</m:t>
              </m:r>
            </m:den>
          </m:f>
          <m:r>
            <w:rPr>
              <w:rFonts w:ascii="Cambria Math" w:hAnsi="Cambria Math"/>
            </w:rPr>
            <m:t>≈41 kHz</m:t>
          </m:r>
        </m:oMath>
      </m:oMathPara>
    </w:p>
    <w:p w:rsidR="00B13641" w:rsidRDefault="00B13641" w:rsidP="00B13641">
      <w:pPr>
        <w:ind w:firstLine="720"/>
        <w:rPr>
          <w:rFonts w:eastAsiaTheme="minorEastAsia"/>
        </w:rPr>
      </w:pPr>
      <w:r>
        <w:rPr>
          <w:rFonts w:eastAsiaTheme="minorEastAsia"/>
        </w:rPr>
        <w:t xml:space="preserve">To play the recorded audio, 8-bit values are first read from flash memory before being written to the digital to analog converter (DAC).  </w:t>
      </w:r>
      <w:r w:rsidR="005E01F4">
        <w:rPr>
          <w:rFonts w:eastAsiaTheme="minorEastAsia"/>
        </w:rPr>
        <w:t>The purpose of the DAC is to take digital values and convert them to an analog voltage that can then be amplified and output to a speaker.  This is essentially how the Wave-Motion play-back functionality works.  Byte values are first read from flash memory and are then written to the DAC where they are converted to an analog voltage.  The DAC however is only capable of driving low current</w:t>
      </w:r>
      <w:r w:rsidR="00955A59">
        <w:rPr>
          <w:rFonts w:eastAsiaTheme="minorEastAsia"/>
        </w:rPr>
        <w:t xml:space="preserve"> signals</w:t>
      </w:r>
      <w:r w:rsidR="008A180E">
        <w:rPr>
          <w:rFonts w:eastAsiaTheme="minorEastAsia"/>
        </w:rPr>
        <w:t>.  As such, the signal from the DAC is current amplified</w:t>
      </w:r>
      <w:r w:rsidR="003F0980">
        <w:rPr>
          <w:rFonts w:eastAsiaTheme="minorEastAsia"/>
        </w:rPr>
        <w:t xml:space="preserve"> (effectively increasing the signal</w:t>
      </w:r>
      <w:r w:rsidR="00955A59">
        <w:rPr>
          <w:rFonts w:eastAsiaTheme="minorEastAsia"/>
        </w:rPr>
        <w:t>’</w:t>
      </w:r>
      <w:r w:rsidR="003F0980">
        <w:rPr>
          <w:rFonts w:eastAsiaTheme="minorEastAsia"/>
        </w:rPr>
        <w:t>s power)</w:t>
      </w:r>
      <w:r w:rsidR="008A180E">
        <w:rPr>
          <w:rFonts w:eastAsiaTheme="minorEastAsia"/>
        </w:rPr>
        <w:t xml:space="preserve"> by an on-board audio amplifier.  The output of the audio amplifier then drives the on-board speaker.</w:t>
      </w:r>
      <w:r w:rsidR="003F0980">
        <w:rPr>
          <w:rFonts w:eastAsiaTheme="minorEastAsia"/>
        </w:rPr>
        <w:t xml:space="preserve">  </w:t>
      </w:r>
      <w:r w:rsidR="00575A60">
        <w:t>The flow of this play</w:t>
      </w:r>
      <w:r w:rsidR="003F0980">
        <w:t>back operation is shown graphically by Figure 2.</w:t>
      </w:r>
    </w:p>
    <w:p w:rsidR="00575A60" w:rsidRDefault="003F0980" w:rsidP="00575A60">
      <w:pPr>
        <w:pStyle w:val="NoSpacing"/>
      </w:pPr>
      <w:r>
        <w:rPr>
          <w:noProof/>
        </w:rPr>
        <w:drawing>
          <wp:inline distT="0" distB="0" distL="0" distR="0">
            <wp:extent cx="6030876" cy="1371600"/>
            <wp:effectExtent l="19050" t="0" r="797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28629" cy="1371089"/>
                    </a:xfrm>
                    <a:prstGeom prst="rect">
                      <a:avLst/>
                    </a:prstGeom>
                    <a:noFill/>
                    <a:ln w="9525">
                      <a:noFill/>
                      <a:miter lim="800000"/>
                      <a:headEnd/>
                      <a:tailEnd/>
                    </a:ln>
                  </pic:spPr>
                </pic:pic>
              </a:graphicData>
            </a:graphic>
          </wp:inline>
        </w:drawing>
      </w:r>
    </w:p>
    <w:p w:rsidR="00575A60" w:rsidRPr="00575A60" w:rsidRDefault="00575A60" w:rsidP="00575A60">
      <w:pPr>
        <w:pStyle w:val="NoSpacing"/>
        <w:jc w:val="center"/>
        <w:rPr>
          <w:b/>
        </w:rPr>
      </w:pPr>
      <w:r>
        <w:rPr>
          <w:b/>
        </w:rPr>
        <w:t>Figure 2: Audio Playback Flow Chart</w:t>
      </w:r>
    </w:p>
    <w:p w:rsidR="00071F23" w:rsidRDefault="00071F23">
      <w:r>
        <w:tab/>
      </w:r>
    </w:p>
    <w:p w:rsidR="009048C0" w:rsidRDefault="00071F23">
      <w:r>
        <w:tab/>
        <w:t>To ensure the audio could be played back at 2x the native r</w:t>
      </w:r>
      <w:r w:rsidR="00F30013">
        <w:t xml:space="preserve">ecording speed, the DAC conversion and memory read time needed to be twice the native recording speed.  Given the selected </w:t>
      </w:r>
      <w:r w:rsidR="00B81A0F">
        <w:t>DAC and flash memory</w:t>
      </w:r>
      <w:r w:rsidR="00F30013">
        <w:t xml:space="preserve">, the playback speed of the shield is </w:t>
      </w:r>
      <w:proofErr w:type="gramStart"/>
      <w:r w:rsidR="00F30013">
        <w:t>87kHz</w:t>
      </w:r>
      <w:proofErr w:type="gramEnd"/>
      <w:r w:rsidR="00F30013">
        <w:t>.</w:t>
      </w:r>
      <w:r w:rsidR="004B0C9B">
        <w:t xml:space="preserve">  This allows for playback of the original recording (41kHz) at over twice its speed.</w:t>
      </w:r>
      <w:r w:rsidR="00F30013">
        <w:t xml:space="preserve">  Derivations for playback rate are shown below.</w:t>
      </w:r>
    </w:p>
    <w:p w:rsidR="00F30013" w:rsidRDefault="00F30013" w:rsidP="00F30013">
      <w:pPr>
        <w:rPr>
          <w:rFonts w:eastAsiaTheme="minorEastAsia"/>
          <w:i/>
        </w:rPr>
      </w:pPr>
    </w:p>
    <w:p w:rsidR="00F30013" w:rsidRDefault="00F30013" w:rsidP="00F30013">
      <w:pPr>
        <w:rPr>
          <w:rFonts w:eastAsiaTheme="minorEastAsia"/>
          <w:i/>
        </w:rPr>
      </w:pPr>
    </w:p>
    <w:p w:rsidR="00F30013" w:rsidRPr="00CF2233" w:rsidRDefault="00F30013" w:rsidP="00F30013">
      <w:pPr>
        <w:rPr>
          <w:rFonts w:eastAsiaTheme="minorEastAsia"/>
          <w:i/>
        </w:rPr>
      </w:pPr>
      <w:r w:rsidRPr="00551CB7">
        <w:rPr>
          <w:rFonts w:eastAsiaTheme="minorEastAsia"/>
          <w:i/>
        </w:rPr>
        <w:lastRenderedPageBreak/>
        <w:t>Playback Rate</w:t>
      </w:r>
      <w:r>
        <w:rPr>
          <w:rFonts w:eastAsiaTheme="minorEastAsia"/>
          <w:i/>
        </w:rPr>
        <w:t>:</w:t>
      </w:r>
    </w:p>
    <w:p w:rsidR="00F30013" w:rsidRDefault="00F30013" w:rsidP="00F30013">
      <w:pPr>
        <w:rPr>
          <w:rFonts w:eastAsiaTheme="minorEastAsia"/>
        </w:rPr>
      </w:pPr>
      <m:oMathPara>
        <m:oMath>
          <m:r>
            <w:rPr>
              <w:rFonts w:ascii="Cambria Math" w:hAnsi="Cambria Math"/>
            </w:rPr>
            <m:t xml:space="preserve">Playback Rate= </m:t>
          </m:r>
          <m:f>
            <m:fPr>
              <m:ctrlPr>
                <w:rPr>
                  <w:rFonts w:ascii="Cambria Math" w:hAnsi="Cambria Math"/>
                  <w:i/>
                </w:rPr>
              </m:ctrlPr>
            </m:fPr>
            <m:num>
              <m:r>
                <w:rPr>
                  <w:rFonts w:ascii="Cambria Math" w:hAnsi="Cambria Math"/>
                </w:rPr>
                <m:t>1</m:t>
              </m:r>
            </m:num>
            <m:den>
              <m:r>
                <w:rPr>
                  <w:rFonts w:ascii="Cambria Math" w:hAnsi="Cambria Math"/>
                </w:rPr>
                <m:t>Memory Read Time+DAC Write Time</m:t>
              </m:r>
            </m:den>
          </m:f>
        </m:oMath>
      </m:oMathPara>
    </w:p>
    <w:p w:rsidR="00F30013" w:rsidRPr="00F26AB1" w:rsidRDefault="00F30013" w:rsidP="00F30013">
      <w:pPr>
        <w:rPr>
          <w:rFonts w:eastAsiaTheme="minorEastAsia"/>
        </w:rPr>
      </w:pPr>
      <m:oMathPara>
        <m:oMath>
          <m:r>
            <w:rPr>
              <w:rFonts w:ascii="Cambria Math" w:hAnsi="Cambria Math"/>
            </w:rPr>
            <m:t>Memory Read Time=8MHz∙40bits∙</m:t>
          </m:r>
          <m:f>
            <m:fPr>
              <m:ctrlPr>
                <w:rPr>
                  <w:rFonts w:ascii="Cambria Math" w:hAnsi="Cambria Math"/>
                  <w:i/>
                </w:rPr>
              </m:ctrlPr>
            </m:fPr>
            <m:num>
              <m:r>
                <w:rPr>
                  <w:rFonts w:ascii="Cambria Math" w:hAnsi="Cambria Math"/>
                </w:rPr>
                <m:t>1 clock cycle</m:t>
              </m:r>
            </m:num>
            <m:den>
              <m:r>
                <w:rPr>
                  <w:rFonts w:ascii="Cambria Math" w:hAnsi="Cambria Math"/>
                </w:rPr>
                <m:t>bit</m:t>
              </m:r>
            </m:den>
          </m:f>
          <m:r>
            <w:rPr>
              <w:rFonts w:ascii="Cambria Math" w:hAnsi="Cambria Math"/>
            </w:rPr>
            <m:t>=</m:t>
          </m:r>
          <m:r>
            <w:rPr>
              <w:rFonts w:ascii="Cambria Math" w:eastAsiaTheme="minorEastAsia" w:hAnsi="Cambria Math"/>
            </w:rPr>
            <m:t>5us</m:t>
          </m:r>
        </m:oMath>
      </m:oMathPara>
    </w:p>
    <w:p w:rsidR="00F30013" w:rsidRDefault="00F30013" w:rsidP="00F30013">
      <w:pPr>
        <w:rPr>
          <w:rFonts w:eastAsiaTheme="minorEastAsia"/>
        </w:rPr>
      </w:pPr>
      <m:oMathPara>
        <m:oMath>
          <m:r>
            <w:rPr>
              <w:rFonts w:ascii="Cambria Math" w:hAnsi="Cambria Math"/>
            </w:rPr>
            <m:t>DAC Write Time= 8MHz∙16bits∙</m:t>
          </m:r>
          <m:f>
            <m:fPr>
              <m:ctrlPr>
                <w:rPr>
                  <w:rFonts w:ascii="Cambria Math" w:hAnsi="Cambria Math"/>
                  <w:i/>
                </w:rPr>
              </m:ctrlPr>
            </m:fPr>
            <m:num>
              <m:r>
                <w:rPr>
                  <w:rFonts w:ascii="Cambria Math" w:hAnsi="Cambria Math"/>
                </w:rPr>
                <m:t>1 clock cycle</m:t>
              </m:r>
            </m:num>
            <m:den>
              <m:r>
                <w:rPr>
                  <w:rFonts w:ascii="Cambria Math" w:hAnsi="Cambria Math"/>
                </w:rPr>
                <m:t>bit</m:t>
              </m:r>
            </m:den>
          </m:f>
          <m:r>
            <w:rPr>
              <w:rFonts w:ascii="Cambria Math" w:hAnsi="Cambria Math"/>
            </w:rPr>
            <m:t>+4.5us=6</m:t>
          </m:r>
          <m:r>
            <w:rPr>
              <w:rFonts w:ascii="Cambria Math" w:eastAsiaTheme="minorEastAsia" w:hAnsi="Cambria Math"/>
            </w:rPr>
            <m:t>.5us</m:t>
          </m:r>
          <m:r>
            <w:rPr>
              <w:rFonts w:ascii="Cambria Math" w:hAnsi="Cambria Math"/>
            </w:rPr>
            <m:t xml:space="preserve"> </m:t>
          </m:r>
        </m:oMath>
      </m:oMathPara>
    </w:p>
    <w:p w:rsidR="00F30013" w:rsidRDefault="00F30013" w:rsidP="00F30013">
      <w:pPr>
        <w:rPr>
          <w:rFonts w:eastAsiaTheme="minorEastAsia"/>
        </w:rPr>
      </w:pPr>
      <m:oMathPara>
        <m:oMath>
          <m:r>
            <w:rPr>
              <w:rFonts w:ascii="Cambria Math" w:hAnsi="Cambria Math"/>
            </w:rPr>
            <m:t xml:space="preserve">Playback Rate= </m:t>
          </m:r>
          <m:f>
            <m:fPr>
              <m:ctrlPr>
                <w:rPr>
                  <w:rFonts w:ascii="Cambria Math" w:hAnsi="Cambria Math"/>
                  <w:i/>
                </w:rPr>
              </m:ctrlPr>
            </m:fPr>
            <m:num>
              <m:r>
                <w:rPr>
                  <w:rFonts w:ascii="Cambria Math" w:hAnsi="Cambria Math"/>
                </w:rPr>
                <m:t>1</m:t>
              </m:r>
            </m:num>
            <m:den>
              <m:r>
                <w:rPr>
                  <w:rFonts w:ascii="Cambria Math" w:hAnsi="Cambria Math"/>
                </w:rPr>
                <m:t>5us+6.5us</m:t>
              </m:r>
            </m:den>
          </m:f>
          <m:r>
            <w:rPr>
              <w:rFonts w:ascii="Cambria Math" w:hAnsi="Cambria Math"/>
            </w:rPr>
            <m:t>=87.0kHz</m:t>
          </m:r>
        </m:oMath>
      </m:oMathPara>
    </w:p>
    <w:p w:rsidR="00F30013" w:rsidRDefault="00F30013" w:rsidP="00DD4BC3">
      <w:pPr>
        <w:ind w:firstLine="720"/>
        <w:rPr>
          <w:rFonts w:eastAsiaTheme="minorEastAsia"/>
        </w:rPr>
      </w:pPr>
      <w:r>
        <w:rPr>
          <w:rFonts w:eastAsiaTheme="minorEastAsia"/>
        </w:rPr>
        <w:t>As suggested by the preceding text, the Wave-Motion Shield adjusts the playback speed by increasing or decreasing the rate at which data is read from memory and output to the DAC.  This stretches or condenses the audio signal and effectively decreases or increases the frequenc</w:t>
      </w:r>
      <w:r w:rsidR="00DD4BC3">
        <w:rPr>
          <w:rFonts w:eastAsiaTheme="minorEastAsia"/>
        </w:rPr>
        <w:t>y of the recording.  By periodically</w:t>
      </w:r>
      <w:r>
        <w:rPr>
          <w:rFonts w:eastAsiaTheme="minorEastAsia"/>
        </w:rPr>
        <w:t xml:space="preserve"> </w:t>
      </w:r>
      <w:r w:rsidR="00DD4BC3">
        <w:rPr>
          <w:rFonts w:eastAsiaTheme="minorEastAsia"/>
        </w:rPr>
        <w:t xml:space="preserve">sampling </w:t>
      </w:r>
      <w:r>
        <w:rPr>
          <w:rFonts w:eastAsiaTheme="minorEastAsia"/>
        </w:rPr>
        <w:t xml:space="preserve">the accelerometer </w:t>
      </w:r>
      <w:r w:rsidR="00CF2233">
        <w:rPr>
          <w:rFonts w:eastAsiaTheme="minorEastAsia"/>
        </w:rPr>
        <w:t>while playi</w:t>
      </w:r>
      <w:r w:rsidR="002F1B99">
        <w:rPr>
          <w:rFonts w:eastAsiaTheme="minorEastAsia"/>
        </w:rPr>
        <w:t xml:space="preserve">ng </w:t>
      </w:r>
      <w:r w:rsidR="00CF2233">
        <w:rPr>
          <w:rFonts w:eastAsiaTheme="minorEastAsia"/>
        </w:rPr>
        <w:t xml:space="preserve">back </w:t>
      </w:r>
      <w:r w:rsidR="00DD4BC3">
        <w:rPr>
          <w:rFonts w:eastAsiaTheme="minorEastAsia"/>
        </w:rPr>
        <w:t>audio, the accelerometer readings are processed and the playback speed is adjusted appropriately</w:t>
      </w:r>
      <w:r w:rsidR="00CF2233">
        <w:rPr>
          <w:rFonts w:eastAsiaTheme="minorEastAsia"/>
        </w:rPr>
        <w:t xml:space="preserve">.  The Wave-Motion features a 3-Axis ±8g which allows for motion processing in the x, y and z-axis.  This </w:t>
      </w:r>
      <w:r w:rsidR="0016258A">
        <w:rPr>
          <w:rFonts w:eastAsiaTheme="minorEastAsia"/>
        </w:rPr>
        <w:t>allows for 3-dimensional motion-</w:t>
      </w:r>
      <w:r w:rsidR="00CF2233">
        <w:rPr>
          <w:rFonts w:eastAsiaTheme="minorEastAsia"/>
        </w:rPr>
        <w:t xml:space="preserve">based playback control. </w:t>
      </w:r>
    </w:p>
    <w:p w:rsidR="000C2451" w:rsidRPr="00CF2233" w:rsidRDefault="004B0C9B" w:rsidP="00CF2233">
      <w:pPr>
        <w:ind w:firstLine="720"/>
        <w:rPr>
          <w:rFonts w:eastAsiaTheme="minorEastAsia"/>
        </w:rPr>
      </w:pPr>
      <w:r>
        <w:rPr>
          <w:rFonts w:eastAsiaTheme="minorEastAsia"/>
        </w:rPr>
        <w:t>T</w:t>
      </w:r>
      <w:r w:rsidR="00CF2233">
        <w:rPr>
          <w:rFonts w:eastAsiaTheme="minorEastAsia"/>
        </w:rPr>
        <w:t>he device operation is</w:t>
      </w:r>
      <w:r>
        <w:rPr>
          <w:rFonts w:eastAsiaTheme="minorEastAsia"/>
        </w:rPr>
        <w:t xml:space="preserve"> summarized</w:t>
      </w:r>
      <w:r w:rsidR="00CF2233">
        <w:rPr>
          <w:rFonts w:eastAsiaTheme="minorEastAsia"/>
        </w:rPr>
        <w:t xml:space="preserve"> graphically by Figure 3.</w:t>
      </w:r>
    </w:p>
    <w:p w:rsidR="00474F08" w:rsidRDefault="00474F08">
      <w:r>
        <w:lastRenderedPageBreak/>
        <w:tab/>
      </w:r>
      <w:r w:rsidR="00DD4BC3">
        <w:rPr>
          <w:noProof/>
        </w:rPr>
        <w:drawing>
          <wp:inline distT="0" distB="0" distL="0" distR="0">
            <wp:extent cx="5943600" cy="41681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43600" cy="4168140"/>
                    </a:xfrm>
                    <a:prstGeom prst="rect">
                      <a:avLst/>
                    </a:prstGeom>
                    <a:noFill/>
                    <a:ln w="9525">
                      <a:noFill/>
                      <a:miter lim="800000"/>
                      <a:headEnd/>
                      <a:tailEnd/>
                    </a:ln>
                  </pic:spPr>
                </pic:pic>
              </a:graphicData>
            </a:graphic>
          </wp:inline>
        </w:drawing>
      </w:r>
    </w:p>
    <w:p w:rsidR="004B0C9B" w:rsidRDefault="004B0C9B" w:rsidP="004B0C9B">
      <w:pPr>
        <w:jc w:val="center"/>
        <w:rPr>
          <w:b/>
        </w:rPr>
      </w:pPr>
      <w:r>
        <w:rPr>
          <w:b/>
        </w:rPr>
        <w:t>Figure 3: Flow Chart of Wave-Motion Operation</w:t>
      </w:r>
    </w:p>
    <w:p w:rsidR="004B0C9B" w:rsidRDefault="002F1B99" w:rsidP="004B0C9B">
      <w:pPr>
        <w:rPr>
          <w:b/>
        </w:rPr>
      </w:pPr>
      <w:r>
        <w:rPr>
          <w:b/>
        </w:rPr>
        <w:t>Using t</w:t>
      </w:r>
      <w:r w:rsidR="004B0C9B">
        <w:rPr>
          <w:b/>
        </w:rPr>
        <w:t>he Wave-Motion</w:t>
      </w:r>
    </w:p>
    <w:p w:rsidR="00A343F0" w:rsidRDefault="002F1B99" w:rsidP="004B0C9B">
      <w:r>
        <w:tab/>
        <w:t>The Wave-Motion Shield is a plug-and-play device.  That is, the device can be used by first powering the Arduino through USB or any other 5VDC source and docking the Wave-Motion on top of it.  The device comes pre-loaded with software that allows one to record and play</w:t>
      </w:r>
      <w:r w:rsidR="0016258A">
        <w:t xml:space="preserve"> </w:t>
      </w:r>
      <w:r>
        <w:t>back messages while interfacing with the accelerometer.  To record, one simply holds the button on the device labeled “RCRD” until they are done</w:t>
      </w:r>
      <w:r w:rsidR="0016258A">
        <w:t xml:space="preserve"> recording</w:t>
      </w:r>
      <w:r>
        <w:t xml:space="preserve"> or until the device beeps (indicating end of memory).  To play back the recording, simply press the “PLAY” button once and the message will begin to play back.  To i</w:t>
      </w:r>
      <w:r w:rsidR="00A343F0">
        <w:t xml:space="preserve">ncrease or decrease the playback speed, one simply needs to tilt the device up or down the in x-y plane. </w:t>
      </w:r>
    </w:p>
    <w:p w:rsidR="00A343F0" w:rsidRDefault="00A343F0" w:rsidP="004B0C9B">
      <w:r>
        <w:tab/>
        <w:t>If one wishes to hack or add functionality to the device, the standard pre-loaded code is made readily available on the Wave-Motion Word</w:t>
      </w:r>
      <w:r w:rsidR="003A2F86">
        <w:t>Press site along with sample code and documentation that demonstrates how to incorporate pattern recognition into the device.  This however requires that the user download and become familiar</w:t>
      </w:r>
      <w:r w:rsidR="0016258A">
        <w:t xml:space="preserve"> with the Arduino IDE.</w:t>
      </w:r>
    </w:p>
    <w:p w:rsidR="002F1B99" w:rsidRPr="002F1B99" w:rsidRDefault="00A343F0" w:rsidP="004B0C9B">
      <w:r>
        <w:tab/>
      </w:r>
      <w:r w:rsidR="002F1B99">
        <w:t xml:space="preserve"> </w:t>
      </w:r>
    </w:p>
    <w:p w:rsidR="004B0C9B" w:rsidRPr="004B0C9B" w:rsidRDefault="004B0C9B" w:rsidP="004B0C9B">
      <w:pPr>
        <w:jc w:val="center"/>
        <w:rPr>
          <w:b/>
        </w:rPr>
      </w:pPr>
    </w:p>
    <w:sectPr w:rsidR="004B0C9B" w:rsidRPr="004B0C9B" w:rsidSect="009A4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755815"/>
    <w:rsid w:val="00044351"/>
    <w:rsid w:val="00071F23"/>
    <w:rsid w:val="000C2451"/>
    <w:rsid w:val="0016258A"/>
    <w:rsid w:val="002A35B8"/>
    <w:rsid w:val="002F1B99"/>
    <w:rsid w:val="003A2F86"/>
    <w:rsid w:val="003F0980"/>
    <w:rsid w:val="00474F08"/>
    <w:rsid w:val="004B0C9B"/>
    <w:rsid w:val="00575A60"/>
    <w:rsid w:val="005E01F4"/>
    <w:rsid w:val="00704A77"/>
    <w:rsid w:val="00751698"/>
    <w:rsid w:val="00755815"/>
    <w:rsid w:val="007566EA"/>
    <w:rsid w:val="00802C6E"/>
    <w:rsid w:val="008054A7"/>
    <w:rsid w:val="00807495"/>
    <w:rsid w:val="008A180E"/>
    <w:rsid w:val="009048C0"/>
    <w:rsid w:val="00955A59"/>
    <w:rsid w:val="009A4ADD"/>
    <w:rsid w:val="009C5284"/>
    <w:rsid w:val="00A343F0"/>
    <w:rsid w:val="00A50B99"/>
    <w:rsid w:val="00B13641"/>
    <w:rsid w:val="00B81A0F"/>
    <w:rsid w:val="00B85740"/>
    <w:rsid w:val="00CF04CA"/>
    <w:rsid w:val="00CF2233"/>
    <w:rsid w:val="00D81CEA"/>
    <w:rsid w:val="00DD4BC3"/>
    <w:rsid w:val="00EE6F82"/>
    <w:rsid w:val="00F30013"/>
    <w:rsid w:val="00FC0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08"/>
    <w:rPr>
      <w:rFonts w:ascii="Tahoma" w:hAnsi="Tahoma" w:cs="Tahoma"/>
      <w:sz w:val="16"/>
      <w:szCs w:val="16"/>
    </w:rPr>
  </w:style>
  <w:style w:type="character" w:styleId="PlaceholderText">
    <w:name w:val="Placeholder Text"/>
    <w:basedOn w:val="DefaultParagraphFont"/>
    <w:uiPriority w:val="99"/>
    <w:semiHidden/>
    <w:rsid w:val="00EE6F82"/>
    <w:rPr>
      <w:color w:val="808080"/>
    </w:rPr>
  </w:style>
  <w:style w:type="paragraph" w:styleId="NoSpacing">
    <w:name w:val="No Spacing"/>
    <w:uiPriority w:val="1"/>
    <w:qFormat/>
    <w:rsid w:val="00A50B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4</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6</cp:revision>
  <dcterms:created xsi:type="dcterms:W3CDTF">2011-11-10T23:56:00Z</dcterms:created>
  <dcterms:modified xsi:type="dcterms:W3CDTF">2011-11-17T20:07:00Z</dcterms:modified>
</cp:coreProperties>
</file>