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Default Extension="png" ContentType="image/png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6"/>
        <w:rPr>
          <w:rFonts w:ascii="Times New Roman"/>
          <w:sz w:val="11"/>
        </w:rPr>
      </w:pPr>
    </w:p>
    <w:p>
      <w:pPr>
        <w:pStyle w:val="BodyText"/>
        <w:ind w:left="1847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3314700" cy="2971800"/>
            <wp:effectExtent l="0" t="0" r="0" b="0"/>
            <wp:docPr id="1" name="image1.jpeg" descr="C:\Users\nkalimuthu\Downloads\shutterstock_334978088_Robot_B_lo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9"/>
        <w:rPr>
          <w:rFonts w:ascii="Times New Roman"/>
        </w:rPr>
      </w:pPr>
    </w:p>
    <w:tbl>
      <w:tblPr>
        <w:tblW w:w="0" w:type="auto"/>
        <w:jc w:val="left"/>
        <w:tblInd w:w="1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73"/>
      </w:tblGrid>
      <w:tr>
        <w:trPr>
          <w:trHeight w:val="973" w:hRule="atLeast"/>
        </w:trPr>
        <w:tc>
          <w:tcPr>
            <w:tcW w:w="6973" w:type="dxa"/>
          </w:tcPr>
          <w:p>
            <w:pPr>
              <w:pStyle w:val="TableParagraph"/>
              <w:spacing w:line="488" w:lineRule="exact"/>
              <w:ind w:left="200" w:right="186"/>
              <w:rPr>
                <w:b/>
                <w:sz w:val="40"/>
              </w:rPr>
            </w:pPr>
            <w:r>
              <w:rPr>
                <w:b/>
                <w:sz w:val="40"/>
              </w:rPr>
              <w:t>UM – 061 – MSISDN Blocking</w:t>
            </w:r>
            <w:r>
              <w:rPr>
                <w:b/>
                <w:spacing w:val="-134"/>
                <w:sz w:val="40"/>
              </w:rPr>
              <w:t> </w:t>
            </w:r>
            <w:r>
              <w:rPr>
                <w:b/>
                <w:sz w:val="40"/>
              </w:rPr>
              <w:t>Information</w:t>
            </w:r>
            <w:r>
              <w:rPr>
                <w:b/>
                <w:spacing w:val="-1"/>
                <w:sz w:val="40"/>
              </w:rPr>
              <w:t> </w:t>
            </w:r>
            <w:r>
              <w:rPr>
                <w:b/>
                <w:sz w:val="40"/>
              </w:rPr>
              <w:t>Broadcast</w:t>
            </w:r>
          </w:p>
        </w:tc>
      </w:tr>
      <w:tr>
        <w:trPr>
          <w:trHeight w:val="482" w:hRule="atLeast"/>
        </w:trPr>
        <w:tc>
          <w:tcPr>
            <w:tcW w:w="6973" w:type="dxa"/>
            <w:shd w:val="clear" w:color="auto" w:fill="EBEDF4"/>
          </w:tcPr>
          <w:p>
            <w:pPr>
              <w:pStyle w:val="TableParagraph"/>
              <w:tabs>
                <w:tab w:pos="8930" w:val="left" w:leader="none"/>
              </w:tabs>
              <w:spacing w:line="463" w:lineRule="exact"/>
              <w:ind w:left="91" w:right="-1959"/>
              <w:rPr>
                <w:b/>
                <w:sz w:val="40"/>
              </w:rPr>
            </w:pPr>
            <w:r>
              <w:rPr>
                <w:b/>
                <w:spacing w:val="-29"/>
                <w:w w:val="100"/>
                <w:sz w:val="40"/>
                <w:shd w:fill="EBEDF4" w:color="auto" w:val="clear"/>
              </w:rPr>
              <w:t> </w:t>
            </w:r>
            <w:r>
              <w:rPr>
                <w:b/>
                <w:sz w:val="40"/>
                <w:shd w:fill="EBEDF4" w:color="auto" w:val="clear"/>
              </w:rPr>
              <w:t>User</w:t>
            </w:r>
            <w:r>
              <w:rPr>
                <w:b/>
                <w:spacing w:val="-2"/>
                <w:sz w:val="40"/>
                <w:shd w:fill="EBEDF4" w:color="auto" w:val="clear"/>
              </w:rPr>
              <w:t> </w:t>
            </w:r>
            <w:r>
              <w:rPr>
                <w:b/>
                <w:sz w:val="40"/>
                <w:shd w:fill="EBEDF4" w:color="auto" w:val="clear"/>
              </w:rPr>
              <w:t>Manual Document</w:t>
              <w:tab/>
            </w:r>
          </w:p>
        </w:tc>
      </w:tr>
    </w:tbl>
    <w:p>
      <w:pPr>
        <w:spacing w:after="0" w:line="463" w:lineRule="exact"/>
        <w:rPr>
          <w:sz w:val="40"/>
        </w:rPr>
        <w:sectPr>
          <w:headerReference w:type="default" r:id="rId5"/>
          <w:footerReference w:type="default" r:id="rId6"/>
          <w:type w:val="continuous"/>
          <w:pgSz w:w="11910" w:h="16840"/>
          <w:pgMar w:header="827" w:footer="257" w:top="1660" w:bottom="440" w:left="1520" w:right="1360"/>
          <w:pgNumType w:start="1"/>
        </w:sectPr>
      </w:pPr>
    </w:p>
    <w:p>
      <w:pPr>
        <w:pStyle w:val="BodyText"/>
        <w:spacing w:before="10"/>
        <w:rPr>
          <w:rFonts w:ascii="Times New Roman"/>
          <w:sz w:val="28"/>
        </w:rPr>
      </w:pPr>
    </w:p>
    <w:p>
      <w:pPr>
        <w:spacing w:before="99"/>
        <w:ind w:left="194" w:right="0" w:firstLine="0"/>
        <w:jc w:val="left"/>
        <w:rPr>
          <w:sz w:val="32"/>
        </w:rPr>
      </w:pPr>
      <w:r>
        <w:rPr>
          <w:sz w:val="32"/>
        </w:rPr>
        <w:t>Table</w:t>
      </w:r>
      <w:r>
        <w:rPr>
          <w:spacing w:val="-16"/>
          <w:sz w:val="32"/>
        </w:rPr>
        <w:t> </w:t>
      </w:r>
      <w:r>
        <w:rPr>
          <w:sz w:val="32"/>
        </w:rPr>
        <w:t>of</w:t>
      </w:r>
      <w:r>
        <w:rPr>
          <w:spacing w:val="-15"/>
          <w:sz w:val="32"/>
        </w:rPr>
        <w:t> </w:t>
      </w:r>
      <w:r>
        <w:rPr>
          <w:sz w:val="32"/>
        </w:rPr>
        <w:t>Contents</w:t>
      </w:r>
    </w:p>
    <w:p>
      <w:pPr>
        <w:pStyle w:val="BodyText"/>
        <w:rPr>
          <w:sz w:val="38"/>
        </w:rPr>
      </w:pPr>
    </w:p>
    <w:p>
      <w:pPr>
        <w:pStyle w:val="BodyText"/>
        <w:spacing w:before="6"/>
        <w:rPr>
          <w:sz w:val="48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833" w:val="right" w:leader="dot"/>
            </w:tabs>
          </w:pPr>
          <w:r>
            <w:fldChar w:fldCharType="begin"/>
          </w:r>
          <w:r>
            <w:instrText>TOC \o "1-2" \h \z \u </w:instrText>
          </w:r>
          <w:r>
            <w:fldChar w:fldCharType="separate"/>
          </w:r>
          <w:hyperlink w:history="true" w:anchor="_TOC_250011">
            <w:r>
              <w:rPr/>
              <w:t>Document</w:t>
            </w:r>
            <w:r>
              <w:rPr>
                <w:spacing w:val="-3"/>
              </w:rPr>
              <w:t> </w:t>
            </w:r>
            <w:r>
              <w:rPr/>
              <w:t>Control Sheet</w:t>
              <w:tab/>
              <w:t>3</w:t>
            </w:r>
          </w:hyperlink>
        </w:p>
        <w:p>
          <w:pPr>
            <w:pStyle w:val="TOC1"/>
            <w:tabs>
              <w:tab w:pos="8833" w:val="right" w:leader="dot"/>
            </w:tabs>
            <w:spacing w:line="243" w:lineRule="exact" w:before="260"/>
          </w:pPr>
          <w:hyperlink w:history="true" w:anchor="_TOC_250010">
            <w:r>
              <w:rPr/>
              <w:t>Introduction</w:t>
              <w:tab/>
              <w:t>3</w:t>
            </w:r>
          </w:hyperlink>
        </w:p>
        <w:p>
          <w:pPr>
            <w:pStyle w:val="TOC2"/>
            <w:tabs>
              <w:tab w:pos="1045" w:val="left" w:leader="none"/>
              <w:tab w:pos="8832" w:val="right" w:leader="dot"/>
            </w:tabs>
            <w:ind w:left="194" w:firstLine="0"/>
          </w:pPr>
          <w:hyperlink w:history="true" w:anchor="_TOC_250009">
            <w:r>
              <w:rPr/>
              <w:t>2.1</w:t>
              <w:tab/>
              <w:t>Purpose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1"/>
              </w:rPr>
              <w:t> </w:t>
            </w:r>
            <w:r>
              <w:rPr/>
              <w:t>this</w:t>
            </w:r>
            <w:r>
              <w:rPr>
                <w:spacing w:val="-2"/>
              </w:rPr>
              <w:t> </w:t>
            </w:r>
            <w:r>
              <w:rPr/>
              <w:t>Document</w:t>
              <w:tab/>
              <w:t>3</w:t>
            </w:r>
          </w:hyperlink>
        </w:p>
        <w:p>
          <w:pPr>
            <w:pStyle w:val="TOC1"/>
            <w:tabs>
              <w:tab w:pos="8833" w:val="right" w:leader="dot"/>
            </w:tabs>
            <w:spacing w:before="261"/>
          </w:pPr>
          <w:hyperlink w:history="true" w:anchor="_TOC_250008">
            <w:r>
              <w:rPr/>
              <w:t>Robot</w:t>
            </w:r>
            <w:r>
              <w:rPr>
                <w:spacing w:val="-2"/>
              </w:rPr>
              <w:t> </w:t>
            </w:r>
            <w:r>
              <w:rPr/>
              <w:t>Operating Procedure</w:t>
              <w:tab/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45" w:val="left" w:leader="none"/>
              <w:tab w:pos="1046" w:val="left" w:leader="none"/>
              <w:tab w:pos="8832" w:val="right" w:leader="dot"/>
            </w:tabs>
            <w:spacing w:line="243" w:lineRule="exact" w:before="0" w:after="0"/>
            <w:ind w:left="1046" w:right="0" w:hanging="852"/>
            <w:jc w:val="left"/>
          </w:pPr>
          <w:hyperlink w:history="true" w:anchor="_TOC_250007">
            <w:r>
              <w:rPr/>
              <w:t>Process</w:t>
            </w:r>
            <w:r>
              <w:rPr>
                <w:spacing w:val="-1"/>
              </w:rPr>
              <w:t> </w:t>
            </w:r>
            <w:r>
              <w:rPr/>
              <w:t>Flow</w:t>
              <w:tab/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45" w:val="left" w:leader="none"/>
              <w:tab w:pos="1046" w:val="left" w:leader="none"/>
              <w:tab w:pos="8832" w:val="right" w:leader="dot"/>
            </w:tabs>
            <w:spacing w:line="242" w:lineRule="exact" w:before="0" w:after="0"/>
            <w:ind w:left="1046" w:right="0" w:hanging="852"/>
            <w:jc w:val="left"/>
          </w:pPr>
          <w:hyperlink w:history="true" w:anchor="_TOC_250006">
            <w:r>
              <w:rPr/>
              <w:t>Pre-Requisite:</w:t>
            </w:r>
            <w:r>
              <w:rPr>
                <w:spacing w:val="-1"/>
              </w:rPr>
              <w:t> </w:t>
            </w:r>
            <w:r>
              <w:rPr/>
              <w:t>Input and Supporting</w:t>
            </w:r>
            <w:r>
              <w:rPr>
                <w:spacing w:val="-1"/>
              </w:rPr>
              <w:t> </w:t>
            </w:r>
            <w:r>
              <w:rPr/>
              <w:t>Files</w:t>
              <w:tab/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45" w:val="left" w:leader="none"/>
              <w:tab w:pos="1046" w:val="left" w:leader="none"/>
              <w:tab w:pos="8832" w:val="right" w:leader="dot"/>
            </w:tabs>
            <w:spacing w:line="242" w:lineRule="exact" w:before="0" w:after="0"/>
            <w:ind w:left="1046" w:right="0" w:hanging="852"/>
            <w:jc w:val="left"/>
          </w:pPr>
          <w:hyperlink w:history="true" w:anchor="_TOC_250005">
            <w:r>
              <w:rPr/>
              <w:t>Pre-Requisite: Details</w:t>
              <w:tab/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45" w:val="left" w:leader="none"/>
              <w:tab w:pos="1046" w:val="left" w:leader="none"/>
              <w:tab w:pos="8833" w:val="right" w:leader="dot"/>
            </w:tabs>
            <w:spacing w:line="243" w:lineRule="exact" w:before="0" w:after="0"/>
            <w:ind w:left="1046" w:right="0" w:hanging="852"/>
            <w:jc w:val="left"/>
          </w:pPr>
          <w:hyperlink w:history="true" w:anchor="_TOC_250004">
            <w:r>
              <w:rPr/>
              <w:t>Robot</w:t>
            </w:r>
            <w:r>
              <w:rPr>
                <w:spacing w:val="-1"/>
              </w:rPr>
              <w:t> </w:t>
            </w:r>
            <w:r>
              <w:rPr/>
              <w:t>Access and Execution</w:t>
              <w:tab/>
              <w:t>1824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45" w:val="left" w:leader="none"/>
              <w:tab w:pos="1046" w:val="left" w:leader="none"/>
              <w:tab w:pos="8832" w:val="right" w:leader="dot"/>
            </w:tabs>
            <w:spacing w:line="243" w:lineRule="exact" w:before="2" w:after="0"/>
            <w:ind w:left="1046" w:right="0" w:hanging="852"/>
            <w:jc w:val="left"/>
          </w:pPr>
          <w:hyperlink w:history="true" w:anchor="_TOC_250003">
            <w:r>
              <w:rPr/>
              <w:t>Execution</w:t>
            </w:r>
            <w:r>
              <w:rPr>
                <w:spacing w:val="-1"/>
              </w:rPr>
              <w:t> </w:t>
            </w:r>
            <w:r>
              <w:rPr/>
              <w:t>Schedule</w:t>
            </w:r>
            <w:r>
              <w:rPr>
                <w:spacing w:val="-2"/>
              </w:rPr>
              <w:t> </w:t>
            </w:r>
            <w:r>
              <w:rPr/>
              <w:t>/</w:t>
            </w:r>
            <w:r>
              <w:rPr>
                <w:spacing w:val="2"/>
              </w:rPr>
              <w:t> </w:t>
            </w:r>
            <w:r>
              <w:rPr/>
              <w:t>Triggers</w:t>
              <w:tab/>
              <w:t>283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45" w:val="left" w:leader="none"/>
              <w:tab w:pos="1046" w:val="left" w:leader="none"/>
              <w:tab w:pos="8832" w:val="right" w:leader="dot"/>
            </w:tabs>
            <w:spacing w:line="242" w:lineRule="exact" w:before="0" w:after="0"/>
            <w:ind w:left="1046" w:right="0" w:hanging="852"/>
            <w:jc w:val="left"/>
          </w:pPr>
          <w:hyperlink w:history="true" w:anchor="_TOC_250002">
            <w:r>
              <w:rPr/>
              <w:t>Communications</w:t>
            </w:r>
            <w:r>
              <w:rPr>
                <w:spacing w:val="-3"/>
              </w:rPr>
              <w:t> </w:t>
            </w:r>
            <w:r>
              <w:rPr/>
              <w:t>by</w:t>
            </w:r>
            <w:r>
              <w:rPr>
                <w:spacing w:val="-1"/>
              </w:rPr>
              <w:t> </w:t>
            </w:r>
            <w:r>
              <w:rPr/>
              <w:t>Robot</w:t>
              <w:tab/>
              <w:t>284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45" w:val="left" w:leader="none"/>
              <w:tab w:pos="1046" w:val="left" w:leader="none"/>
              <w:tab w:pos="8832" w:val="right" w:leader="dot"/>
            </w:tabs>
            <w:spacing w:line="242" w:lineRule="exact" w:before="0" w:after="0"/>
            <w:ind w:left="1046" w:right="0" w:hanging="852"/>
            <w:jc w:val="left"/>
          </w:pPr>
          <w:hyperlink w:history="true" w:anchor="_TOC_250001">
            <w:r>
              <w:rPr/>
              <w:t>Possible</w:t>
            </w:r>
            <w:r>
              <w:rPr>
                <w:spacing w:val="-3"/>
              </w:rPr>
              <w:t> </w:t>
            </w:r>
            <w:r>
              <w:rPr/>
              <w:t>Business/System</w:t>
            </w:r>
            <w:r>
              <w:rPr>
                <w:spacing w:val="-1"/>
              </w:rPr>
              <w:t> </w:t>
            </w:r>
            <w:r>
              <w:rPr/>
              <w:t>Exception Errors</w:t>
              <w:tab/>
              <w:t>288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45" w:val="left" w:leader="none"/>
              <w:tab w:pos="1046" w:val="left" w:leader="none"/>
              <w:tab w:pos="8832" w:val="right" w:leader="dot"/>
            </w:tabs>
            <w:spacing w:line="243" w:lineRule="exact" w:before="0" w:after="0"/>
            <w:ind w:left="1046" w:right="0" w:hanging="852"/>
            <w:jc w:val="left"/>
          </w:pPr>
          <w:hyperlink w:history="true" w:anchor="_TOC_250000">
            <w:r>
              <w:rPr/>
              <w:t>Business</w:t>
            </w:r>
            <w:r>
              <w:rPr>
                <w:spacing w:val="-1"/>
              </w:rPr>
              <w:t> </w:t>
            </w:r>
            <w:r>
              <w:rPr/>
              <w:t>Continuity</w:t>
            </w:r>
            <w:r>
              <w:rPr>
                <w:spacing w:val="-1"/>
              </w:rPr>
              <w:t> </w:t>
            </w:r>
            <w:r>
              <w:rPr/>
              <w:t>Management</w:t>
              <w:tab/>
              <w:t>289</w:t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pgSz w:w="11910" w:h="16840"/>
          <w:pgMar w:header="827" w:footer="257" w:top="1660" w:bottom="440" w:left="1520" w:right="1360"/>
        </w:sectPr>
      </w:pPr>
    </w:p>
    <w:p>
      <w:pPr>
        <w:pStyle w:val="Heading1"/>
        <w:spacing w:before="630"/>
      </w:pPr>
      <w:bookmarkStart w:name="_TOC_250011" w:id="1"/>
      <w:r>
        <w:rPr/>
        <w:t>Document</w:t>
      </w:r>
      <w:r>
        <w:rPr>
          <w:spacing w:val="-5"/>
        </w:rPr>
        <w:t> </w:t>
      </w:r>
      <w:r>
        <w:rPr/>
        <w:t>Control</w:t>
      </w:r>
      <w:r>
        <w:rPr>
          <w:spacing w:val="-4"/>
        </w:rPr>
        <w:t> </w:t>
      </w:r>
      <w:bookmarkEnd w:id="1"/>
      <w:r>
        <w:rPr/>
        <w:t>Sheet</w:t>
      </w:r>
    </w:p>
    <w:p>
      <w:pPr>
        <w:pStyle w:val="BodyText"/>
        <w:spacing w:before="8"/>
        <w:rPr>
          <w:sz w:val="24"/>
        </w:rPr>
      </w:pPr>
    </w:p>
    <w:tbl>
      <w:tblPr>
        <w:tblW w:w="0" w:type="auto"/>
        <w:jc w:val="left"/>
        <w:tblInd w:w="214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6"/>
        <w:gridCol w:w="1604"/>
        <w:gridCol w:w="3322"/>
        <w:gridCol w:w="2509"/>
      </w:tblGrid>
      <w:tr>
        <w:trPr>
          <w:trHeight w:val="280" w:hRule="atLeast"/>
        </w:trPr>
        <w:tc>
          <w:tcPr>
            <w:tcW w:w="1186" w:type="dxa"/>
          </w:tcPr>
          <w:p>
            <w:pPr>
              <w:pStyle w:val="TableParagraph"/>
              <w:ind w:left="91" w:right="8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Revision</w:t>
            </w:r>
          </w:p>
        </w:tc>
        <w:tc>
          <w:tcPr>
            <w:tcW w:w="1604" w:type="dxa"/>
          </w:tcPr>
          <w:p>
            <w:pPr>
              <w:pStyle w:val="TableParagraph"/>
              <w:ind w:left="179" w:right="16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3322" w:type="dxa"/>
          </w:tcPr>
          <w:p>
            <w:pPr>
              <w:pStyle w:val="TableParagraph"/>
              <w:ind w:left="1018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  <w:tc>
          <w:tcPr>
            <w:tcW w:w="2509" w:type="dxa"/>
          </w:tcPr>
          <w:p>
            <w:pPr>
              <w:pStyle w:val="TableParagraph"/>
              <w:ind w:left="627" w:right="61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Author</w:t>
            </w:r>
          </w:p>
        </w:tc>
      </w:tr>
      <w:tr>
        <w:trPr>
          <w:trHeight w:val="277" w:hRule="atLeast"/>
        </w:trPr>
        <w:tc>
          <w:tcPr>
            <w:tcW w:w="1186" w:type="dxa"/>
            <w:shd w:val="clear" w:color="auto" w:fill="EBEDF4"/>
          </w:tcPr>
          <w:p>
            <w:pPr>
              <w:pStyle w:val="TableParagraph"/>
              <w:ind w:left="91" w:right="7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1.0</w:t>
            </w:r>
          </w:p>
        </w:tc>
        <w:tc>
          <w:tcPr>
            <w:tcW w:w="1604" w:type="dxa"/>
            <w:shd w:val="clear" w:color="auto" w:fill="EBEDF4"/>
          </w:tcPr>
          <w:p>
            <w:pPr>
              <w:pStyle w:val="TableParagraph"/>
              <w:ind w:left="181" w:right="164"/>
              <w:jc w:val="center"/>
              <w:rPr>
                <w:sz w:val="20"/>
              </w:rPr>
            </w:pPr>
            <w:r>
              <w:rPr>
                <w:sz w:val="20"/>
              </w:rPr>
              <w:t>29/10/2021</w:t>
            </w:r>
          </w:p>
        </w:tc>
        <w:tc>
          <w:tcPr>
            <w:tcW w:w="3322" w:type="dxa"/>
            <w:shd w:val="clear" w:color="auto" w:fill="EBEDF4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t>Draft</w:t>
            </w:r>
          </w:p>
        </w:tc>
        <w:tc>
          <w:tcPr>
            <w:tcW w:w="2509" w:type="dxa"/>
            <w:shd w:val="clear" w:color="auto" w:fill="EBEDF4"/>
          </w:tcPr>
          <w:p>
            <w:pPr>
              <w:pStyle w:val="TableParagraph"/>
              <w:ind w:left="629" w:right="615"/>
              <w:jc w:val="center"/>
              <w:rPr>
                <w:sz w:val="20"/>
              </w:rPr>
            </w:pPr>
            <w:r>
              <w:rPr>
                <w:sz w:val="20"/>
              </w:rPr>
              <w:t>Oscar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Ian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J.</w:t>
            </w:r>
          </w:p>
        </w:tc>
      </w:tr>
      <w:tr>
        <w:trPr>
          <w:trHeight w:val="280" w:hRule="atLeast"/>
        </w:trPr>
        <w:tc>
          <w:tcPr>
            <w:tcW w:w="118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0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0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0" w:hRule="atLeast"/>
        </w:trPr>
        <w:tc>
          <w:tcPr>
            <w:tcW w:w="1186" w:type="dxa"/>
            <w:shd w:val="clear" w:color="auto" w:fill="EBEDF4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04" w:type="dxa"/>
            <w:shd w:val="clear" w:color="auto" w:fill="EBEDF4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22" w:type="dxa"/>
            <w:shd w:val="clear" w:color="auto" w:fill="EBEDF4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09" w:type="dxa"/>
            <w:shd w:val="clear" w:color="auto" w:fill="EBEDF4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8"/>
        <w:rPr>
          <w:sz w:val="56"/>
        </w:rPr>
      </w:pPr>
    </w:p>
    <w:p>
      <w:pPr>
        <w:pStyle w:val="Heading1"/>
      </w:pPr>
      <w:bookmarkStart w:name="_TOC_250010" w:id="2"/>
      <w:bookmarkEnd w:id="2"/>
      <w:r>
        <w:rPr/>
        <w:t>Introduction</w:t>
      </w:r>
    </w:p>
    <w:p>
      <w:pPr>
        <w:pStyle w:val="BodyText"/>
      </w:pPr>
    </w:p>
    <w:p>
      <w:pPr>
        <w:pStyle w:val="BodyText"/>
        <w:spacing w:before="1"/>
        <w:rPr>
          <w:sz w:val="18"/>
        </w:rPr>
      </w:pPr>
    </w:p>
    <w:p>
      <w:pPr>
        <w:pStyle w:val="Heading2"/>
        <w:tabs>
          <w:tab w:pos="913" w:val="left" w:leader="none"/>
          <w:tab w:pos="8921" w:val="left" w:leader="none"/>
        </w:tabs>
        <w:spacing w:before="100"/>
        <w:ind w:left="105"/>
      </w:pPr>
      <w:bookmarkStart w:name="_TOC_250009" w:id="3"/>
      <w:r>
        <w:rPr>
          <w:w w:val="99"/>
          <w:shd w:fill="D5E9F4" w:color="auto" w:val="clear"/>
        </w:rPr>
        <w:t> </w:t>
      </w:r>
      <w:r>
        <w:rPr>
          <w:spacing w:val="-48"/>
          <w:shd w:fill="D5E9F4" w:color="auto" w:val="clear"/>
        </w:rPr>
        <w:t> </w:t>
      </w:r>
      <w:r>
        <w:rPr>
          <w:shd w:fill="D5E9F4" w:color="auto" w:val="clear"/>
        </w:rPr>
        <w:t>2.1</w:t>
        <w:tab/>
        <w:t>Purpose</w:t>
      </w:r>
      <w:r>
        <w:rPr>
          <w:spacing w:val="-3"/>
          <w:shd w:fill="D5E9F4" w:color="auto" w:val="clear"/>
        </w:rPr>
        <w:t> </w:t>
      </w:r>
      <w:r>
        <w:rPr>
          <w:shd w:fill="D5E9F4" w:color="auto" w:val="clear"/>
        </w:rPr>
        <w:t>of</w:t>
      </w:r>
      <w:r>
        <w:rPr>
          <w:spacing w:val="-2"/>
          <w:shd w:fill="D5E9F4" w:color="auto" w:val="clear"/>
        </w:rPr>
        <w:t> </w:t>
      </w:r>
      <w:r>
        <w:rPr>
          <w:shd w:fill="D5E9F4" w:color="auto" w:val="clear"/>
        </w:rPr>
        <w:t>this</w:t>
      </w:r>
      <w:r>
        <w:rPr>
          <w:spacing w:val="-4"/>
          <w:shd w:fill="D5E9F4" w:color="auto" w:val="clear"/>
        </w:rPr>
        <w:t> </w:t>
      </w:r>
      <w:bookmarkEnd w:id="3"/>
      <w:r>
        <w:rPr>
          <w:shd w:fill="D5E9F4" w:color="auto" w:val="clear"/>
        </w:rPr>
        <w:t>Document</w:t>
        <w:tab/>
      </w:r>
    </w:p>
    <w:p>
      <w:pPr>
        <w:pStyle w:val="BodyText"/>
        <w:spacing w:before="7"/>
        <w:rPr>
          <w:b/>
          <w:sz w:val="22"/>
        </w:rPr>
      </w:pPr>
    </w:p>
    <w:p>
      <w:pPr>
        <w:pStyle w:val="BodyText"/>
        <w:spacing w:line="276" w:lineRule="auto" w:before="99"/>
        <w:ind w:left="194" w:right="202"/>
        <w:jc w:val="both"/>
      </w:pPr>
      <w:r>
        <w:rPr/>
        <w:t>This document is for the Robot User who is responsible for executing the Software</w:t>
      </w:r>
      <w:r>
        <w:rPr>
          <w:spacing w:val="1"/>
        </w:rPr>
        <w:t> </w:t>
      </w:r>
      <w:r>
        <w:rPr/>
        <w:t>Robot. User manual document for the Robot operation has been developed to meet</w:t>
      </w:r>
      <w:r>
        <w:rPr>
          <w:spacing w:val="1"/>
        </w:rPr>
        <w:t> </w:t>
      </w:r>
      <w:r>
        <w:rPr/>
        <w:t>these</w:t>
      </w:r>
      <w:r>
        <w:rPr>
          <w:spacing w:val="-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objectives: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553" w:val="left" w:leader="none"/>
          <w:tab w:pos="554" w:val="left" w:leader="none"/>
        </w:tabs>
        <w:spacing w:line="240" w:lineRule="auto" w:before="0" w:after="0"/>
        <w:ind w:left="554" w:right="0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maintain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pre-requisites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execute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Robot</w:t>
      </w:r>
      <w:r>
        <w:rPr>
          <w:spacing w:val="-1"/>
          <w:sz w:val="20"/>
        </w:rPr>
        <w:t> </w:t>
      </w:r>
      <w:r>
        <w:rPr>
          <w:sz w:val="20"/>
        </w:rPr>
        <w:t>such</w:t>
      </w:r>
      <w:r>
        <w:rPr>
          <w:spacing w:val="-1"/>
          <w:sz w:val="20"/>
        </w:rPr>
        <w:t> </w:t>
      </w:r>
      <w:r>
        <w:rPr>
          <w:sz w:val="20"/>
        </w:rPr>
        <w:t>as:</w:t>
      </w:r>
    </w:p>
    <w:p>
      <w:pPr>
        <w:pStyle w:val="ListParagraph"/>
        <w:numPr>
          <w:ilvl w:val="1"/>
          <w:numId w:val="2"/>
        </w:numPr>
        <w:tabs>
          <w:tab w:pos="1274" w:val="left" w:leader="none"/>
        </w:tabs>
        <w:spacing w:line="240" w:lineRule="auto" w:before="34" w:after="0"/>
        <w:ind w:left="1274" w:right="0" w:hanging="360"/>
        <w:jc w:val="left"/>
        <w:rPr>
          <w:sz w:val="20"/>
        </w:rPr>
      </w:pPr>
      <w:r>
        <w:rPr>
          <w:sz w:val="20"/>
        </w:rPr>
        <w:t>Robot</w:t>
      </w:r>
      <w:r>
        <w:rPr>
          <w:spacing w:val="-1"/>
          <w:sz w:val="20"/>
        </w:rPr>
        <w:t> </w:t>
      </w:r>
      <w:r>
        <w:rPr>
          <w:sz w:val="20"/>
        </w:rPr>
        <w:t>Queue</w:t>
      </w:r>
      <w:r>
        <w:rPr>
          <w:spacing w:val="-4"/>
          <w:sz w:val="20"/>
        </w:rPr>
        <w:t> </w:t>
      </w:r>
      <w:r>
        <w:rPr>
          <w:sz w:val="20"/>
        </w:rPr>
        <w:t>Items</w:t>
      </w:r>
      <w:r>
        <w:rPr>
          <w:spacing w:val="-1"/>
          <w:sz w:val="20"/>
        </w:rPr>
        <w:t> </w:t>
      </w:r>
      <w:r>
        <w:rPr>
          <w:sz w:val="20"/>
        </w:rPr>
        <w:t>&amp;</w:t>
      </w:r>
      <w:r>
        <w:rPr>
          <w:spacing w:val="-3"/>
          <w:sz w:val="20"/>
        </w:rPr>
        <w:t> </w:t>
      </w:r>
      <w:r>
        <w:rPr>
          <w:sz w:val="20"/>
        </w:rPr>
        <w:t>Assets</w:t>
      </w:r>
      <w:r>
        <w:rPr>
          <w:spacing w:val="-2"/>
          <w:sz w:val="20"/>
        </w:rPr>
        <w:t> </w:t>
      </w:r>
      <w:r>
        <w:rPr>
          <w:sz w:val="20"/>
        </w:rPr>
        <w:t>management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2"/>
          <w:sz w:val="20"/>
        </w:rPr>
        <w:t> </w:t>
      </w:r>
      <w:r>
        <w:rPr>
          <w:sz w:val="20"/>
        </w:rPr>
        <w:t>Orchestrator.</w:t>
      </w:r>
    </w:p>
    <w:p>
      <w:pPr>
        <w:pStyle w:val="ListParagraph"/>
        <w:numPr>
          <w:ilvl w:val="1"/>
          <w:numId w:val="2"/>
        </w:numPr>
        <w:tabs>
          <w:tab w:pos="1274" w:val="left" w:leader="none"/>
        </w:tabs>
        <w:spacing w:line="240" w:lineRule="auto" w:before="19" w:after="0"/>
        <w:ind w:left="1274" w:right="0" w:hanging="360"/>
        <w:jc w:val="left"/>
        <w:rPr>
          <w:sz w:val="20"/>
        </w:rPr>
      </w:pPr>
      <w:r>
        <w:rPr>
          <w:sz w:val="20"/>
        </w:rPr>
        <w:t>Config</w:t>
      </w:r>
      <w:r>
        <w:rPr>
          <w:spacing w:val="-3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&amp;</w:t>
      </w:r>
      <w:r>
        <w:rPr>
          <w:spacing w:val="-3"/>
          <w:sz w:val="20"/>
        </w:rPr>
        <w:t> </w:t>
      </w:r>
      <w:r>
        <w:rPr>
          <w:sz w:val="20"/>
        </w:rPr>
        <w:t>Supporting Files</w:t>
      </w:r>
      <w:r>
        <w:rPr>
          <w:spacing w:val="-4"/>
          <w:sz w:val="20"/>
        </w:rPr>
        <w:t> </w:t>
      </w:r>
      <w:r>
        <w:rPr>
          <w:sz w:val="20"/>
        </w:rPr>
        <w:t>management.</w:t>
      </w:r>
    </w:p>
    <w:p>
      <w:pPr>
        <w:pStyle w:val="ListParagraph"/>
        <w:numPr>
          <w:ilvl w:val="0"/>
          <w:numId w:val="2"/>
        </w:numPr>
        <w:tabs>
          <w:tab w:pos="553" w:val="left" w:leader="none"/>
          <w:tab w:pos="554" w:val="left" w:leader="none"/>
        </w:tabs>
        <w:spacing w:line="240" w:lineRule="auto" w:before="18" w:after="0"/>
        <w:ind w:left="554" w:right="0" w:hanging="360"/>
        <w:jc w:val="left"/>
        <w:rPr>
          <w:sz w:val="20"/>
        </w:rPr>
      </w:pPr>
      <w:r>
        <w:rPr>
          <w:sz w:val="20"/>
        </w:rPr>
        <w:t>Provide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series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steps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followed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execute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Robot.</w:t>
      </w:r>
    </w:p>
    <w:p>
      <w:pPr>
        <w:pStyle w:val="ListParagraph"/>
        <w:numPr>
          <w:ilvl w:val="0"/>
          <w:numId w:val="2"/>
        </w:numPr>
        <w:tabs>
          <w:tab w:pos="553" w:val="left" w:leader="none"/>
          <w:tab w:pos="554" w:val="left" w:leader="none"/>
        </w:tabs>
        <w:spacing w:line="273" w:lineRule="auto" w:before="36" w:after="0"/>
        <w:ind w:left="554" w:right="194" w:hanging="360"/>
        <w:jc w:val="left"/>
        <w:rPr>
          <w:sz w:val="20"/>
        </w:rPr>
      </w:pP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aware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various</w:t>
      </w:r>
      <w:r>
        <w:rPr>
          <w:spacing w:val="-3"/>
          <w:sz w:val="20"/>
        </w:rPr>
        <w:t> </w:t>
      </w:r>
      <w:r>
        <w:rPr>
          <w:sz w:val="20"/>
        </w:rPr>
        <w:t>communications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Robot</w:t>
      </w:r>
      <w:r>
        <w:rPr>
          <w:spacing w:val="-4"/>
          <w:sz w:val="20"/>
        </w:rPr>
        <w:t> </w:t>
      </w:r>
      <w:r>
        <w:rPr>
          <w:sz w:val="20"/>
        </w:rPr>
        <w:t>will</w:t>
      </w:r>
      <w:r>
        <w:rPr>
          <w:spacing w:val="-2"/>
          <w:sz w:val="20"/>
        </w:rPr>
        <w:t> </w:t>
      </w:r>
      <w:r>
        <w:rPr>
          <w:sz w:val="20"/>
        </w:rPr>
        <w:t>share,</w:t>
      </w:r>
      <w:r>
        <w:rPr>
          <w:spacing w:val="-3"/>
          <w:sz w:val="20"/>
        </w:rPr>
        <w:t> </w:t>
      </w:r>
      <w:r>
        <w:rPr>
          <w:sz w:val="20"/>
        </w:rPr>
        <w:t>how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interpret</w:t>
      </w:r>
      <w:r>
        <w:rPr>
          <w:spacing w:val="-67"/>
          <w:sz w:val="20"/>
        </w:rPr>
        <w:t> </w:t>
      </w:r>
      <w:r>
        <w:rPr>
          <w:sz w:val="20"/>
        </w:rPr>
        <w:t>them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perform</w:t>
      </w:r>
      <w:r>
        <w:rPr>
          <w:spacing w:val="-1"/>
          <w:sz w:val="20"/>
        </w:rPr>
        <w:t> </w:t>
      </w:r>
      <w:r>
        <w:rPr>
          <w:sz w:val="20"/>
        </w:rPr>
        <w:t>appropriate</w:t>
      </w:r>
      <w:r>
        <w:rPr>
          <w:spacing w:val="-2"/>
          <w:sz w:val="20"/>
        </w:rPr>
        <w:t> </w:t>
      </w:r>
      <w:r>
        <w:rPr>
          <w:sz w:val="20"/>
        </w:rPr>
        <w:t>actions.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76" w:lineRule="auto" w:before="1"/>
        <w:ind w:left="194" w:right="199"/>
        <w:jc w:val="both"/>
      </w:pPr>
      <w:r>
        <w:rPr/>
        <w:t>The purpose of this document is to explain the activities involved in the Robot</w:t>
      </w:r>
      <w:r>
        <w:rPr>
          <w:spacing w:val="1"/>
        </w:rPr>
        <w:t> </w:t>
      </w:r>
      <w:r>
        <w:rPr/>
        <w:t>execution and monitoring, thereby the Robot User will understand and perform their</w:t>
      </w:r>
      <w:r>
        <w:rPr>
          <w:spacing w:val="1"/>
        </w:rPr>
        <w:t> </w:t>
      </w:r>
      <w:r>
        <w:rPr/>
        <w:t>role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responsibilities.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</w:pPr>
    </w:p>
    <w:p>
      <w:pPr>
        <w:pStyle w:val="BodyText"/>
        <w:ind w:right="191"/>
        <w:jc w:val="right"/>
      </w:pPr>
      <w:r>
        <w:rPr>
          <w:w w:val="99"/>
        </w:rPr>
        <w:t>3</w:t>
      </w:r>
    </w:p>
    <w:p>
      <w:pPr>
        <w:spacing w:after="0"/>
        <w:jc w:val="right"/>
        <w:sectPr>
          <w:headerReference w:type="default" r:id="rId8"/>
          <w:footerReference w:type="default" r:id="rId9"/>
          <w:pgSz w:w="11910" w:h="16840"/>
          <w:pgMar w:header="570" w:footer="0" w:top="1660" w:bottom="280" w:left="1520" w:right="1360"/>
        </w:sectPr>
      </w:pPr>
    </w:p>
    <w:p>
      <w:pPr>
        <w:pStyle w:val="BodyText"/>
      </w:pPr>
      <w:r>
        <w:rPr/>
        <w:pict>
          <v:shape style="position:absolute;margin-left:80.677879pt;margin-top:385.871887pt;width:21.8pt;height:65.5pt;mso-position-horizontal-relative:page;mso-position-vertical-relative:page;z-index:15729152" type="#_x0000_t202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Robot</w:t>
                  </w:r>
                  <w:r>
                    <w:rPr>
                      <w:rFonts w:ascii="Arial MT"/>
                      <w:spacing w:val="4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User</w:t>
                  </w:r>
                  <w:r>
                    <w:rPr>
                      <w:rFonts w:ascii="Arial MT"/>
                      <w:spacing w:val="-7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(RU)</w:t>
                  </w:r>
                </w:p>
                <w:p>
                  <w:pPr>
                    <w:spacing w:before="9"/>
                    <w:ind w:left="71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Post-run</w:t>
                  </w:r>
                  <w:r>
                    <w:rPr>
                      <w:rFonts w:ascii="Arial MT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Action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5.793503pt;margin-top:317.676361pt;width:11.55pt;height:54.65pt;mso-position-horizontal-relative:page;mso-position-vertical-relative:page;z-index:15730176" type="#_x0000_t202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Bot</w:t>
                  </w:r>
                  <w:r>
                    <w:rPr>
                      <w:rFonts w:ascii="Arial MT"/>
                      <w:spacing w:val="-4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Execution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6"/>
        <w:rPr>
          <w:sz w:val="26"/>
        </w:rPr>
      </w:pPr>
    </w:p>
    <w:p>
      <w:pPr>
        <w:pStyle w:val="Heading1"/>
        <w:spacing w:before="100"/>
        <w:ind w:left="200"/>
      </w:pPr>
      <w:bookmarkStart w:name="_TOC_250008" w:id="4"/>
      <w:r>
        <w:rPr/>
        <w:t>Robot</w:t>
      </w:r>
      <w:r>
        <w:rPr>
          <w:spacing w:val="-9"/>
        </w:rPr>
        <w:t> </w:t>
      </w:r>
      <w:r>
        <w:rPr/>
        <w:t>Operating</w:t>
      </w:r>
      <w:r>
        <w:rPr>
          <w:spacing w:val="-7"/>
        </w:rPr>
        <w:t> </w:t>
      </w:r>
      <w:bookmarkEnd w:id="4"/>
      <w:r>
        <w:rPr/>
        <w:t>Procedure</w:t>
      </w:r>
    </w:p>
    <w:p>
      <w:pPr>
        <w:pStyle w:val="BodyText"/>
        <w:spacing w:before="1"/>
        <w:rPr>
          <w:sz w:val="18"/>
        </w:rPr>
      </w:pPr>
    </w:p>
    <w:p>
      <w:pPr>
        <w:pStyle w:val="Heading2"/>
        <w:tabs>
          <w:tab w:pos="920" w:val="left" w:leader="none"/>
          <w:tab w:pos="14249" w:val="left" w:leader="none"/>
        </w:tabs>
        <w:spacing w:before="100"/>
      </w:pPr>
      <w:bookmarkStart w:name="_TOC_250007" w:id="5"/>
      <w:r>
        <w:rPr>
          <w:w w:val="99"/>
          <w:shd w:fill="D5E9F4" w:color="auto" w:val="clear"/>
        </w:rPr>
        <w:t> </w:t>
      </w:r>
      <w:r>
        <w:rPr>
          <w:spacing w:val="-48"/>
          <w:shd w:fill="D5E9F4" w:color="auto" w:val="clear"/>
        </w:rPr>
        <w:t> </w:t>
      </w:r>
      <w:r>
        <w:rPr>
          <w:shd w:fill="D5E9F4" w:color="auto" w:val="clear"/>
        </w:rPr>
        <w:t>3.1</w:t>
        <w:tab/>
        <w:t>Process</w:t>
      </w:r>
      <w:r>
        <w:rPr>
          <w:spacing w:val="-4"/>
          <w:shd w:fill="D5E9F4" w:color="auto" w:val="clear"/>
        </w:rPr>
        <w:t> </w:t>
      </w:r>
      <w:bookmarkEnd w:id="5"/>
      <w:r>
        <w:rPr>
          <w:shd w:fill="D5E9F4" w:color="auto" w:val="clear"/>
        </w:rPr>
        <w:t>Flow</w:t>
        <w:tab/>
      </w:r>
    </w:p>
    <w:p>
      <w:pPr>
        <w:pStyle w:val="BodyText"/>
        <w:spacing w:before="7"/>
        <w:rPr>
          <w:b/>
          <w:sz w:val="22"/>
        </w:rPr>
      </w:pPr>
    </w:p>
    <w:p>
      <w:pPr>
        <w:pStyle w:val="BodyText"/>
        <w:spacing w:before="99"/>
        <w:ind w:left="200"/>
      </w:pPr>
      <w:r>
        <w:rPr/>
        <w:pict>
          <v:group style="position:absolute;margin-left:73.157333pt;margin-top:19.977375pt;width:695.9pt;height:281.6pt;mso-position-horizontal-relative:page;mso-position-vertical-relative:paragraph;z-index:15728640" coordorigin="1463,400" coordsize="13918,5632">
            <v:rect style="position:absolute;left:1468;top:916;width:13907;height:255" filled="false" stroked="true" strokeweight=".500015pt" strokecolor="#000000">
              <v:stroke dashstyle="solid"/>
            </v:rect>
            <v:shape style="position:absolute;left:1468;top:1171;width:13907;height:4854" coordorigin="1468,1172" coordsize="13907,4854" path="m1468,3088l2218,3088,2218,1172,1468,1172,1468,3088xm1468,4237l2218,4237,2218,3089,1468,3089,1468,4237xm1468,6026l2218,6026,2218,4238,1468,4238,1468,6026xm1468,3088l15375,3088,15375,1172,1468,1172,1468,3088xm1468,4235l15375,4235,15375,3087,1468,3087,1468,4235xm1468,6026l15375,6026,15375,4238,1468,4238,1468,6026xe" filled="false" stroked="true" strokeweight=".5326pt" strokecolor="#000000">
              <v:path arrowok="t"/>
              <v:stroke dashstyle="solid"/>
            </v:shape>
            <v:shape style="position:absolute;left:2652;top:1746;width:3544;height:767" coordorigin="2652,1746" coordsize="3544,767" path="m2652,2513l4055,2513,4055,1746,2652,1746,2652,2513xm4793,2513l6196,2513,6196,1746,4793,1746,4793,2513xm4055,2130l4712,2130e" filled="false" stroked="true" strokeweight=".5326pt" strokecolor="#000000">
              <v:path arrowok="t"/>
              <v:stroke dashstyle="solid"/>
            </v:shape>
            <v:shape style="position:absolute;left:4700;top:2083;width:93;height:93" coordorigin="4700,2083" coordsize="93,93" path="m4700,2083l4700,2176,4793,2130,4700,2083xe" filled="true" fillcolor="#000000" stroked="false">
              <v:path arrowok="t"/>
              <v:fill type="solid"/>
            </v:shape>
            <v:shape style="position:absolute;left:6195;top:1746;width:8565;height:767" coordorigin="6196,1746" coordsize="8565,767" path="m6934,2513l8337,2513,8337,1746,6934,1746,6934,2513xm9075,2513l10478,2513,10478,1746,9075,1746,9075,2513xm11216,2513l12619,2513,12619,1746,11216,1746,11216,2513xm13358,2513l14760,2513,14760,1746,13358,1746,13358,2513xm6196,2130l6853,2130e" filled="false" stroked="true" strokeweight=".5326pt" strokecolor="#000000">
              <v:path arrowok="t"/>
              <v:stroke dashstyle="solid"/>
            </v:shape>
            <v:shape style="position:absolute;left:6841;top:2083;width:93;height:93" coordorigin="6841,2083" coordsize="93,93" path="m6841,2083l6841,2176,6934,2130,6841,2083xe" filled="true" fillcolor="#000000" stroked="false">
              <v:path arrowok="t"/>
              <v:fill type="solid"/>
            </v:shape>
            <v:line style="position:absolute" from="8337,2130" to="8994,2130" stroked="true" strokeweight=".532323pt" strokecolor="#000000">
              <v:stroke dashstyle="solid"/>
            </v:line>
            <v:shape style="position:absolute;left:8982;top:2083;width:93;height:93" coordorigin="8982,2083" coordsize="93,93" path="m8982,2083l8982,2176,9075,2130,8982,2083xe" filled="true" fillcolor="#000000" stroked="false">
              <v:path arrowok="t"/>
              <v:fill type="solid"/>
            </v:shape>
            <v:line style="position:absolute" from="10478,2130" to="11135,2130" stroked="true" strokeweight=".532323pt" strokecolor="#000000">
              <v:stroke dashstyle="solid"/>
            </v:line>
            <v:shape style="position:absolute;left:11123;top:2083;width:93;height:93" coordorigin="11124,2083" coordsize="93,93" path="m11124,2083l11124,2176,11216,2130,11124,2083xe" filled="true" fillcolor="#000000" stroked="false">
              <v:path arrowok="t"/>
              <v:fill type="solid"/>
            </v:shape>
            <v:line style="position:absolute" from="12619,2130" to="13276,2130" stroked="true" strokeweight=".532323pt" strokecolor="#000000">
              <v:stroke dashstyle="solid"/>
            </v:line>
            <v:shape style="position:absolute;left:13264;top:2083;width:93;height:93" coordorigin="13265,2083" coordsize="93,93" path="m13265,2083l13265,2176,13358,2130,13265,2083xe" filled="true" fillcolor="#000000" stroked="false">
              <v:path arrowok="t"/>
              <v:fill type="solid"/>
            </v:shape>
            <v:shape style="position:absolute;left:2458;top:2129;width:12494;height:1532" coordorigin="2458,2130" coordsize="12494,1532" path="m14760,2130l14952,2130,14952,2768,2458,2768,2458,3661,7826,3661e" filled="false" stroked="true" strokeweight=".532331pt" strokecolor="#000000">
              <v:path arrowok="t"/>
              <v:stroke dashstyle="solid"/>
            </v:shape>
            <v:shape style="position:absolute;left:7814;top:3614;width:93;height:93" coordorigin="7814,3615" coordsize="93,93" path="m7814,3615l7814,3708,7907,3661,7814,3615xe" filled="true" fillcolor="#000000" stroked="false">
              <v:path arrowok="t"/>
              <v:fill type="solid"/>
            </v:shape>
            <v:shape style="position:absolute;left:7906;top:3405;width:512;height:511" coordorigin="7907,3406" coordsize="512,511" path="m8163,3406l8095,3415,8034,3441,7982,3481,7942,3532,7916,3593,7907,3661,7916,3729,7942,3790,7982,3842,8034,3882,8095,3907,8163,3916,8230,3907,8292,3882,8343,3842,8383,3790,8409,3729,8418,3661,8409,3593,8383,3532,8343,3481,8292,3441,8230,3415,8163,3406xe" filled="true" fillcolor="#ffffff" stroked="false">
              <v:path arrowok="t"/>
              <v:fill type="solid"/>
            </v:shape>
            <v:shape style="position:absolute;left:7906;top:3405;width:512;height:511" coordorigin="7907,3406" coordsize="512,511" path="m7907,3661l7916,3593,7942,3532,7982,3481,8034,3441,8095,3415,8163,3406,8230,3415,8292,3441,8343,3481,8383,3532,8409,3593,8418,3661,8409,3729,8383,3790,8343,3842,8292,3882,8230,3907,8163,3916,8095,3907,8034,3882,7982,3842,7942,3790,7916,3729,7907,3661xe" filled="false" stroked="true" strokeweight=".5326pt" strokecolor="#000000">
              <v:path arrowok="t"/>
              <v:stroke dashstyle="solid"/>
            </v:shape>
            <v:shape style="position:absolute;left:8098;top:3549;width:179;height:225" coordorigin="8098,3550" coordsize="179,225" path="m8098,3550l8098,3774,8277,3662,8098,3550xe" filled="true" fillcolor="#000000" stroked="false">
              <v:path arrowok="t"/>
              <v:fill type="solid"/>
            </v:shape>
            <v:shape style="position:absolute;left:2460;top:3661;width:12532;height:1854" coordorigin="2460,3661" coordsize="12532,1854" path="m2652,5515l4055,5515,4055,4748,2652,4748,2652,5515xm4793,5515l6196,5515,6196,4748,4793,4748,4793,5515xm6934,5515l8337,5515,8337,4748,6934,4748,6934,5515xm8418,3661l14991,3661,14991,4478,2460,4478,2460,5132,2571,5132e" filled="false" stroked="true" strokeweight=".5326pt" strokecolor="#000000">
              <v:path arrowok="t"/>
              <v:stroke dashstyle="solid"/>
            </v:shape>
            <v:shape style="position:absolute;left:2559;top:5085;width:93;height:93" coordorigin="2559,5085" coordsize="93,93" path="m2559,5085l2559,5178,2652,5132,2559,5085xe" filled="true" fillcolor="#000000" stroked="false">
              <v:path arrowok="t"/>
              <v:fill type="solid"/>
            </v:shape>
            <v:line style="position:absolute" from="4055,5132" to="4712,5132" stroked="true" strokeweight=".532323pt" strokecolor="#000000">
              <v:stroke dashstyle="solid"/>
            </v:line>
            <v:shape style="position:absolute;left:4700;top:5085;width:93;height:93" coordorigin="4700,5085" coordsize="93,93" path="m4700,5085l4700,5178,4793,5132,4700,5085xe" filled="true" fillcolor="#000000" stroked="false">
              <v:path arrowok="t"/>
              <v:fill type="solid"/>
            </v:shape>
            <v:line style="position:absolute" from="6196,5132" to="6853,5132" stroked="true" strokeweight=".532323pt" strokecolor="#000000">
              <v:stroke dashstyle="solid"/>
            </v:line>
            <v:shape style="position:absolute;left:6841;top:5085;width:93;height:93" coordorigin="6841,5085" coordsize="93,93" path="m6841,5085l6841,5178,6934,5132,6841,5085xe" filled="true" fillcolor="#000000" stroked="false">
              <v:path arrowok="t"/>
              <v:fill type="solid"/>
            </v:shape>
            <v:shape style="position:absolute;left:6990;top:4995;width:1314;height:268" type="#_x0000_t202" filled="false" stroked="false">
              <v:textbox inset="0,0,0,0">
                <w:txbxContent>
                  <w:p>
                    <w:pPr>
                      <w:spacing w:line="259" w:lineRule="auto" w:before="0"/>
                      <w:ind w:left="401" w:right="11" w:hanging="402"/>
                      <w:jc w:val="left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RU</w:t>
                    </w:r>
                    <w:r>
                      <w:rPr>
                        <w:rFonts w:ascii="Arial MT"/>
                        <w:spacing w:val="-1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to re-run</w:t>
                    </w:r>
                    <w:r>
                      <w:rPr>
                        <w:rFonts w:ascii="Arial MT"/>
                        <w:spacing w:val="-2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the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bot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upon</w:t>
                    </w:r>
                    <w:r>
                      <w:rPr>
                        <w:rFonts w:ascii="Arial MT"/>
                        <w:spacing w:val="-29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discretion</w:t>
                    </w:r>
                  </w:p>
                </w:txbxContent>
              </v:textbox>
              <w10:wrap type="none"/>
            </v:shape>
            <v:shape style="position:absolute;left:13357;top:1746;width:1403;height:767" type="#_x0000_t202" filled="false" stroked="true" strokeweight=".532452pt" strokecolor="#000000">
              <v:textbox inset="0,0,0,0">
                <w:txbxContent>
                  <w:p>
                    <w:pPr>
                      <w:spacing w:line="259" w:lineRule="auto" w:before="102"/>
                      <w:ind w:left="77" w:right="65" w:firstLine="0"/>
                      <w:jc w:val="center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IT to setup robot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run</w:t>
                    </w:r>
                    <w:r>
                      <w:rPr>
                        <w:rFonts w:ascii="Arial MT"/>
                        <w:spacing w:val="-30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schedules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or create</w:t>
                    </w:r>
                    <w:r>
                      <w:rPr>
                        <w:rFonts w:ascii="Arial MT"/>
                        <w:spacing w:val="-30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trigger in UiPath</w:t>
                    </w:r>
                    <w:r>
                      <w:rPr>
                        <w:rFonts w:ascii="Arial MT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Orchestrator</w:t>
                    </w:r>
                  </w:p>
                </w:txbxContent>
              </v:textbox>
              <v:stroke dashstyle="solid"/>
              <w10:wrap type="none"/>
            </v:shape>
            <v:shape style="position:absolute;left:11216;top:1746;width:1403;height:767" type="#_x0000_t202" filled="false" stroked="true" strokeweight=".532452pt" strokecolor="#000000">
              <v:textbox inset="0,0,0,0">
                <w:txbxContent>
                  <w:p>
                    <w:pPr>
                      <w:spacing w:line="259" w:lineRule="auto" w:before="34"/>
                      <w:ind w:left="44" w:right="32" w:hanging="4"/>
                      <w:jc w:val="center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IT to ensure the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Google</w:t>
                    </w:r>
                    <w:r>
                      <w:rPr>
                        <w:rFonts w:ascii="Arial MT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Chrome Application is</w:t>
                    </w:r>
                    <w:r>
                      <w:rPr>
                        <w:rFonts w:ascii="Arial MT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available</w:t>
                    </w:r>
                    <w:r>
                      <w:rPr>
                        <w:rFonts w:ascii="Arial MT"/>
                        <w:spacing w:val="-6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in</w:t>
                    </w:r>
                    <w:r>
                      <w:rPr>
                        <w:rFonts w:ascii="Arial MT"/>
                        <w:spacing w:val="-6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the</w:t>
                    </w:r>
                    <w:r>
                      <w:rPr>
                        <w:rFonts w:ascii="Arial MT"/>
                        <w:spacing w:val="-5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Robot</w:t>
                    </w:r>
                    <w:r>
                      <w:rPr>
                        <w:rFonts w:ascii="Arial MT"/>
                        <w:spacing w:val="-6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VM</w:t>
                    </w:r>
                    <w:r>
                      <w:rPr>
                        <w:rFonts w:ascii="Arial MT"/>
                        <w:spacing w:val="-29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spacing w:val="-2"/>
                        <w:w w:val="105"/>
                        <w:sz w:val="11"/>
                      </w:rPr>
                      <w:t>and 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able to access PBCM</w:t>
                    </w:r>
                    <w:r>
                      <w:rPr>
                        <w:rFonts w:ascii="Arial MT"/>
                        <w:spacing w:val="-30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Info</w:t>
                    </w:r>
                    <w:r>
                      <w:rPr>
                        <w:rFonts w:ascii="Arial MT"/>
                        <w:spacing w:val="-2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link</w:t>
                    </w:r>
                  </w:p>
                </w:txbxContent>
              </v:textbox>
              <v:stroke dashstyle="solid"/>
              <w10:wrap type="none"/>
            </v:shape>
            <v:shape style="position:absolute;left:9075;top:1746;width:1403;height:767" type="#_x0000_t202" filled="false" stroked="true" strokeweight=".532452pt" strokecolor="#000000">
              <v:textbox inset="0,0,0,0">
                <w:txbxContent>
                  <w:p>
                    <w:pPr>
                      <w:spacing w:line="259" w:lineRule="auto" w:before="34"/>
                      <w:ind w:left="45" w:right="42" w:firstLine="2"/>
                      <w:jc w:val="center"/>
                      <w:rPr>
                        <w:rFonts w:ascii="Arial MT" w:hAnsi="Arial MT"/>
                        <w:sz w:val="11"/>
                      </w:rPr>
                    </w:pPr>
                    <w:r>
                      <w:rPr>
                        <w:rFonts w:ascii="Arial MT" w:hAnsi="Arial MT"/>
                        <w:spacing w:val="-1"/>
                        <w:w w:val="105"/>
                        <w:sz w:val="11"/>
                      </w:rPr>
                      <w:t>IT to ensure the </w:t>
                    </w:r>
                    <w:r>
                      <w:rPr>
                        <w:rFonts w:ascii="Arial MT" w:hAnsi="Arial MT"/>
                        <w:w w:val="105"/>
                        <w:sz w:val="11"/>
                      </w:rPr>
                      <w:t>Outlook</w:t>
                    </w:r>
                    <w:r>
                      <w:rPr>
                        <w:rFonts w:ascii="Arial MT" w:hAnsi="Arial MT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 w:hAnsi="Arial MT"/>
                        <w:spacing w:val="-1"/>
                        <w:w w:val="105"/>
                        <w:sz w:val="11"/>
                      </w:rPr>
                      <w:t>Application is opened and</w:t>
                    </w:r>
                    <w:r>
                      <w:rPr>
                        <w:rFonts w:ascii="Arial MT" w:hAnsi="Arial MT"/>
                        <w:spacing w:val="-30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 w:hAnsi="Arial MT"/>
                        <w:w w:val="105"/>
                        <w:sz w:val="11"/>
                      </w:rPr>
                      <w:t>connected to specified</w:t>
                    </w:r>
                    <w:r>
                      <w:rPr>
                        <w:rFonts w:ascii="Arial MT" w:hAnsi="Arial MT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 w:hAnsi="Arial MT"/>
                        <w:spacing w:val="-1"/>
                        <w:w w:val="105"/>
                        <w:sz w:val="11"/>
                      </w:rPr>
                      <w:t>Robot’s email Account </w:t>
                    </w:r>
                    <w:r>
                      <w:rPr>
                        <w:rFonts w:ascii="Arial MT" w:hAnsi="Arial MT"/>
                        <w:w w:val="105"/>
                        <w:sz w:val="11"/>
                      </w:rPr>
                      <w:t>in</w:t>
                    </w:r>
                    <w:r>
                      <w:rPr>
                        <w:rFonts w:ascii="Arial MT" w:hAnsi="Arial MT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 w:hAnsi="Arial MT"/>
                        <w:w w:val="105"/>
                        <w:sz w:val="11"/>
                      </w:rPr>
                      <w:t>the</w:t>
                    </w:r>
                    <w:r>
                      <w:rPr>
                        <w:rFonts w:ascii="Arial MT" w:hAnsi="Arial MT"/>
                        <w:spacing w:val="-2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 w:hAnsi="Arial MT"/>
                        <w:w w:val="105"/>
                        <w:sz w:val="11"/>
                      </w:rPr>
                      <w:t>VM</w:t>
                    </w:r>
                  </w:p>
                </w:txbxContent>
              </v:textbox>
              <v:stroke dashstyle="solid"/>
              <w10:wrap type="none"/>
            </v:shape>
            <v:shape style="position:absolute;left:6934;top:1746;width:1403;height:767" type="#_x0000_t202" filled="false" stroked="true" strokeweight=".532452pt" strokecolor="#000000">
              <v:textbox inset="0,0,0,0">
                <w:txbxContent>
                  <w:p>
                    <w:pPr>
                      <w:spacing w:before="34"/>
                      <w:ind w:left="74" w:right="74" w:firstLine="0"/>
                      <w:jc w:val="center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RU</w:t>
                    </w:r>
                    <w:r>
                      <w:rPr>
                        <w:rFonts w:ascii="Arial MT"/>
                        <w:spacing w:val="-10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to</w:t>
                    </w:r>
                    <w:r>
                      <w:rPr>
                        <w:rFonts w:ascii="Arial MT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maintain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updated</w:t>
                    </w:r>
                  </w:p>
                  <w:p>
                    <w:pPr>
                      <w:spacing w:line="259" w:lineRule="auto" w:before="10"/>
                      <w:ind w:left="73" w:right="74" w:firstLine="0"/>
                      <w:jc w:val="center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mapping files (e.g.</w:t>
                    </w:r>
                    <w:r>
                      <w:rPr>
                        <w:rFonts w:ascii="Arial MT"/>
                        <w:spacing w:val="-30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Account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Manager</w:t>
                    </w:r>
                    <w:r>
                      <w:rPr>
                        <w:rFonts w:ascii="Arial MT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Mapping file,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User</w:t>
                    </w:r>
                    <w:r>
                      <w:rPr>
                        <w:rFonts w:ascii="Arial MT"/>
                        <w:spacing w:val="-30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Settings</w:t>
                    </w:r>
                    <w:r>
                      <w:rPr>
                        <w:rFonts w:ascii="Arial MT"/>
                        <w:spacing w:val="2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file)</w:t>
                    </w:r>
                  </w:p>
                </w:txbxContent>
              </v:textbox>
              <v:stroke dashstyle="solid"/>
              <w10:wrap type="none"/>
            </v:shape>
            <v:shape style="position:absolute;left:4793;top:1746;width:1403;height:767" type="#_x0000_t202" filled="false" stroked="true" strokeweight=".532452pt" strokecolor="#000000">
              <v:textbox inset="0,0,0,0">
                <w:txbxContent>
                  <w:p>
                    <w:pPr>
                      <w:spacing w:line="259" w:lineRule="auto" w:before="102"/>
                      <w:ind w:left="77" w:right="71" w:firstLine="0"/>
                      <w:jc w:val="center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IT to maintain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Queue &amp;</w:t>
                    </w:r>
                    <w:r>
                      <w:rPr>
                        <w:rFonts w:ascii="Arial MT"/>
                        <w:spacing w:val="-30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Assets in Orchestrator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 (e.g. Queue Item, Root</w:t>
                    </w:r>
                    <w:r>
                      <w:rPr>
                        <w:rFonts w:ascii="Arial MT"/>
                        <w:spacing w:val="-30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Path)</w:t>
                    </w:r>
                  </w:p>
                </w:txbxContent>
              </v:textbox>
              <v:stroke dashstyle="solid"/>
              <w10:wrap type="none"/>
            </v:shape>
            <v:shape style="position:absolute;left:2652;top:1746;width:1403;height:767" type="#_x0000_t202" filled="false" stroked="true" strokeweight=".532452pt" strokecolor="#000000">
              <v:textbox inset="0,0,0,0">
                <w:txbxContent>
                  <w:p>
                    <w:pPr>
                      <w:spacing w:line="259" w:lineRule="auto" w:before="102"/>
                      <w:ind w:left="54" w:right="60" w:firstLine="5"/>
                      <w:jc w:val="center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IT to maintain updated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 Config file (e.g. URL,</w:t>
                    </w:r>
                    <w:r>
                      <w:rPr>
                        <w:rFonts w:ascii="Arial MT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spacing w:val="-2"/>
                        <w:w w:val="105"/>
                        <w:sz w:val="11"/>
                      </w:rPr>
                      <w:t>Folder 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Path, Email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Subject,</w:t>
                    </w:r>
                    <w:r>
                      <w:rPr>
                        <w:rFonts w:ascii="Arial MT"/>
                        <w:spacing w:val="-3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and</w:t>
                    </w:r>
                    <w:r>
                      <w:rPr>
                        <w:rFonts w:ascii="Arial MT"/>
                        <w:spacing w:val="-2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Email</w:t>
                    </w:r>
                    <w:r>
                      <w:rPr>
                        <w:rFonts w:ascii="Arial MT"/>
                        <w:spacing w:val="-7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Body)</w:t>
                    </w:r>
                  </w:p>
                </w:txbxContent>
              </v:textbox>
              <v:stroke dashstyle="solid"/>
              <w10:wrap type="none"/>
            </v:shape>
            <v:shape style="position:absolute;left:1468;top:404;width:13907;height:511" type="#_x0000_t202" filled="false" stroked="true" strokeweight=".532324pt" strokecolor="#000000">
              <v:textbox inset="0,0,0,0">
                <w:txbxContent>
                  <w:p>
                    <w:pPr>
                      <w:spacing w:before="108"/>
                      <w:ind w:left="18" w:right="0" w:firstLine="0"/>
                      <w:jc w:val="left"/>
                      <w:rPr>
                        <w:rFonts w:ascii="Arial MT" w:hAnsi="Arial MT"/>
                        <w:sz w:val="22"/>
                      </w:rPr>
                    </w:pPr>
                    <w:r>
                      <w:rPr>
                        <w:rFonts w:ascii="Arial MT" w:hAnsi="Arial MT"/>
                        <w:sz w:val="22"/>
                      </w:rPr>
                      <w:t>PDD</w:t>
                    </w:r>
                    <w:r>
                      <w:rPr>
                        <w:rFonts w:ascii="Arial MT" w:hAnsi="Arial MT"/>
                        <w:spacing w:val="17"/>
                        <w:sz w:val="22"/>
                      </w:rPr>
                      <w:t> </w:t>
                    </w:r>
                    <w:r>
                      <w:rPr>
                        <w:rFonts w:ascii="Arial MT" w:hAnsi="Arial MT"/>
                        <w:sz w:val="22"/>
                      </w:rPr>
                      <w:t>–</w:t>
                    </w:r>
                    <w:r>
                      <w:rPr>
                        <w:rFonts w:ascii="Arial MT" w:hAnsi="Arial MT"/>
                        <w:spacing w:val="19"/>
                        <w:sz w:val="22"/>
                      </w:rPr>
                      <w:t> </w:t>
                    </w:r>
                    <w:r>
                      <w:rPr>
                        <w:rFonts w:ascii="Arial MT" w:hAnsi="Arial MT"/>
                        <w:sz w:val="22"/>
                      </w:rPr>
                      <w:t>061</w:t>
                    </w:r>
                    <w:r>
                      <w:rPr>
                        <w:rFonts w:ascii="Arial MT" w:hAnsi="Arial MT"/>
                        <w:spacing w:val="16"/>
                        <w:sz w:val="22"/>
                      </w:rPr>
                      <w:t> </w:t>
                    </w:r>
                    <w:r>
                      <w:rPr>
                        <w:rFonts w:ascii="Arial MT" w:hAnsi="Arial MT"/>
                        <w:sz w:val="22"/>
                      </w:rPr>
                      <w:t>–</w:t>
                    </w:r>
                    <w:r>
                      <w:rPr>
                        <w:rFonts w:ascii="Arial MT" w:hAnsi="Arial MT"/>
                        <w:spacing w:val="20"/>
                        <w:sz w:val="22"/>
                      </w:rPr>
                      <w:t> </w:t>
                    </w:r>
                    <w:r>
                      <w:rPr>
                        <w:rFonts w:ascii="Arial MT" w:hAnsi="Arial MT"/>
                        <w:sz w:val="22"/>
                      </w:rPr>
                      <w:t>MSISDN</w:t>
                    </w:r>
                    <w:r>
                      <w:rPr>
                        <w:rFonts w:ascii="Arial MT" w:hAnsi="Arial MT"/>
                        <w:spacing w:val="16"/>
                        <w:sz w:val="22"/>
                      </w:rPr>
                      <w:t> </w:t>
                    </w:r>
                    <w:r>
                      <w:rPr>
                        <w:rFonts w:ascii="Arial MT" w:hAnsi="Arial MT"/>
                        <w:sz w:val="22"/>
                      </w:rPr>
                      <w:t>Blocking</w:t>
                    </w:r>
                    <w:r>
                      <w:rPr>
                        <w:rFonts w:ascii="Arial MT" w:hAnsi="Arial MT"/>
                        <w:spacing w:val="10"/>
                        <w:sz w:val="22"/>
                      </w:rPr>
                      <w:t> </w:t>
                    </w:r>
                    <w:r>
                      <w:rPr>
                        <w:rFonts w:ascii="Arial MT" w:hAnsi="Arial MT"/>
                        <w:sz w:val="22"/>
                      </w:rPr>
                      <w:t>Information</w:t>
                    </w:r>
                    <w:r>
                      <w:rPr>
                        <w:rFonts w:ascii="Arial MT" w:hAnsi="Arial MT"/>
                        <w:spacing w:val="22"/>
                        <w:sz w:val="22"/>
                      </w:rPr>
                      <w:t> </w:t>
                    </w:r>
                    <w:r>
                      <w:rPr>
                        <w:rFonts w:ascii="Arial MT" w:hAnsi="Arial MT"/>
                        <w:sz w:val="22"/>
                      </w:rPr>
                      <w:t>Broadcast</w:t>
                    </w:r>
                    <w:r>
                      <w:rPr>
                        <w:rFonts w:ascii="Arial MT" w:hAnsi="Arial MT"/>
                        <w:spacing w:val="32"/>
                        <w:sz w:val="22"/>
                      </w:rPr>
                      <w:t> </w:t>
                    </w:r>
                    <w:r>
                      <w:rPr>
                        <w:rFonts w:ascii="Arial MT" w:hAnsi="Arial MT"/>
                        <w:sz w:val="22"/>
                      </w:rPr>
                      <w:t>–</w:t>
                    </w:r>
                    <w:r>
                      <w:rPr>
                        <w:rFonts w:ascii="Arial MT" w:hAnsi="Arial MT"/>
                        <w:spacing w:val="20"/>
                        <w:sz w:val="22"/>
                      </w:rPr>
                      <w:t> </w:t>
                    </w:r>
                    <w:r>
                      <w:rPr>
                        <w:rFonts w:ascii="Arial MT" w:hAnsi="Arial MT"/>
                        <w:sz w:val="22"/>
                      </w:rPr>
                      <w:t>User</w:t>
                    </w:r>
                    <w:r>
                      <w:rPr>
                        <w:rFonts w:ascii="Arial MT" w:hAnsi="Arial MT"/>
                        <w:spacing w:val="18"/>
                        <w:sz w:val="22"/>
                      </w:rPr>
                      <w:t> </w:t>
                    </w:r>
                    <w:r>
                      <w:rPr>
                        <w:rFonts w:ascii="Arial MT" w:hAnsi="Arial MT"/>
                        <w:sz w:val="22"/>
                      </w:rPr>
                      <w:t>Manual</w:t>
                    </w:r>
                  </w:p>
                </w:txbxContent>
              </v:textbox>
              <v:stroke dashstyle="solid"/>
              <w10:wrap type="none"/>
            </v:shape>
            <v:shape style="position:absolute;left:4793;top:4748;width:1403;height:767" type="#_x0000_t202" filled="false" stroked="true" strokeweight=".532452pt" strokecolor="#000000">
              <v:textbox inset="0,0,0,0">
                <w:txbxContent>
                  <w:p>
                    <w:pPr>
                      <w:spacing w:line="240" w:lineRule="auto" w:before="6"/>
                      <w:rPr>
                        <w:sz w:val="14"/>
                      </w:rPr>
                    </w:pPr>
                  </w:p>
                  <w:p>
                    <w:pPr>
                      <w:spacing w:line="259" w:lineRule="auto" w:before="0"/>
                      <w:ind w:left="77" w:right="74" w:firstLine="0"/>
                      <w:jc w:val="center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w w:val="105"/>
                        <w:sz w:val="11"/>
                      </w:rPr>
                      <w:t>RU</w:t>
                    </w:r>
                    <w:r>
                      <w:rPr>
                        <w:rFonts w:ascii="Arial MT"/>
                        <w:spacing w:val="-1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to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check</w:t>
                    </w:r>
                    <w:r>
                      <w:rPr>
                        <w:rFonts w:ascii="Arial MT"/>
                        <w:spacing w:val="-6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process</w:t>
                    </w:r>
                    <w:r>
                      <w:rPr>
                        <w:rFonts w:ascii="Arial MT"/>
                        <w:spacing w:val="-6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log</w:t>
                    </w:r>
                    <w:r>
                      <w:rPr>
                        <w:rFonts w:ascii="Arial MT"/>
                        <w:spacing w:val="-29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attachment within emall</w:t>
                    </w:r>
                    <w:r>
                      <w:rPr>
                        <w:rFonts w:ascii="Arial MT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notifications</w:t>
                    </w:r>
                  </w:p>
                </w:txbxContent>
              </v:textbox>
              <v:stroke dashstyle="solid"/>
              <w10:wrap type="none"/>
            </v:shape>
            <v:shape style="position:absolute;left:2652;top:4748;width:1403;height:767" type="#_x0000_t202" filled="false" stroked="true" strokeweight=".532452pt" strokecolor="#000000">
              <v:textbox inset="0,0,0,0">
                <w:txbxContent>
                  <w:p>
                    <w:pPr>
                      <w:spacing w:line="240" w:lineRule="auto" w:before="6"/>
                      <w:rPr>
                        <w:sz w:val="14"/>
                      </w:rPr>
                    </w:pPr>
                  </w:p>
                  <w:p>
                    <w:pPr>
                      <w:spacing w:line="259" w:lineRule="auto" w:before="0"/>
                      <w:ind w:left="47" w:right="51" w:hanging="3"/>
                      <w:jc w:val="center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RU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to check email</w:t>
                    </w:r>
                    <w:r>
                      <w:rPr>
                        <w:rFonts w:ascii="Arial MT"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spacing w:val="-1"/>
                        <w:w w:val="105"/>
                        <w:sz w:val="11"/>
                      </w:rPr>
                      <w:t>notification for completion</w:t>
                    </w:r>
                    <w:r>
                      <w:rPr>
                        <w:rFonts w:ascii="Arial MT"/>
                        <w:spacing w:val="-30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or</w:t>
                    </w:r>
                    <w:r>
                      <w:rPr>
                        <w:rFonts w:ascii="Arial MT"/>
                        <w:spacing w:val="-8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1"/>
                      </w:rPr>
                      <w:t>exception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80.677879pt;margin-top:64.938133pt;width:21.8pt;height:83.3pt;mso-position-horizontal-relative:page;mso-position-vertical-relative:paragraph;z-index:15729664" type="#_x0000_t202" filled="false" stroked="false">
            <v:textbox inset="0,0,0,0" style="layout-flow:vertical;mso-layout-flow-alt:bottom-to-top">
              <w:txbxContent>
                <w:p>
                  <w:pPr>
                    <w:spacing w:before="15"/>
                    <w:ind w:left="20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Robot</w:t>
                  </w:r>
                  <w:r>
                    <w:rPr>
                      <w:rFonts w:ascii="Arial MT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User</w:t>
                  </w:r>
                  <w:r>
                    <w:rPr>
                      <w:rFonts w:ascii="Arial MT"/>
                      <w:spacing w:val="-8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(RU)</w:t>
                  </w:r>
                  <w:r>
                    <w:rPr>
                      <w:rFonts w:ascii="Arial MT"/>
                      <w:spacing w:val="2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&amp;</w:t>
                  </w:r>
                  <w:r>
                    <w:rPr>
                      <w:rFonts w:ascii="Arial MT"/>
                      <w:spacing w:val="-1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IT</w:t>
                  </w:r>
                </w:p>
                <w:p>
                  <w:pPr>
                    <w:spacing w:before="9"/>
                    <w:ind w:left="86" w:right="0" w:firstLine="0"/>
                    <w:jc w:val="left"/>
                    <w:rPr>
                      <w:rFonts w:ascii="Arial MT"/>
                      <w:sz w:val="17"/>
                    </w:rPr>
                  </w:pPr>
                  <w:r>
                    <w:rPr>
                      <w:rFonts w:ascii="Arial MT"/>
                      <w:sz w:val="17"/>
                    </w:rPr>
                    <w:t>Pre-run</w:t>
                  </w:r>
                  <w:r>
                    <w:rPr>
                      <w:rFonts w:ascii="Arial MT"/>
                      <w:spacing w:val="1"/>
                      <w:sz w:val="17"/>
                    </w:rPr>
                    <w:t> </w:t>
                  </w:r>
                  <w:r>
                    <w:rPr>
                      <w:rFonts w:ascii="Arial MT"/>
                      <w:sz w:val="17"/>
                    </w:rPr>
                    <w:t>Preparation</w:t>
                  </w:r>
                </w:p>
              </w:txbxContent>
            </v:textbox>
            <w10:wrap type="none"/>
          </v:shape>
        </w:pict>
      </w:r>
      <w:r>
        <w:rPr/>
        <w:t>A</w:t>
      </w:r>
      <w:r>
        <w:rPr>
          <w:spacing w:val="-3"/>
        </w:rPr>
        <w:t> </w:t>
      </w:r>
      <w:r>
        <w:rPr/>
        <w:t>Visio</w:t>
      </w:r>
      <w:r>
        <w:rPr>
          <w:spacing w:val="-3"/>
        </w:rPr>
        <w:t> </w:t>
      </w:r>
      <w:r>
        <w:rPr/>
        <w:t>(flow)</w:t>
      </w:r>
      <w:r>
        <w:rPr>
          <w:spacing w:val="-1"/>
        </w:rPr>
        <w:t> </w:t>
      </w:r>
      <w:r>
        <w:rPr/>
        <w:t>diagram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steps 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Robot</w:t>
      </w:r>
      <w:r>
        <w:rPr>
          <w:spacing w:val="-1"/>
        </w:rPr>
        <w:t> </w:t>
      </w:r>
      <w:r>
        <w:rPr/>
        <w:t>User</w:t>
      </w:r>
      <w:r>
        <w:rPr>
          <w:spacing w:val="-3"/>
        </w:rPr>
        <w:t> </w:t>
      </w:r>
      <w:r>
        <w:rPr/>
        <w:t>to execute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Robot:</w:t>
      </w:r>
    </w:p>
    <w:p>
      <w:pPr>
        <w:spacing w:after="0"/>
        <w:sectPr>
          <w:headerReference w:type="default" r:id="rId10"/>
          <w:footerReference w:type="default" r:id="rId11"/>
          <w:pgSz w:w="16840" w:h="11910" w:orient="landscape"/>
          <w:pgMar w:header="815" w:footer="966" w:top="1340" w:bottom="1160" w:left="1240" w:right="680"/>
          <w:pgNumType w:start="4"/>
        </w:sectPr>
      </w:pPr>
    </w:p>
    <w:p>
      <w:pPr>
        <w:pStyle w:val="BodyText"/>
        <w:rPr>
          <w:sz w:val="15"/>
        </w:rPr>
      </w:pPr>
    </w:p>
    <w:p>
      <w:pPr>
        <w:pStyle w:val="Heading2"/>
        <w:tabs>
          <w:tab w:pos="920" w:val="left" w:leader="none"/>
          <w:tab w:pos="14249" w:val="left" w:leader="none"/>
        </w:tabs>
      </w:pPr>
      <w:bookmarkStart w:name="_TOC_250006" w:id="6"/>
      <w:r>
        <w:rPr>
          <w:w w:val="99"/>
          <w:shd w:fill="D5E9F4" w:color="auto" w:val="clear"/>
        </w:rPr>
        <w:t> </w:t>
      </w:r>
      <w:r>
        <w:rPr>
          <w:spacing w:val="-48"/>
          <w:shd w:fill="D5E9F4" w:color="auto" w:val="clear"/>
        </w:rPr>
        <w:t> </w:t>
      </w:r>
      <w:r>
        <w:rPr>
          <w:shd w:fill="D5E9F4" w:color="auto" w:val="clear"/>
        </w:rPr>
        <w:t>3.2</w:t>
        <w:tab/>
        <w:t>Pre-Requisite:</w:t>
      </w:r>
      <w:r>
        <w:rPr>
          <w:spacing w:val="-5"/>
          <w:shd w:fill="D5E9F4" w:color="auto" w:val="clear"/>
        </w:rPr>
        <w:t> </w:t>
      </w:r>
      <w:r>
        <w:rPr>
          <w:shd w:fill="D5E9F4" w:color="auto" w:val="clear"/>
        </w:rPr>
        <w:t>Input</w:t>
      </w:r>
      <w:r>
        <w:rPr>
          <w:spacing w:val="-3"/>
          <w:shd w:fill="D5E9F4" w:color="auto" w:val="clear"/>
        </w:rPr>
        <w:t> </w:t>
      </w:r>
      <w:r>
        <w:rPr>
          <w:shd w:fill="D5E9F4" w:color="auto" w:val="clear"/>
        </w:rPr>
        <w:t>and</w:t>
      </w:r>
      <w:r>
        <w:rPr>
          <w:spacing w:val="-4"/>
          <w:shd w:fill="D5E9F4" w:color="auto" w:val="clear"/>
        </w:rPr>
        <w:t> </w:t>
      </w:r>
      <w:r>
        <w:rPr>
          <w:shd w:fill="D5E9F4" w:color="auto" w:val="clear"/>
        </w:rPr>
        <w:t>Supporting</w:t>
      </w:r>
      <w:r>
        <w:rPr>
          <w:spacing w:val="-7"/>
          <w:shd w:fill="D5E9F4" w:color="auto" w:val="clear"/>
        </w:rPr>
        <w:t> </w:t>
      </w:r>
      <w:bookmarkEnd w:id="6"/>
      <w:r>
        <w:rPr>
          <w:shd w:fill="D5E9F4" w:color="auto" w:val="clear"/>
        </w:rPr>
        <w:t>Files</w:t>
        <w:tab/>
      </w:r>
    </w:p>
    <w:p>
      <w:pPr>
        <w:pStyle w:val="BodyText"/>
        <w:spacing w:before="8"/>
        <w:rPr>
          <w:b/>
          <w:sz w:val="19"/>
        </w:rPr>
      </w:pPr>
    </w:p>
    <w:p>
      <w:pPr>
        <w:pStyle w:val="BodyText"/>
        <w:spacing w:before="99"/>
        <w:ind w:left="200"/>
      </w:pPr>
      <w:r>
        <w:rPr/>
        <w:t>Details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list of</w:t>
      </w:r>
      <w:r>
        <w:rPr>
          <w:spacing w:val="-1"/>
        </w:rPr>
        <w:t> </w:t>
      </w:r>
      <w:r>
        <w:rPr/>
        <w:t>files and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maintenance</w:t>
      </w:r>
      <w:r>
        <w:rPr>
          <w:spacing w:val="-2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to execute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Robot.</w:t>
      </w:r>
    </w:p>
    <w:p>
      <w:pPr>
        <w:pStyle w:val="BodyText"/>
      </w:pPr>
    </w:p>
    <w:tbl>
      <w:tblPr>
        <w:tblW w:w="0" w:type="auto"/>
        <w:jc w:val="left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0"/>
        <w:gridCol w:w="3677"/>
        <w:gridCol w:w="1444"/>
        <w:gridCol w:w="7068"/>
      </w:tblGrid>
      <w:tr>
        <w:trPr>
          <w:trHeight w:val="557" w:hRule="atLeast"/>
        </w:trPr>
        <w:tc>
          <w:tcPr>
            <w:tcW w:w="1750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369"/>
              <w:rPr>
                <w:b/>
                <w:sz w:val="20"/>
              </w:rPr>
            </w:pPr>
            <w:r>
              <w:rPr>
                <w:b/>
                <w:sz w:val="20"/>
              </w:rPr>
              <w:t>File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Type</w:t>
            </w:r>
          </w:p>
        </w:tc>
        <w:tc>
          <w:tcPr>
            <w:tcW w:w="3677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1258" w:right="124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File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Name</w:t>
            </w:r>
          </w:p>
        </w:tc>
        <w:tc>
          <w:tcPr>
            <w:tcW w:w="1444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86" w:right="6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Authorized</w:t>
            </w:r>
          </w:p>
          <w:p>
            <w:pPr>
              <w:pStyle w:val="TableParagraph"/>
              <w:spacing w:before="38"/>
              <w:ind w:left="86" w:right="6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Role</w:t>
            </w:r>
          </w:p>
        </w:tc>
        <w:tc>
          <w:tcPr>
            <w:tcW w:w="7068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3024" w:right="300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File</w:t>
            </w:r>
            <w:r>
              <w:rPr>
                <w:b/>
                <w:spacing w:val="-4"/>
                <w:sz w:val="20"/>
              </w:rPr>
              <w:t> </w:t>
            </w:r>
            <w:r>
              <w:rPr>
                <w:b/>
                <w:sz w:val="20"/>
              </w:rPr>
              <w:t>Path</w:t>
            </w:r>
          </w:p>
        </w:tc>
      </w:tr>
      <w:tr>
        <w:trPr>
          <w:trHeight w:val="1005" w:hRule="atLeast"/>
        </w:trPr>
        <w:tc>
          <w:tcPr>
            <w:tcW w:w="1750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line="276" w:lineRule="auto" w:before="67"/>
              <w:ind w:left="112" w:right="89"/>
              <w:rPr>
                <w:b/>
                <w:sz w:val="20"/>
              </w:rPr>
            </w:pPr>
            <w:r>
              <w:rPr>
                <w:b/>
                <w:sz w:val="20"/>
              </w:rPr>
              <w:t>Dispatcher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pacing w:val="-1"/>
                <w:sz w:val="20"/>
              </w:rPr>
              <w:t>Configuration</w:t>
            </w:r>
            <w:r>
              <w:rPr>
                <w:b/>
                <w:spacing w:val="-66"/>
                <w:sz w:val="20"/>
              </w:rPr>
              <w:t> </w:t>
            </w:r>
            <w:r>
              <w:rPr>
                <w:b/>
                <w:sz w:val="20"/>
              </w:rPr>
              <w:t>File</w:t>
            </w:r>
          </w:p>
        </w:tc>
        <w:tc>
          <w:tcPr>
            <w:tcW w:w="3677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67"/>
              <w:ind w:left="103"/>
              <w:rPr>
                <w:sz w:val="20"/>
              </w:rPr>
            </w:pPr>
            <w:r>
              <w:rPr>
                <w:sz w:val="20"/>
              </w:rPr>
              <w:t>Config.xlsx</w:t>
            </w:r>
          </w:p>
        </w:tc>
        <w:tc>
          <w:tcPr>
            <w:tcW w:w="1444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67"/>
              <w:ind w:left="112"/>
              <w:rPr>
                <w:sz w:val="20"/>
              </w:rPr>
            </w:pPr>
            <w:r>
              <w:rPr>
                <w:sz w:val="20"/>
              </w:rPr>
              <w:t>IT</w:t>
            </w:r>
          </w:p>
        </w:tc>
        <w:tc>
          <w:tcPr>
            <w:tcW w:w="7068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67"/>
              <w:ind w:left="113"/>
              <w:rPr>
                <w:sz w:val="20"/>
              </w:rPr>
            </w:pPr>
            <w:r>
              <w:rPr>
                <w:sz w:val="20"/>
              </w:rPr>
              <w:t>\\RPAORCHPAPP1\ROB-061-B2B-CBCD-</w:t>
            </w:r>
          </w:p>
          <w:p>
            <w:pPr>
              <w:pStyle w:val="TableParagraph"/>
              <w:spacing w:before="35"/>
              <w:ind w:left="113"/>
              <w:rPr>
                <w:sz w:val="20"/>
              </w:rPr>
            </w:pPr>
            <w:r>
              <w:rPr>
                <w:sz w:val="20"/>
              </w:rPr>
              <w:t>MSISDNBlockingInformationBroadcast\Robot\Code\Dispatcher\Data</w:t>
            </w:r>
          </w:p>
        </w:tc>
      </w:tr>
      <w:tr>
        <w:trPr>
          <w:trHeight w:val="928" w:hRule="atLeast"/>
        </w:trPr>
        <w:tc>
          <w:tcPr>
            <w:tcW w:w="1750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101"/>
              <w:ind w:left="112" w:right="89"/>
              <w:rPr>
                <w:b/>
                <w:sz w:val="20"/>
              </w:rPr>
            </w:pPr>
            <w:r>
              <w:rPr>
                <w:b/>
                <w:sz w:val="20"/>
              </w:rPr>
              <w:t>Performer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pacing w:val="-1"/>
                <w:sz w:val="20"/>
              </w:rPr>
              <w:t>Configuration</w:t>
            </w:r>
            <w:r>
              <w:rPr>
                <w:b/>
                <w:spacing w:val="-66"/>
                <w:sz w:val="20"/>
              </w:rPr>
              <w:t> </w:t>
            </w:r>
            <w:r>
              <w:rPr>
                <w:b/>
                <w:sz w:val="20"/>
              </w:rPr>
              <w:t>File</w:t>
            </w:r>
          </w:p>
        </w:tc>
        <w:tc>
          <w:tcPr>
            <w:tcW w:w="3677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101"/>
              <w:ind w:left="103"/>
              <w:rPr>
                <w:sz w:val="20"/>
              </w:rPr>
            </w:pPr>
            <w:r>
              <w:rPr>
                <w:sz w:val="20"/>
              </w:rPr>
              <w:t>Config.xlsx</w:t>
            </w:r>
          </w:p>
        </w:tc>
        <w:tc>
          <w:tcPr>
            <w:tcW w:w="1444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101"/>
              <w:ind w:left="112"/>
              <w:rPr>
                <w:sz w:val="20"/>
              </w:rPr>
            </w:pPr>
            <w:r>
              <w:rPr>
                <w:sz w:val="20"/>
              </w:rPr>
              <w:t>IT</w:t>
            </w:r>
          </w:p>
        </w:tc>
        <w:tc>
          <w:tcPr>
            <w:tcW w:w="7068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101"/>
              <w:ind w:left="113"/>
              <w:rPr>
                <w:sz w:val="20"/>
              </w:rPr>
            </w:pPr>
            <w:r>
              <w:rPr>
                <w:sz w:val="20"/>
              </w:rPr>
              <w:t>\\RPAORCHPAPP1\ROB-061-B2B-CBCD-</w:t>
            </w:r>
          </w:p>
          <w:p>
            <w:pPr>
              <w:pStyle w:val="TableParagraph"/>
              <w:spacing w:before="35"/>
              <w:ind w:left="113"/>
              <w:rPr>
                <w:sz w:val="20"/>
              </w:rPr>
            </w:pPr>
            <w:r>
              <w:rPr>
                <w:sz w:val="20"/>
              </w:rPr>
              <w:t>MSISDNBlockingInformationBroadcast\Robot\Code\Performer\Data</w:t>
            </w:r>
          </w:p>
        </w:tc>
      </w:tr>
      <w:tr>
        <w:trPr>
          <w:trHeight w:val="760" w:hRule="atLeast"/>
        </w:trPr>
        <w:tc>
          <w:tcPr>
            <w:tcW w:w="1750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101"/>
              <w:ind w:left="112" w:right="110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11"/>
                <w:sz w:val="20"/>
              </w:rPr>
              <w:t> </w:t>
            </w:r>
            <w:r>
              <w:rPr>
                <w:b/>
                <w:sz w:val="20"/>
              </w:rPr>
              <w:t>Settings</w:t>
            </w:r>
            <w:r>
              <w:rPr>
                <w:b/>
                <w:spacing w:val="-65"/>
                <w:sz w:val="20"/>
              </w:rPr>
              <w:t> </w:t>
            </w:r>
            <w:r>
              <w:rPr>
                <w:b/>
                <w:sz w:val="20"/>
              </w:rPr>
              <w:t>File</w:t>
            </w:r>
          </w:p>
        </w:tc>
        <w:tc>
          <w:tcPr>
            <w:tcW w:w="3677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101"/>
              <w:ind w:left="103"/>
              <w:rPr>
                <w:sz w:val="20"/>
              </w:rPr>
            </w:pPr>
            <w:r>
              <w:rPr>
                <w:sz w:val="20"/>
              </w:rPr>
              <w:t>UserSettings.xlsx</w:t>
            </w:r>
          </w:p>
        </w:tc>
        <w:tc>
          <w:tcPr>
            <w:tcW w:w="1444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101"/>
              <w:ind w:left="112"/>
              <w:rPr>
                <w:sz w:val="20"/>
              </w:rPr>
            </w:pPr>
            <w:r>
              <w:rPr>
                <w:sz w:val="20"/>
              </w:rPr>
              <w:t>IT,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SME</w:t>
            </w:r>
          </w:p>
        </w:tc>
        <w:tc>
          <w:tcPr>
            <w:tcW w:w="7068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101"/>
              <w:ind w:left="113"/>
              <w:rPr>
                <w:sz w:val="20"/>
              </w:rPr>
            </w:pPr>
            <w:r>
              <w:rPr>
                <w:sz w:val="20"/>
              </w:rPr>
              <w:t>\\RPAORCHPAPP1\ROB-061-B2B-CBCD-</w:t>
            </w:r>
          </w:p>
          <w:p>
            <w:pPr>
              <w:pStyle w:val="TableParagraph"/>
              <w:spacing w:before="38"/>
              <w:ind w:left="113"/>
              <w:rPr>
                <w:sz w:val="20"/>
              </w:rPr>
            </w:pPr>
            <w:r>
              <w:rPr>
                <w:sz w:val="20"/>
              </w:rPr>
              <w:t>MSISDNBlockingInformationBroadcast\User\Input</w:t>
            </w:r>
          </w:p>
        </w:tc>
      </w:tr>
      <w:tr>
        <w:trPr>
          <w:trHeight w:val="1171" w:hRule="atLeast"/>
        </w:trPr>
        <w:tc>
          <w:tcPr>
            <w:tcW w:w="1750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101"/>
              <w:ind w:left="112" w:right="246"/>
              <w:rPr>
                <w:b/>
                <w:sz w:val="20"/>
              </w:rPr>
            </w:pPr>
            <w:r>
              <w:rPr>
                <w:b/>
                <w:sz w:val="20"/>
              </w:rPr>
              <w:t>Account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Manager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Email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Address</w:t>
            </w:r>
            <w:r>
              <w:rPr>
                <w:b/>
                <w:spacing w:val="-17"/>
                <w:sz w:val="20"/>
              </w:rPr>
              <w:t> </w:t>
            </w:r>
            <w:r>
              <w:rPr>
                <w:b/>
                <w:sz w:val="20"/>
              </w:rPr>
              <w:t>List</w:t>
            </w:r>
          </w:p>
        </w:tc>
        <w:tc>
          <w:tcPr>
            <w:tcW w:w="3677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101"/>
              <w:ind w:left="103"/>
              <w:rPr>
                <w:sz w:val="20"/>
              </w:rPr>
            </w:pPr>
            <w:r>
              <w:rPr>
                <w:sz w:val="20"/>
              </w:rPr>
              <w:t>AccountManagerMapping.xlsx</w:t>
            </w:r>
          </w:p>
        </w:tc>
        <w:tc>
          <w:tcPr>
            <w:tcW w:w="1444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101"/>
              <w:ind w:left="112"/>
              <w:rPr>
                <w:sz w:val="20"/>
              </w:rPr>
            </w:pPr>
            <w:r>
              <w:rPr>
                <w:sz w:val="20"/>
              </w:rPr>
              <w:t>SME</w:t>
            </w:r>
          </w:p>
        </w:tc>
        <w:tc>
          <w:tcPr>
            <w:tcW w:w="7068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101"/>
              <w:ind w:left="113"/>
              <w:rPr>
                <w:sz w:val="20"/>
              </w:rPr>
            </w:pPr>
            <w:r>
              <w:rPr>
                <w:sz w:val="20"/>
              </w:rPr>
              <w:t>\\RPAORCHPAPP1\ROB-061-B2B-CBCD-</w:t>
            </w:r>
          </w:p>
          <w:p>
            <w:pPr>
              <w:pStyle w:val="TableParagraph"/>
              <w:spacing w:before="36"/>
              <w:ind w:left="113"/>
              <w:rPr>
                <w:sz w:val="20"/>
              </w:rPr>
            </w:pPr>
            <w:r>
              <w:rPr>
                <w:sz w:val="20"/>
              </w:rPr>
              <w:t>MSISDNBlockingInformationBroadcast\User\Input</w:t>
            </w:r>
          </w:p>
        </w:tc>
      </w:tr>
      <w:tr>
        <w:trPr>
          <w:trHeight w:val="760" w:hRule="atLeast"/>
        </w:trPr>
        <w:tc>
          <w:tcPr>
            <w:tcW w:w="1750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101"/>
              <w:ind w:left="112" w:right="108"/>
              <w:rPr>
                <w:b/>
                <w:sz w:val="20"/>
              </w:rPr>
            </w:pPr>
            <w:r>
              <w:rPr>
                <w:b/>
                <w:sz w:val="20"/>
              </w:rPr>
              <w:t>Pivot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Template</w:t>
            </w:r>
            <w:r>
              <w:rPr>
                <w:b/>
                <w:spacing w:val="-15"/>
                <w:sz w:val="20"/>
              </w:rPr>
              <w:t> </w:t>
            </w:r>
            <w:r>
              <w:rPr>
                <w:b/>
                <w:sz w:val="20"/>
              </w:rPr>
              <w:t>File</w:t>
            </w:r>
          </w:p>
        </w:tc>
        <w:tc>
          <w:tcPr>
            <w:tcW w:w="3677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101"/>
              <w:ind w:left="103"/>
              <w:rPr>
                <w:sz w:val="20"/>
              </w:rPr>
            </w:pPr>
            <w:r>
              <w:rPr>
                <w:sz w:val="20"/>
              </w:rPr>
              <w:t>PivotTemplate.xlsx</w:t>
            </w:r>
          </w:p>
        </w:tc>
        <w:tc>
          <w:tcPr>
            <w:tcW w:w="1444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101"/>
              <w:ind w:left="112"/>
              <w:rPr>
                <w:sz w:val="20"/>
              </w:rPr>
            </w:pPr>
            <w:r>
              <w:rPr>
                <w:sz w:val="20"/>
              </w:rPr>
              <w:t>SME</w:t>
            </w:r>
          </w:p>
        </w:tc>
        <w:tc>
          <w:tcPr>
            <w:tcW w:w="7068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101"/>
              <w:ind w:left="113"/>
              <w:rPr>
                <w:sz w:val="20"/>
              </w:rPr>
            </w:pPr>
            <w:r>
              <w:rPr>
                <w:sz w:val="20"/>
              </w:rPr>
              <w:t>\\RPAORCHPAPP1\ROB-061-B2B-CBCD-</w:t>
            </w:r>
          </w:p>
          <w:p>
            <w:pPr>
              <w:pStyle w:val="TableParagraph"/>
              <w:spacing w:before="38"/>
              <w:ind w:left="113"/>
              <w:rPr>
                <w:sz w:val="20"/>
              </w:rPr>
            </w:pPr>
            <w:r>
              <w:rPr>
                <w:sz w:val="20"/>
              </w:rPr>
              <w:t>MSISDNBlockingInformationBroadcast\User\Input</w:t>
            </w:r>
          </w:p>
        </w:tc>
      </w:tr>
    </w:tbl>
    <w:p>
      <w:pPr>
        <w:spacing w:after="0"/>
        <w:rPr>
          <w:sz w:val="20"/>
        </w:rPr>
        <w:sectPr>
          <w:pgSz w:w="16840" w:h="11910" w:orient="landscape"/>
          <w:pgMar w:header="815" w:footer="966" w:top="1340" w:bottom="1160" w:left="1240" w:right="680"/>
        </w:sectPr>
      </w:pPr>
    </w:p>
    <w:p>
      <w:pPr>
        <w:pStyle w:val="BodyText"/>
        <w:rPr>
          <w:sz w:val="15"/>
        </w:rPr>
      </w:pPr>
    </w:p>
    <w:p>
      <w:pPr>
        <w:pStyle w:val="Heading2"/>
        <w:tabs>
          <w:tab w:pos="920" w:val="left" w:leader="none"/>
          <w:tab w:pos="14249" w:val="left" w:leader="none"/>
        </w:tabs>
      </w:pPr>
      <w:bookmarkStart w:name="_TOC_250005" w:id="7"/>
      <w:r>
        <w:rPr>
          <w:w w:val="99"/>
          <w:shd w:fill="D5E9F4" w:color="auto" w:val="clear"/>
        </w:rPr>
        <w:t> </w:t>
      </w:r>
      <w:r>
        <w:rPr>
          <w:spacing w:val="-48"/>
          <w:shd w:fill="D5E9F4" w:color="auto" w:val="clear"/>
        </w:rPr>
        <w:t> </w:t>
      </w:r>
      <w:r>
        <w:rPr>
          <w:shd w:fill="D5E9F4" w:color="auto" w:val="clear"/>
        </w:rPr>
        <w:t>3.3</w:t>
        <w:tab/>
        <w:t>Pre-Requisite:</w:t>
      </w:r>
      <w:r>
        <w:rPr>
          <w:spacing w:val="-7"/>
          <w:shd w:fill="D5E9F4" w:color="auto" w:val="clear"/>
        </w:rPr>
        <w:t> </w:t>
      </w:r>
      <w:bookmarkEnd w:id="7"/>
      <w:r>
        <w:rPr>
          <w:shd w:fill="D5E9F4" w:color="auto" w:val="clear"/>
        </w:rPr>
        <w:t>Details</w:t>
        <w:tab/>
      </w:r>
    </w:p>
    <w:p>
      <w:pPr>
        <w:pStyle w:val="BodyText"/>
        <w:spacing w:before="8"/>
        <w:rPr>
          <w:b/>
          <w:sz w:val="19"/>
        </w:rPr>
      </w:pPr>
    </w:p>
    <w:p>
      <w:pPr>
        <w:pStyle w:val="BodyText"/>
        <w:spacing w:before="99"/>
        <w:ind w:left="200"/>
      </w:pPr>
      <w:r>
        <w:rPr/>
        <w:t>Below</w:t>
      </w:r>
      <w:r>
        <w:rPr>
          <w:spacing w:val="-1"/>
        </w:rPr>
        <w:t> </w:t>
      </w:r>
      <w:r>
        <w:rPr/>
        <w:t>shows,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detail,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activities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2"/>
        </w:rPr>
        <w:t> </w:t>
      </w:r>
      <w:r>
        <w:rPr/>
        <w:t>conducted</w:t>
      </w:r>
      <w:r>
        <w:rPr>
          <w:spacing w:val="-2"/>
        </w:rPr>
        <w:t> </w:t>
      </w:r>
      <w:r>
        <w:rPr/>
        <w:t>before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Robot</w:t>
      </w:r>
      <w:r>
        <w:rPr>
          <w:spacing w:val="-1"/>
        </w:rPr>
        <w:t> </w:t>
      </w:r>
      <w:r>
        <w:rPr/>
        <w:t>execution:</w:t>
      </w:r>
    </w:p>
    <w:p>
      <w:pPr>
        <w:pStyle w:val="BodyText"/>
      </w:pPr>
    </w:p>
    <w:tbl>
      <w:tblPr>
        <w:tblW w:w="0" w:type="auto"/>
        <w:jc w:val="left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6"/>
        <w:gridCol w:w="5261"/>
        <w:gridCol w:w="8965"/>
      </w:tblGrid>
      <w:tr>
        <w:trPr>
          <w:trHeight w:val="279" w:hRule="atLeast"/>
        </w:trPr>
        <w:tc>
          <w:tcPr>
            <w:tcW w:w="346" w:type="dxa"/>
            <w:tcBorders>
              <w:bottom w:val="single" w:sz="18" w:space="0" w:color="AEBBD4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2293" w:right="2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8965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3830" w:right="38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>
        <w:trPr>
          <w:trHeight w:val="7435" w:hRule="atLeast"/>
        </w:trPr>
        <w:tc>
          <w:tcPr>
            <w:tcW w:w="34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67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5261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67"/>
              <w:ind w:left="110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Dispatcher</w:t>
            </w:r>
            <w:r>
              <w:rPr>
                <w:b/>
                <w:spacing w:val="-9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Config.xlsx</w:t>
            </w:r>
            <w:r>
              <w:rPr>
                <w:b/>
                <w:spacing w:val="-10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maintenance</w:t>
            </w:r>
          </w:p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spacing w:line="276" w:lineRule="auto"/>
              <w:ind w:left="110" w:right="78"/>
              <w:rPr>
                <w:sz w:val="20"/>
              </w:rPr>
            </w:pPr>
            <w:r>
              <w:rPr>
                <w:sz w:val="20"/>
              </w:rPr>
              <w:t>Ensure the Config file is available in \\Data folder.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Ensure that the values in the Config file are fit for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purpose. If there are any changes in the Config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file, the package needs to be re-published 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UiPath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Orchestrator.</w:t>
            </w:r>
          </w:p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Values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can be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maintained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Settings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sheet: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70" w:val="left" w:leader="none"/>
                <w:tab w:pos="471" w:val="left" w:leader="none"/>
              </w:tabs>
              <w:spacing w:line="273" w:lineRule="auto" w:before="38" w:after="0"/>
              <w:ind w:left="470" w:right="128" w:hanging="360"/>
              <w:jc w:val="left"/>
              <w:rPr>
                <w:sz w:val="20"/>
              </w:rPr>
            </w:pPr>
            <w:r>
              <w:rPr>
                <w:sz w:val="20"/>
              </w:rPr>
              <w:t>“logF_BusinessProcessName” is configured for</w:t>
            </w:r>
            <w:r>
              <w:rPr>
                <w:spacing w:val="-69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name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Orchestrator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logs;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70" w:val="left" w:leader="none"/>
                <w:tab w:pos="471" w:val="left" w:leader="none"/>
              </w:tabs>
              <w:spacing w:line="276" w:lineRule="auto" w:before="3" w:after="0"/>
              <w:ind w:left="470" w:right="99" w:hanging="360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“MSISDNBlockingInformationBroadcastQueue”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sz w:val="20"/>
              </w:rPr>
              <w:t>is configured for the name of Orchestrator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Queue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used;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70" w:val="left" w:leader="none"/>
                <w:tab w:pos="471" w:val="left" w:leader="none"/>
              </w:tabs>
              <w:spacing w:line="242" w:lineRule="exact" w:before="0" w:after="0"/>
              <w:ind w:left="470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“CompletionEmailSubject”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</w:p>
          <w:p>
            <w:pPr>
              <w:pStyle w:val="TableParagraph"/>
              <w:spacing w:before="36"/>
              <w:ind w:left="470"/>
              <w:rPr>
                <w:sz w:val="20"/>
              </w:rPr>
            </w:pPr>
            <w:r>
              <w:rPr>
                <w:sz w:val="20"/>
              </w:rPr>
              <w:t>Subject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Completion Email;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70" w:val="left" w:leader="none"/>
                <w:tab w:pos="471" w:val="left" w:leader="none"/>
              </w:tabs>
              <w:spacing w:line="273" w:lineRule="auto" w:before="35" w:after="0"/>
              <w:ind w:left="470" w:right="131" w:hanging="360"/>
              <w:jc w:val="left"/>
              <w:rPr>
                <w:sz w:val="20"/>
              </w:rPr>
            </w:pPr>
            <w:r>
              <w:rPr>
                <w:sz w:val="20"/>
              </w:rPr>
              <w:t>“CompletionEmailBody”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Body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for Completion Email;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70" w:val="left" w:leader="none"/>
                <w:tab w:pos="471" w:val="left" w:leader="none"/>
              </w:tabs>
              <w:spacing w:line="273" w:lineRule="auto" w:before="3" w:after="0"/>
              <w:ind w:left="470" w:right="607" w:hanging="360"/>
              <w:jc w:val="left"/>
              <w:rPr>
                <w:sz w:val="20"/>
              </w:rPr>
            </w:pPr>
            <w:r>
              <w:rPr>
                <w:sz w:val="20"/>
              </w:rPr>
              <w:t>“ExceptionEmailSubject”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Subject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Exception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Email;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70" w:val="left" w:leader="none"/>
                <w:tab w:pos="471" w:val="left" w:leader="none"/>
              </w:tabs>
              <w:spacing w:line="240" w:lineRule="auto" w:before="4" w:after="0"/>
              <w:ind w:left="470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“ExceptionEmailBody”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Body</w:t>
            </w:r>
          </w:p>
          <w:p>
            <w:pPr>
              <w:pStyle w:val="TableParagraph"/>
              <w:spacing w:before="33"/>
              <w:ind w:left="470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Exception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Email;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70" w:val="left" w:leader="none"/>
                <w:tab w:pos="471" w:val="left" w:leader="none"/>
              </w:tabs>
              <w:spacing w:line="273" w:lineRule="auto" w:before="38" w:after="0"/>
              <w:ind w:left="470" w:right="206" w:hanging="360"/>
              <w:jc w:val="left"/>
              <w:rPr>
                <w:sz w:val="20"/>
              </w:rPr>
            </w:pPr>
            <w:r>
              <w:rPr>
                <w:sz w:val="20"/>
              </w:rPr>
              <w:t>“ProcessLogFilePath”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is configured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Path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Logs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(yyyy-MM-dd_HHmm);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70" w:val="left" w:leader="none"/>
                <w:tab w:pos="471" w:val="left" w:leader="none"/>
              </w:tabs>
              <w:spacing w:line="273" w:lineRule="auto" w:before="2" w:after="0"/>
              <w:ind w:left="470" w:right="306" w:hanging="360"/>
              <w:jc w:val="left"/>
              <w:rPr>
                <w:sz w:val="20"/>
              </w:rPr>
            </w:pPr>
            <w:r>
              <w:rPr>
                <w:sz w:val="20"/>
              </w:rPr>
              <w:t>“UserSettingsFilePath”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Path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UserSettings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File;</w:t>
            </w:r>
          </w:p>
        </w:tc>
        <w:tc>
          <w:tcPr>
            <w:tcW w:w="8965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ind w:left="15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62406" cy="4479702"/>
                  <wp:effectExtent l="0" t="0" r="0" b="0"/>
                  <wp:docPr id="3" name="image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2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2406" cy="447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6840" w:h="11910" w:orient="landscape"/>
          <w:pgMar w:header="815" w:footer="966" w:top="1340" w:bottom="1160" w:left="1240" w:right="680"/>
        </w:sectPr>
      </w:pPr>
    </w:p>
    <w:p>
      <w:pPr>
        <w:pStyle w:val="BodyText"/>
        <w:spacing w:before="2"/>
        <w:rPr>
          <w:sz w:val="18"/>
        </w:rPr>
      </w:pPr>
    </w:p>
    <w:tbl>
      <w:tblPr>
        <w:tblW w:w="0" w:type="auto"/>
        <w:jc w:val="left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6"/>
        <w:gridCol w:w="5261"/>
        <w:gridCol w:w="8965"/>
      </w:tblGrid>
      <w:tr>
        <w:trPr>
          <w:trHeight w:val="277" w:hRule="atLeast"/>
        </w:trPr>
        <w:tc>
          <w:tcPr>
            <w:tcW w:w="346" w:type="dxa"/>
            <w:tcBorders>
              <w:bottom w:val="single" w:sz="18" w:space="0" w:color="AEBBD4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2293" w:right="2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8965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3830" w:right="38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>
        <w:trPr>
          <w:trHeight w:val="8275" w:hRule="atLeast"/>
        </w:trPr>
        <w:tc>
          <w:tcPr>
            <w:tcW w:w="34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numPr>
                <w:ilvl w:val="0"/>
                <w:numId w:val="4"/>
              </w:numPr>
              <w:tabs>
                <w:tab w:pos="470" w:val="left" w:leader="none"/>
                <w:tab w:pos="471" w:val="left" w:leader="none"/>
              </w:tabs>
              <w:spacing w:line="276" w:lineRule="auto" w:before="67" w:after="0"/>
              <w:ind w:left="470" w:right="355" w:hanging="360"/>
              <w:jc w:val="left"/>
              <w:rPr>
                <w:sz w:val="20"/>
              </w:rPr>
            </w:pPr>
            <w:r>
              <w:rPr>
                <w:sz w:val="20"/>
              </w:rPr>
              <w:t>“OutputFolderPath”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Path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Output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folder;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70" w:val="left" w:leader="none"/>
                <w:tab w:pos="471" w:val="left" w:leader="none"/>
              </w:tabs>
              <w:spacing w:line="243" w:lineRule="exact" w:before="0" w:after="0"/>
              <w:ind w:left="470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“CurrentOutputFolderPath”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</w:p>
          <w:p>
            <w:pPr>
              <w:pStyle w:val="TableParagraph"/>
              <w:spacing w:before="35"/>
              <w:ind w:left="470"/>
              <w:rPr>
                <w:sz w:val="20"/>
              </w:rPr>
            </w:pPr>
            <w:r>
              <w:rPr>
                <w:sz w:val="20"/>
              </w:rPr>
              <w:t>Path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current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month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output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folder;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359" w:val="left" w:leader="none"/>
                <w:tab w:pos="471" w:val="left" w:leader="none"/>
              </w:tabs>
              <w:spacing w:line="240" w:lineRule="auto" w:before="36" w:after="0"/>
              <w:ind w:left="470" w:right="341" w:hanging="471"/>
              <w:jc w:val="left"/>
              <w:rPr>
                <w:sz w:val="20"/>
              </w:rPr>
            </w:pPr>
            <w:r>
              <w:rPr>
                <w:sz w:val="20"/>
              </w:rPr>
              <w:t>“UserSettingsSheetName”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</w:p>
          <w:p>
            <w:pPr>
              <w:pStyle w:val="TableParagraph"/>
              <w:spacing w:before="35"/>
              <w:ind w:left="456" w:right="723"/>
              <w:jc w:val="center"/>
              <w:rPr>
                <w:sz w:val="20"/>
              </w:rPr>
            </w:pPr>
            <w:r>
              <w:rPr>
                <w:sz w:val="20"/>
              </w:rPr>
              <w:t>Excel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sheet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name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Settings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File;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70" w:val="left" w:leader="none"/>
                <w:tab w:pos="471" w:val="left" w:leader="none"/>
              </w:tabs>
              <w:spacing w:line="276" w:lineRule="auto" w:before="36" w:after="0"/>
              <w:ind w:left="470" w:right="611" w:hanging="360"/>
              <w:jc w:val="left"/>
              <w:rPr>
                <w:sz w:val="20"/>
              </w:rPr>
            </w:pPr>
            <w:r>
              <w:rPr>
                <w:sz w:val="20"/>
              </w:rPr>
              <w:t>“ProcessLogSheetName”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Excel sheet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name 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Log;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70" w:val="left" w:leader="none"/>
                <w:tab w:pos="471" w:val="left" w:leader="none"/>
              </w:tabs>
              <w:spacing w:line="243" w:lineRule="exact" w:before="0" w:after="0"/>
              <w:ind w:left="470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“CurrentMonthFormat”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</w:p>
          <w:p>
            <w:pPr>
              <w:pStyle w:val="TableParagraph"/>
              <w:spacing w:before="34"/>
              <w:ind w:left="470"/>
              <w:rPr>
                <w:sz w:val="20"/>
              </w:rPr>
            </w:pPr>
            <w:r>
              <w:rPr>
                <w:sz w:val="20"/>
              </w:rPr>
              <w:t>Formatting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convension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current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month;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Values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can be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maintained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Constants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sheet: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71" w:val="left" w:leader="none"/>
              </w:tabs>
              <w:spacing w:line="276" w:lineRule="auto" w:before="38" w:after="0"/>
              <w:ind w:left="470" w:right="341" w:hanging="360"/>
              <w:jc w:val="both"/>
              <w:rPr>
                <w:sz w:val="20"/>
              </w:rPr>
            </w:pPr>
            <w:r>
              <w:rPr>
                <w:sz w:val="20"/>
              </w:rPr>
              <w:t>“ExScreenshotsFolderPath” is configured for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Where to save exceptions screenshots - can</w:t>
            </w:r>
            <w:r>
              <w:rPr>
                <w:spacing w:val="-69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full or 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relative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path;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71" w:val="left" w:leader="none"/>
              </w:tabs>
              <w:spacing w:line="276" w:lineRule="auto" w:before="0" w:after="0"/>
              <w:ind w:left="470" w:right="258" w:hanging="360"/>
              <w:jc w:val="both"/>
              <w:rPr>
                <w:sz w:val="20"/>
              </w:rPr>
            </w:pPr>
            <w:r>
              <w:rPr>
                <w:sz w:val="20"/>
              </w:rPr>
              <w:t>“ProcessID” is configured for Process PDD ID</w:t>
            </w:r>
            <w:r>
              <w:rPr>
                <w:spacing w:val="-69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Process Log;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70" w:val="left" w:leader="none"/>
                <w:tab w:pos="471" w:val="left" w:leader="none"/>
              </w:tabs>
              <w:spacing w:line="276" w:lineRule="auto" w:before="0" w:after="0"/>
              <w:ind w:left="470" w:right="719" w:hanging="360"/>
              <w:jc w:val="left"/>
              <w:rPr>
                <w:sz w:val="20"/>
              </w:rPr>
            </w:pPr>
            <w:r>
              <w:rPr>
                <w:sz w:val="20"/>
              </w:rPr>
              <w:t>“ProcessName”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name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 Process Log;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70" w:val="left" w:leader="none"/>
                <w:tab w:pos="471" w:val="left" w:leader="none"/>
              </w:tabs>
              <w:spacing w:line="276" w:lineRule="auto" w:before="0" w:after="0"/>
              <w:ind w:left="470" w:right="850" w:hanging="360"/>
              <w:jc w:val="left"/>
              <w:rPr>
                <w:sz w:val="20"/>
              </w:rPr>
            </w:pPr>
            <w:r>
              <w:rPr>
                <w:sz w:val="20"/>
              </w:rPr>
              <w:t>“RobotID” is configured for Robot ID in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Log;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70" w:val="left" w:leader="none"/>
                <w:tab w:pos="471" w:val="left" w:leader="none"/>
              </w:tabs>
              <w:spacing w:line="276" w:lineRule="auto" w:before="0" w:after="0"/>
              <w:ind w:left="470" w:right="535" w:hanging="360"/>
              <w:jc w:val="left"/>
              <w:rPr>
                <w:sz w:val="20"/>
              </w:rPr>
            </w:pPr>
            <w:r>
              <w:rPr>
                <w:sz w:val="20"/>
              </w:rPr>
              <w:t>“Requestor”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Robot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User's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email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 Process Log;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70" w:val="left" w:leader="none"/>
                <w:tab w:pos="471" w:val="left" w:leader="none"/>
              </w:tabs>
              <w:spacing w:line="273" w:lineRule="auto" w:before="0" w:after="0"/>
              <w:ind w:left="470" w:right="505" w:hanging="360"/>
              <w:jc w:val="left"/>
              <w:rPr>
                <w:sz w:val="20"/>
              </w:rPr>
            </w:pPr>
            <w:r>
              <w:rPr>
                <w:sz w:val="20"/>
              </w:rPr>
              <w:t>“Directorate” is configured for Responsible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directorate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Log;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70" w:val="left" w:leader="none"/>
                <w:tab w:pos="471" w:val="left" w:leader="none"/>
              </w:tabs>
              <w:spacing w:line="273" w:lineRule="auto" w:before="0" w:after="0"/>
              <w:ind w:left="470" w:right="100" w:hanging="360"/>
              <w:jc w:val="left"/>
              <w:rPr>
                <w:sz w:val="20"/>
              </w:rPr>
            </w:pPr>
            <w:r>
              <w:rPr>
                <w:sz w:val="20"/>
              </w:rPr>
              <w:t>“Group”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Responsible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group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 Process Log;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470" w:val="left" w:leader="none"/>
                <w:tab w:pos="471" w:val="left" w:leader="none"/>
              </w:tabs>
              <w:spacing w:line="273" w:lineRule="auto" w:before="0" w:after="0"/>
              <w:ind w:left="470" w:right="839" w:hanging="360"/>
              <w:jc w:val="left"/>
              <w:rPr>
                <w:sz w:val="20"/>
              </w:rPr>
            </w:pPr>
            <w:r>
              <w:rPr>
                <w:sz w:val="20"/>
              </w:rPr>
              <w:t>“Division”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Responsible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division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Log;</w:t>
            </w:r>
          </w:p>
        </w:tc>
        <w:tc>
          <w:tcPr>
            <w:tcW w:w="8965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5"/>
              <w:rPr>
                <w:sz w:val="11"/>
              </w:rPr>
            </w:pPr>
          </w:p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sz w:val="20"/>
              </w:rPr>
              <w:pict>
                <v:group style="width:435.7pt;height:202.2pt;mso-position-horizontal-relative:char;mso-position-vertical-relative:line" coordorigin="0,0" coordsize="8714,4044">
                  <v:shape style="position:absolute;left:0;top:0;width:8714;height:1944" type="#_x0000_t75" stroked="false">
                    <v:imagedata r:id="rId13" o:title=""/>
                  </v:shape>
                  <v:shape style="position:absolute;left:22;top:1986;width:8667;height:2057" type="#_x0000_t75" stroked="false">
                    <v:imagedata r:id="rId14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6840" w:h="11910" w:orient="landscape"/>
          <w:pgMar w:header="815" w:footer="966" w:top="1340" w:bottom="1160" w:left="1240" w:right="680"/>
        </w:sectPr>
      </w:pPr>
    </w:p>
    <w:p>
      <w:pPr>
        <w:pStyle w:val="BodyText"/>
        <w:spacing w:before="2"/>
        <w:rPr>
          <w:sz w:val="18"/>
        </w:rPr>
      </w:pPr>
    </w:p>
    <w:tbl>
      <w:tblPr>
        <w:tblW w:w="0" w:type="auto"/>
        <w:jc w:val="left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6"/>
        <w:gridCol w:w="5261"/>
        <w:gridCol w:w="8965"/>
      </w:tblGrid>
      <w:tr>
        <w:trPr>
          <w:trHeight w:val="277" w:hRule="atLeast"/>
        </w:trPr>
        <w:tc>
          <w:tcPr>
            <w:tcW w:w="346" w:type="dxa"/>
            <w:tcBorders>
              <w:bottom w:val="single" w:sz="18" w:space="0" w:color="AEBBD4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2293" w:right="2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8965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3830" w:right="38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>
        <w:trPr>
          <w:trHeight w:val="2404" w:hRule="atLeast"/>
        </w:trPr>
        <w:tc>
          <w:tcPr>
            <w:tcW w:w="34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line="278" w:lineRule="auto" w:before="67"/>
              <w:ind w:left="470" w:right="422"/>
              <w:rPr>
                <w:sz w:val="20"/>
              </w:rPr>
            </w:pPr>
            <w:r>
              <w:rPr>
                <w:sz w:val="20"/>
              </w:rPr>
              <w:t>“Department”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Responsible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Department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Log;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Values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maintained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Assets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sheet: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470" w:val="left" w:leader="none"/>
                <w:tab w:pos="471" w:val="left" w:leader="none"/>
              </w:tabs>
              <w:spacing w:line="276" w:lineRule="auto" w:before="36" w:after="0"/>
              <w:ind w:left="470" w:right="221" w:hanging="360"/>
              <w:jc w:val="left"/>
              <w:rPr>
                <w:sz w:val="20"/>
              </w:rPr>
            </w:pPr>
            <w:r>
              <w:rPr>
                <w:sz w:val="20"/>
              </w:rPr>
              <w:t>“RootPath”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Robot's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foldering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root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path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stored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 Orchestrator’s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Asset;</w:t>
            </w:r>
          </w:p>
        </w:tc>
        <w:tc>
          <w:tcPr>
            <w:tcW w:w="8965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6840" w:h="11910" w:orient="landscape"/>
          <w:pgMar w:header="815" w:footer="966" w:top="1340" w:bottom="1160" w:left="1240" w:right="680"/>
        </w:sectPr>
      </w:pPr>
    </w:p>
    <w:p>
      <w:pPr>
        <w:pStyle w:val="BodyText"/>
        <w:spacing w:before="2"/>
        <w:rPr>
          <w:sz w:val="18"/>
        </w:rPr>
      </w:pPr>
    </w:p>
    <w:tbl>
      <w:tblPr>
        <w:tblW w:w="0" w:type="auto"/>
        <w:jc w:val="left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6"/>
        <w:gridCol w:w="5261"/>
        <w:gridCol w:w="8965"/>
      </w:tblGrid>
      <w:tr>
        <w:trPr>
          <w:trHeight w:val="277" w:hRule="atLeast"/>
        </w:trPr>
        <w:tc>
          <w:tcPr>
            <w:tcW w:w="346" w:type="dxa"/>
            <w:tcBorders>
              <w:bottom w:val="single" w:sz="18" w:space="0" w:color="AEBBD4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2293" w:right="2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8965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3830" w:right="38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>
        <w:trPr>
          <w:trHeight w:val="8376" w:hRule="atLeast"/>
        </w:trPr>
        <w:tc>
          <w:tcPr>
            <w:tcW w:w="34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67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5261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67"/>
              <w:ind w:left="110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Performer</w:t>
            </w:r>
            <w:r>
              <w:rPr>
                <w:b/>
                <w:spacing w:val="-7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Config.xlsx</w:t>
            </w:r>
            <w:r>
              <w:rPr>
                <w:b/>
                <w:spacing w:val="-6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maintenance</w:t>
            </w:r>
          </w:p>
          <w:p>
            <w:pPr>
              <w:pStyle w:val="TableParagraph"/>
              <w:spacing w:before="12"/>
              <w:rPr>
                <w:sz w:val="25"/>
              </w:rPr>
            </w:pPr>
          </w:p>
          <w:p>
            <w:pPr>
              <w:pStyle w:val="TableParagraph"/>
              <w:spacing w:line="276" w:lineRule="auto"/>
              <w:ind w:left="110" w:right="78"/>
              <w:rPr>
                <w:sz w:val="20"/>
              </w:rPr>
            </w:pPr>
            <w:r>
              <w:rPr>
                <w:sz w:val="20"/>
              </w:rPr>
              <w:t>Ensure the Config file is available in \\Data folder.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Ensure that the values in the Config file are fit for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purpose. If there are any changes in the Config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file, the package needs to be re-published 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UiPath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Orchestrator.</w:t>
            </w:r>
          </w:p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Values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maintained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Settings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sheet: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470" w:val="left" w:leader="none"/>
                <w:tab w:pos="471" w:val="left" w:leader="none"/>
              </w:tabs>
              <w:spacing w:line="276" w:lineRule="auto" w:before="35" w:after="0"/>
              <w:ind w:left="470" w:right="128" w:hanging="360"/>
              <w:jc w:val="left"/>
              <w:rPr>
                <w:sz w:val="20"/>
              </w:rPr>
            </w:pPr>
            <w:r>
              <w:rPr>
                <w:sz w:val="20"/>
              </w:rPr>
              <w:t>“logF_BusinessProcessName” is configured for</w:t>
            </w:r>
            <w:r>
              <w:rPr>
                <w:spacing w:val="-69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name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Orchestrator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logs;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470" w:val="left" w:leader="none"/>
                <w:tab w:pos="471" w:val="left" w:leader="none"/>
              </w:tabs>
              <w:spacing w:line="276" w:lineRule="auto" w:before="0" w:after="0"/>
              <w:ind w:left="470" w:right="99" w:hanging="360"/>
              <w:jc w:val="left"/>
              <w:rPr>
                <w:sz w:val="20"/>
              </w:rPr>
            </w:pPr>
            <w:r>
              <w:rPr>
                <w:w w:val="95"/>
                <w:sz w:val="20"/>
              </w:rPr>
              <w:t>“MSISDNBlockingInformationBroadcastQueue”</w:t>
            </w:r>
            <w:r>
              <w:rPr>
                <w:spacing w:val="7"/>
                <w:w w:val="95"/>
                <w:sz w:val="20"/>
              </w:rPr>
              <w:t> </w:t>
            </w:r>
            <w:r>
              <w:rPr>
                <w:sz w:val="20"/>
              </w:rPr>
              <w:t>is configured for the name of Orchestrator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Queue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used;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470" w:val="left" w:leader="none"/>
                <w:tab w:pos="471" w:val="left" w:leader="none"/>
              </w:tabs>
              <w:spacing w:line="244" w:lineRule="exact" w:before="0" w:after="0"/>
              <w:ind w:left="470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“CompletionEmailSubject”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</w:p>
          <w:p>
            <w:pPr>
              <w:pStyle w:val="TableParagraph"/>
              <w:spacing w:before="32"/>
              <w:ind w:left="470"/>
              <w:rPr>
                <w:sz w:val="20"/>
              </w:rPr>
            </w:pPr>
            <w:r>
              <w:rPr>
                <w:sz w:val="20"/>
              </w:rPr>
              <w:t>Subject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Completion Email;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470" w:val="left" w:leader="none"/>
                <w:tab w:pos="471" w:val="left" w:leader="none"/>
              </w:tabs>
              <w:spacing w:line="273" w:lineRule="auto" w:before="38" w:after="0"/>
              <w:ind w:left="470" w:right="131" w:hanging="360"/>
              <w:jc w:val="left"/>
              <w:rPr>
                <w:sz w:val="20"/>
              </w:rPr>
            </w:pPr>
            <w:r>
              <w:rPr>
                <w:sz w:val="20"/>
              </w:rPr>
              <w:t>“CompletionEmailBody”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Body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for Completion Email;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470" w:val="left" w:leader="none"/>
                <w:tab w:pos="471" w:val="left" w:leader="none"/>
              </w:tabs>
              <w:spacing w:line="240" w:lineRule="auto" w:before="2" w:after="0"/>
              <w:ind w:left="470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“ExceptionEmailSubject”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</w:p>
          <w:p>
            <w:pPr>
              <w:pStyle w:val="TableParagraph"/>
              <w:spacing w:before="34"/>
              <w:ind w:left="470"/>
              <w:rPr>
                <w:sz w:val="20"/>
              </w:rPr>
            </w:pPr>
            <w:r>
              <w:rPr>
                <w:sz w:val="20"/>
              </w:rPr>
              <w:t>Subject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Exception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Email;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470" w:val="left" w:leader="none"/>
                <w:tab w:pos="471" w:val="left" w:leader="none"/>
              </w:tabs>
              <w:spacing w:line="240" w:lineRule="auto" w:before="38" w:after="0"/>
              <w:ind w:left="470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“ExceptionEmailBody”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Body</w:t>
            </w:r>
          </w:p>
          <w:p>
            <w:pPr>
              <w:pStyle w:val="TableParagraph"/>
              <w:spacing w:before="33"/>
              <w:ind w:left="470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Exception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Email;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470" w:val="left" w:leader="none"/>
                <w:tab w:pos="471" w:val="left" w:leader="none"/>
              </w:tabs>
              <w:spacing w:line="273" w:lineRule="auto" w:before="38" w:after="0"/>
              <w:ind w:left="470" w:right="206" w:hanging="360"/>
              <w:jc w:val="left"/>
              <w:rPr>
                <w:sz w:val="20"/>
              </w:rPr>
            </w:pPr>
            <w:r>
              <w:rPr>
                <w:sz w:val="20"/>
              </w:rPr>
              <w:t>“ProcessLogFilePath”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is configured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Path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Logs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(yyyy-MM-dd_HHmm);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470" w:val="left" w:leader="none"/>
                <w:tab w:pos="471" w:val="left" w:leader="none"/>
              </w:tabs>
              <w:spacing w:line="276" w:lineRule="auto" w:before="1" w:after="0"/>
              <w:ind w:left="470" w:right="306" w:hanging="360"/>
              <w:jc w:val="left"/>
              <w:rPr>
                <w:sz w:val="20"/>
              </w:rPr>
            </w:pPr>
            <w:r>
              <w:rPr>
                <w:sz w:val="20"/>
              </w:rPr>
              <w:t>“UserSettingsFilePath”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Path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UserSettings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File;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470" w:val="left" w:leader="none"/>
                <w:tab w:pos="471" w:val="left" w:leader="none"/>
              </w:tabs>
              <w:spacing w:line="276" w:lineRule="auto" w:before="0" w:after="0"/>
              <w:ind w:left="470" w:right="157" w:hanging="360"/>
              <w:jc w:val="left"/>
              <w:rPr>
                <w:sz w:val="20"/>
              </w:rPr>
            </w:pPr>
            <w:r>
              <w:rPr>
                <w:sz w:val="20"/>
              </w:rPr>
              <w:t>“PivotTemplateFilePath”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Path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PivotTemplate File;</w:t>
            </w:r>
          </w:p>
        </w:tc>
        <w:tc>
          <w:tcPr>
            <w:tcW w:w="8965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ind w:left="34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239494" cy="4104512"/>
                  <wp:effectExtent l="0" t="0" r="0" b="0"/>
                  <wp:docPr id="5" name="image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5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494" cy="4104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6840" w:h="11910" w:orient="landscape"/>
          <w:pgMar w:header="815" w:footer="966" w:top="1340" w:bottom="1160" w:left="1240" w:right="680"/>
        </w:sectPr>
      </w:pPr>
    </w:p>
    <w:p>
      <w:pPr>
        <w:pStyle w:val="BodyText"/>
        <w:spacing w:before="2"/>
        <w:rPr>
          <w:sz w:val="18"/>
        </w:rPr>
      </w:pPr>
    </w:p>
    <w:tbl>
      <w:tblPr>
        <w:tblW w:w="0" w:type="auto"/>
        <w:jc w:val="left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6"/>
        <w:gridCol w:w="5261"/>
        <w:gridCol w:w="8965"/>
      </w:tblGrid>
      <w:tr>
        <w:trPr>
          <w:trHeight w:val="277" w:hRule="atLeast"/>
        </w:trPr>
        <w:tc>
          <w:tcPr>
            <w:tcW w:w="346" w:type="dxa"/>
            <w:tcBorders>
              <w:bottom w:val="single" w:sz="18" w:space="0" w:color="AEBBD4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2293" w:right="2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8965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3830" w:right="38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>
        <w:trPr>
          <w:trHeight w:val="8554" w:hRule="atLeast"/>
        </w:trPr>
        <w:tc>
          <w:tcPr>
            <w:tcW w:w="34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numPr>
                <w:ilvl w:val="0"/>
                <w:numId w:val="7"/>
              </w:numPr>
              <w:tabs>
                <w:tab w:pos="470" w:val="left" w:leader="none"/>
                <w:tab w:pos="471" w:val="left" w:leader="none"/>
              </w:tabs>
              <w:spacing w:line="276" w:lineRule="auto" w:before="67" w:after="0"/>
              <w:ind w:left="470" w:right="1069" w:hanging="360"/>
              <w:jc w:val="left"/>
              <w:rPr>
                <w:sz w:val="20"/>
              </w:rPr>
            </w:pPr>
            <w:r>
              <w:rPr>
                <w:sz w:val="20"/>
              </w:rPr>
              <w:t>“AccountManagerMappingFilePath” is</w:t>
            </w:r>
            <w:r>
              <w:rPr>
                <w:spacing w:val="-69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Path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AccountManagerMapping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File;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470" w:val="left" w:leader="none"/>
                <w:tab w:pos="471" w:val="left" w:leader="none"/>
              </w:tabs>
              <w:spacing w:line="276" w:lineRule="auto" w:before="0" w:after="0"/>
              <w:ind w:left="470" w:right="619" w:hanging="360"/>
              <w:jc w:val="left"/>
              <w:rPr>
                <w:sz w:val="20"/>
              </w:rPr>
            </w:pPr>
            <w:r>
              <w:rPr>
                <w:sz w:val="20"/>
              </w:rPr>
              <w:t>“FilteredTempFilePath” is configured for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Temporary file path for the filtered PBCM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MSISDN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Block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List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File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(attached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on each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email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AM);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470" w:val="left" w:leader="none"/>
                <w:tab w:pos="471" w:val="left" w:leader="none"/>
              </w:tabs>
              <w:spacing w:line="273" w:lineRule="auto" w:before="0" w:after="0"/>
              <w:ind w:left="470" w:right="355" w:hanging="360"/>
              <w:jc w:val="left"/>
              <w:rPr>
                <w:sz w:val="20"/>
              </w:rPr>
            </w:pPr>
            <w:r>
              <w:rPr>
                <w:sz w:val="20"/>
              </w:rPr>
              <w:t>“OutputFolderPath”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Path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Output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folder;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470" w:val="left" w:leader="none"/>
                <w:tab w:pos="471" w:val="left" w:leader="none"/>
              </w:tabs>
              <w:spacing w:line="276" w:lineRule="auto" w:before="0" w:after="0"/>
              <w:ind w:left="470" w:right="173" w:hanging="360"/>
              <w:jc w:val="left"/>
              <w:rPr>
                <w:sz w:val="20"/>
              </w:rPr>
            </w:pPr>
            <w:r>
              <w:rPr>
                <w:sz w:val="20"/>
              </w:rPr>
              <w:t>“PivotTemplateDataSheetName”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for Excel sheet name for Pivot Template File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store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 data;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470" w:val="left" w:leader="none"/>
                <w:tab w:pos="471" w:val="left" w:leader="none"/>
              </w:tabs>
              <w:spacing w:line="276" w:lineRule="auto" w:before="0" w:after="0"/>
              <w:ind w:left="470" w:right="152" w:hanging="360"/>
              <w:jc w:val="left"/>
              <w:rPr>
                <w:sz w:val="20"/>
              </w:rPr>
            </w:pPr>
            <w:r>
              <w:rPr>
                <w:sz w:val="20"/>
              </w:rPr>
              <w:t>“PivotTemplatePivotSheetName”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for Excel sheet name for Pivot Template File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store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 pivot table;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470" w:val="left" w:leader="none"/>
                <w:tab w:pos="471" w:val="left" w:leader="none"/>
              </w:tabs>
              <w:spacing w:line="242" w:lineRule="exact" w:before="0" w:after="0"/>
              <w:ind w:left="470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“UserSettingsSheetName”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</w:p>
          <w:p>
            <w:pPr>
              <w:pStyle w:val="TableParagraph"/>
              <w:spacing w:before="33"/>
              <w:ind w:left="470"/>
              <w:rPr>
                <w:sz w:val="20"/>
              </w:rPr>
            </w:pPr>
            <w:r>
              <w:rPr>
                <w:sz w:val="20"/>
              </w:rPr>
              <w:t>Excel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sheet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name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Settings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File;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470" w:val="left" w:leader="none"/>
                <w:tab w:pos="471" w:val="left" w:leader="none"/>
              </w:tabs>
              <w:spacing w:line="276" w:lineRule="auto" w:before="35" w:after="0"/>
              <w:ind w:left="470" w:right="318" w:hanging="360"/>
              <w:jc w:val="left"/>
              <w:rPr>
                <w:sz w:val="20"/>
              </w:rPr>
            </w:pPr>
            <w:r>
              <w:rPr>
                <w:sz w:val="20"/>
              </w:rPr>
              <w:t>“AccountManagerMappingSheetName” is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Excel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sheet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name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Account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Manager Mapping File;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470" w:val="left" w:leader="none"/>
                <w:tab w:pos="471" w:val="left" w:leader="none"/>
              </w:tabs>
              <w:spacing w:line="244" w:lineRule="exact" w:before="0" w:after="0"/>
              <w:ind w:left="470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“FilteredTempSheetName”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</w:p>
          <w:p>
            <w:pPr>
              <w:pStyle w:val="TableParagraph"/>
              <w:spacing w:before="33"/>
              <w:ind w:right="631"/>
              <w:jc w:val="right"/>
              <w:rPr>
                <w:sz w:val="20"/>
              </w:rPr>
            </w:pPr>
            <w:r>
              <w:rPr>
                <w:sz w:val="20"/>
              </w:rPr>
              <w:t>Excel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sheet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name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Filtered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Temp</w:t>
            </w:r>
            <w:r>
              <w:rPr>
                <w:spacing w:val="68"/>
                <w:sz w:val="20"/>
              </w:rPr>
              <w:t> </w:t>
            </w:r>
            <w:r>
              <w:rPr>
                <w:sz w:val="20"/>
              </w:rPr>
              <w:t>File;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359" w:val="left" w:leader="none"/>
                <w:tab w:pos="471" w:val="left" w:leader="none"/>
              </w:tabs>
              <w:spacing w:line="240" w:lineRule="auto" w:before="38" w:after="0"/>
              <w:ind w:left="470" w:right="612" w:hanging="471"/>
              <w:jc w:val="right"/>
              <w:rPr>
                <w:sz w:val="20"/>
              </w:rPr>
            </w:pPr>
            <w:r>
              <w:rPr>
                <w:sz w:val="20"/>
              </w:rPr>
              <w:t>“ProcessLogSheetName”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</w:p>
          <w:p>
            <w:pPr>
              <w:pStyle w:val="TableParagraph"/>
              <w:spacing w:before="34"/>
              <w:ind w:left="470"/>
              <w:rPr>
                <w:sz w:val="20"/>
              </w:rPr>
            </w:pPr>
            <w:r>
              <w:rPr>
                <w:sz w:val="20"/>
              </w:rPr>
              <w:t>Excel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sheet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name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Log;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470" w:val="left" w:leader="none"/>
                <w:tab w:pos="471" w:val="left" w:leader="none"/>
              </w:tabs>
              <w:spacing w:line="240" w:lineRule="auto" w:before="35" w:after="0"/>
              <w:ind w:left="470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“CurrentMonthFormat”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</w:p>
          <w:p>
            <w:pPr>
              <w:pStyle w:val="TableParagraph"/>
              <w:spacing w:before="36"/>
              <w:ind w:left="470"/>
              <w:rPr>
                <w:sz w:val="20"/>
              </w:rPr>
            </w:pPr>
            <w:r>
              <w:rPr>
                <w:sz w:val="20"/>
              </w:rPr>
              <w:t>Formatting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convension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current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month;</w:t>
            </w:r>
          </w:p>
        </w:tc>
        <w:tc>
          <w:tcPr>
            <w:tcW w:w="8965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sz w:val="20"/>
              </w:rPr>
              <w:pict>
                <v:group style="width:435.7pt;height:202.2pt;mso-position-horizontal-relative:char;mso-position-vertical-relative:line" coordorigin="0,0" coordsize="8714,4044">
                  <v:shape style="position:absolute;left:0;top:0;width:8714;height:1944" type="#_x0000_t75" stroked="false">
                    <v:imagedata r:id="rId13" o:title=""/>
                  </v:shape>
                  <v:shape style="position:absolute;left:22;top:1986;width:8667;height:2057" type="#_x0000_t75" stroked="false">
                    <v:imagedata r:id="rId14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6840" w:h="11910" w:orient="landscape"/>
          <w:pgMar w:header="815" w:footer="966" w:top="1340" w:bottom="1160" w:left="1240" w:right="680"/>
        </w:sectPr>
      </w:pPr>
    </w:p>
    <w:p>
      <w:pPr>
        <w:pStyle w:val="BodyText"/>
        <w:spacing w:before="2"/>
        <w:rPr>
          <w:sz w:val="18"/>
        </w:rPr>
      </w:pPr>
    </w:p>
    <w:tbl>
      <w:tblPr>
        <w:tblW w:w="0" w:type="auto"/>
        <w:jc w:val="left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6"/>
        <w:gridCol w:w="5261"/>
        <w:gridCol w:w="8965"/>
      </w:tblGrid>
      <w:tr>
        <w:trPr>
          <w:trHeight w:val="277" w:hRule="atLeast"/>
        </w:trPr>
        <w:tc>
          <w:tcPr>
            <w:tcW w:w="346" w:type="dxa"/>
            <w:tcBorders>
              <w:bottom w:val="single" w:sz="18" w:space="0" w:color="AEBBD4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2293" w:right="2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8965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3830" w:right="38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>
        <w:trPr>
          <w:trHeight w:val="6876" w:hRule="atLeast"/>
        </w:trPr>
        <w:tc>
          <w:tcPr>
            <w:tcW w:w="34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67"/>
              <w:ind w:left="110"/>
              <w:jc w:val="both"/>
              <w:rPr>
                <w:sz w:val="20"/>
              </w:rPr>
            </w:pPr>
            <w:r>
              <w:rPr>
                <w:sz w:val="20"/>
              </w:rPr>
              <w:t>Values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can be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maintained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Constants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sheet: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471" w:val="left" w:leader="none"/>
              </w:tabs>
              <w:spacing w:line="276" w:lineRule="auto" w:before="37" w:after="0"/>
              <w:ind w:left="470" w:right="341" w:hanging="360"/>
              <w:jc w:val="both"/>
              <w:rPr>
                <w:sz w:val="20"/>
              </w:rPr>
            </w:pPr>
            <w:r>
              <w:rPr>
                <w:sz w:val="20"/>
              </w:rPr>
              <w:t>“ExScreenshotsFolderPath” is configured for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Where to save exceptions screenshots - can</w:t>
            </w:r>
            <w:r>
              <w:rPr>
                <w:spacing w:val="-69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full or 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relative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path;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471" w:val="left" w:leader="none"/>
              </w:tabs>
              <w:spacing w:line="276" w:lineRule="auto" w:before="0" w:after="0"/>
              <w:ind w:left="470" w:right="258" w:hanging="360"/>
              <w:jc w:val="both"/>
              <w:rPr>
                <w:sz w:val="20"/>
              </w:rPr>
            </w:pPr>
            <w:r>
              <w:rPr>
                <w:sz w:val="20"/>
              </w:rPr>
              <w:t>“ProcessID” is configured for Process PDD ID</w:t>
            </w:r>
            <w:r>
              <w:rPr>
                <w:spacing w:val="-69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Process Log;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470" w:val="left" w:leader="none"/>
                <w:tab w:pos="471" w:val="left" w:leader="none"/>
              </w:tabs>
              <w:spacing w:line="276" w:lineRule="auto" w:before="0" w:after="0"/>
              <w:ind w:left="470" w:right="719" w:hanging="360"/>
              <w:jc w:val="left"/>
              <w:rPr>
                <w:sz w:val="20"/>
              </w:rPr>
            </w:pPr>
            <w:r>
              <w:rPr>
                <w:sz w:val="20"/>
              </w:rPr>
              <w:t>“ProcessName”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name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 Process Log;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470" w:val="left" w:leader="none"/>
                <w:tab w:pos="471" w:val="left" w:leader="none"/>
              </w:tabs>
              <w:spacing w:line="273" w:lineRule="auto" w:before="0" w:after="0"/>
              <w:ind w:left="470" w:right="850" w:hanging="360"/>
              <w:jc w:val="left"/>
              <w:rPr>
                <w:sz w:val="20"/>
              </w:rPr>
            </w:pPr>
            <w:r>
              <w:rPr>
                <w:sz w:val="20"/>
              </w:rPr>
              <w:t>“RobotID” is configured for Robot ID in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Log;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470" w:val="left" w:leader="none"/>
                <w:tab w:pos="471" w:val="left" w:leader="none"/>
              </w:tabs>
              <w:spacing w:line="273" w:lineRule="auto" w:before="0" w:after="0"/>
              <w:ind w:left="470" w:right="535" w:hanging="360"/>
              <w:jc w:val="left"/>
              <w:rPr>
                <w:sz w:val="20"/>
              </w:rPr>
            </w:pPr>
            <w:r>
              <w:rPr>
                <w:sz w:val="20"/>
              </w:rPr>
              <w:t>“Requestor”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Robot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User's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email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 Process Log;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470" w:val="left" w:leader="none"/>
                <w:tab w:pos="471" w:val="left" w:leader="none"/>
              </w:tabs>
              <w:spacing w:line="273" w:lineRule="auto" w:before="0" w:after="0"/>
              <w:ind w:left="470" w:right="505" w:hanging="360"/>
              <w:jc w:val="left"/>
              <w:rPr>
                <w:sz w:val="20"/>
              </w:rPr>
            </w:pPr>
            <w:r>
              <w:rPr>
                <w:sz w:val="20"/>
              </w:rPr>
              <w:t>“Directorate” is configured for Responsible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directorate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Log;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470" w:val="left" w:leader="none"/>
                <w:tab w:pos="471" w:val="left" w:leader="none"/>
              </w:tabs>
              <w:spacing w:line="273" w:lineRule="auto" w:before="2" w:after="0"/>
              <w:ind w:left="470" w:right="100" w:hanging="360"/>
              <w:jc w:val="left"/>
              <w:rPr>
                <w:sz w:val="20"/>
              </w:rPr>
            </w:pPr>
            <w:r>
              <w:rPr>
                <w:sz w:val="20"/>
              </w:rPr>
              <w:t>“Group”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Responsible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group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 Process Log;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470" w:val="left" w:leader="none"/>
                <w:tab w:pos="471" w:val="left" w:leader="none"/>
              </w:tabs>
              <w:spacing w:line="273" w:lineRule="auto" w:before="3" w:after="0"/>
              <w:ind w:left="470" w:right="839" w:hanging="360"/>
              <w:jc w:val="left"/>
              <w:rPr>
                <w:sz w:val="20"/>
              </w:rPr>
            </w:pPr>
            <w:r>
              <w:rPr>
                <w:sz w:val="20"/>
              </w:rPr>
              <w:t>“Division”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Responsible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division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Log;</w:t>
            </w:r>
          </w:p>
          <w:p>
            <w:pPr>
              <w:pStyle w:val="TableParagraph"/>
              <w:spacing w:line="276" w:lineRule="auto" w:before="3"/>
              <w:ind w:left="470" w:right="421"/>
              <w:rPr>
                <w:sz w:val="20"/>
              </w:rPr>
            </w:pPr>
            <w:r>
              <w:rPr>
                <w:sz w:val="20"/>
              </w:rPr>
              <w:t>“Department”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Responsible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Department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Log;</w:t>
            </w: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76" w:lineRule="auto"/>
              <w:ind w:left="110" w:right="101"/>
              <w:rPr>
                <w:sz w:val="20"/>
              </w:rPr>
            </w:pPr>
            <w:r>
              <w:rPr>
                <w:sz w:val="20"/>
              </w:rPr>
              <w:t>Values can be maintained in Assets sheet: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“RootPath”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Robot's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foldering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root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path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stored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Orchestrator’s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Asset;</w:t>
            </w:r>
          </w:p>
        </w:tc>
        <w:tc>
          <w:tcPr>
            <w:tcW w:w="8965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6840" w:h="11910" w:orient="landscape"/>
          <w:pgMar w:header="815" w:footer="966" w:top="1340" w:bottom="1160" w:left="1240" w:right="680"/>
        </w:sectPr>
      </w:pPr>
    </w:p>
    <w:p>
      <w:pPr>
        <w:pStyle w:val="BodyText"/>
        <w:spacing w:before="2"/>
        <w:rPr>
          <w:sz w:val="18"/>
        </w:rPr>
      </w:pPr>
    </w:p>
    <w:tbl>
      <w:tblPr>
        <w:tblW w:w="0" w:type="auto"/>
        <w:jc w:val="left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6"/>
        <w:gridCol w:w="5261"/>
        <w:gridCol w:w="8965"/>
      </w:tblGrid>
      <w:tr>
        <w:trPr>
          <w:trHeight w:val="277" w:hRule="atLeast"/>
        </w:trPr>
        <w:tc>
          <w:tcPr>
            <w:tcW w:w="346" w:type="dxa"/>
            <w:tcBorders>
              <w:bottom w:val="single" w:sz="18" w:space="0" w:color="AEBBD4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2293" w:right="2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8965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3830" w:right="38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>
        <w:trPr>
          <w:trHeight w:val="8554" w:hRule="atLeast"/>
        </w:trPr>
        <w:tc>
          <w:tcPr>
            <w:tcW w:w="34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67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5261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67"/>
              <w:ind w:left="110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UserSettings.xlsx</w:t>
            </w:r>
            <w:r>
              <w:rPr>
                <w:b/>
                <w:spacing w:val="-12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maintenance</w:t>
            </w:r>
          </w:p>
          <w:p>
            <w:pPr>
              <w:pStyle w:val="TableParagraph"/>
              <w:spacing w:before="12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470" w:val="left" w:leader="none"/>
                <w:tab w:pos="471" w:val="left" w:leader="none"/>
              </w:tabs>
              <w:spacing w:line="240" w:lineRule="auto" w:before="0" w:after="0"/>
              <w:ind w:left="470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“CompletionEmailTo”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</w:p>
          <w:p>
            <w:pPr>
              <w:pStyle w:val="TableParagraph"/>
              <w:spacing w:before="36"/>
              <w:ind w:left="470"/>
              <w:rPr>
                <w:sz w:val="20"/>
              </w:rPr>
            </w:pPr>
            <w:r>
              <w:rPr>
                <w:sz w:val="20"/>
              </w:rPr>
              <w:t>Completion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email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recipient;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470" w:val="left" w:leader="none"/>
                <w:tab w:pos="471" w:val="left" w:leader="none"/>
              </w:tabs>
              <w:spacing w:line="240" w:lineRule="auto" w:before="35" w:after="0"/>
              <w:ind w:left="470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“CompletionEmailCC”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</w:p>
          <w:p>
            <w:pPr>
              <w:pStyle w:val="TableParagraph"/>
              <w:spacing w:before="36"/>
              <w:ind w:left="470"/>
              <w:rPr>
                <w:sz w:val="20"/>
              </w:rPr>
            </w:pPr>
            <w:r>
              <w:rPr>
                <w:sz w:val="20"/>
              </w:rPr>
              <w:t>Completion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email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cc;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470" w:val="left" w:leader="none"/>
                <w:tab w:pos="471" w:val="left" w:leader="none"/>
              </w:tabs>
              <w:spacing w:line="276" w:lineRule="auto" w:before="36" w:after="0"/>
              <w:ind w:left="470" w:right="259" w:hanging="360"/>
              <w:jc w:val="left"/>
              <w:rPr>
                <w:sz w:val="20"/>
              </w:rPr>
            </w:pPr>
            <w:r>
              <w:rPr>
                <w:sz w:val="20"/>
              </w:rPr>
              <w:t>“MSISDNBlockingEmailSubject”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for MSISDN Blocking Information Email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Notification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Subject;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470" w:val="left" w:leader="none"/>
                <w:tab w:pos="471" w:val="left" w:leader="none"/>
              </w:tabs>
              <w:spacing w:line="276" w:lineRule="auto" w:before="0" w:after="0"/>
              <w:ind w:left="470" w:right="168" w:hanging="360"/>
              <w:jc w:val="left"/>
              <w:rPr>
                <w:sz w:val="20"/>
              </w:rPr>
            </w:pPr>
            <w:r>
              <w:rPr>
                <w:sz w:val="20"/>
              </w:rPr>
              <w:t>“MSISDNBlockingEmailBody”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MSISDN Blocking Information Email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Notification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Body;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470" w:val="left" w:leader="none"/>
                <w:tab w:pos="471" w:val="left" w:leader="none"/>
              </w:tabs>
              <w:spacing w:line="273" w:lineRule="auto" w:before="0" w:after="0"/>
              <w:ind w:left="470" w:right="290" w:hanging="360"/>
              <w:jc w:val="left"/>
              <w:rPr>
                <w:sz w:val="20"/>
              </w:rPr>
            </w:pPr>
            <w:r>
              <w:rPr>
                <w:sz w:val="20"/>
              </w:rPr>
              <w:t>“PBCMDownloadLink” is configured for PBCM</w:t>
            </w:r>
            <w:r>
              <w:rPr>
                <w:spacing w:val="-69"/>
                <w:sz w:val="20"/>
              </w:rPr>
              <w:t> </w:t>
            </w:r>
            <w:r>
              <w:rPr>
                <w:sz w:val="20"/>
              </w:rPr>
              <w:t>Info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Link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download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input data;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470" w:val="left" w:leader="none"/>
                <w:tab w:pos="471" w:val="left" w:leader="none"/>
              </w:tabs>
              <w:spacing w:line="276" w:lineRule="auto" w:before="0" w:after="0"/>
              <w:ind w:left="470" w:right="554" w:hanging="360"/>
              <w:jc w:val="left"/>
              <w:rPr>
                <w:sz w:val="20"/>
              </w:rPr>
            </w:pPr>
            <w:r>
              <w:rPr>
                <w:sz w:val="20"/>
              </w:rPr>
              <w:t>“MaxDownloadWaitTime”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Maximum wait time to download PBCM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MSISDN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Block List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File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300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seconds;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470" w:val="left" w:leader="none"/>
                <w:tab w:pos="471" w:val="left" w:leader="none"/>
              </w:tabs>
              <w:spacing w:line="276" w:lineRule="auto" w:before="0" w:after="0"/>
              <w:ind w:left="470" w:right="155" w:hanging="360"/>
              <w:jc w:val="left"/>
              <w:rPr>
                <w:sz w:val="20"/>
              </w:rPr>
            </w:pPr>
            <w:r>
              <w:rPr>
                <w:sz w:val="20"/>
              </w:rPr>
              <w:t>“OutputPBCMFile” is configured for Output file</w:t>
            </w:r>
            <w:r>
              <w:rPr>
                <w:spacing w:val="-69"/>
                <w:sz w:val="20"/>
              </w:rPr>
              <w:t> </w:t>
            </w:r>
            <w:r>
              <w:rPr>
                <w:sz w:val="20"/>
              </w:rPr>
              <w:t>name of PBCM MSISDN Block List File (DO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NOT change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[DateToday]);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470" w:val="left" w:leader="none"/>
                <w:tab w:pos="471" w:val="left" w:leader="none"/>
              </w:tabs>
              <w:spacing w:line="276" w:lineRule="auto" w:before="0" w:after="0"/>
              <w:ind w:left="470" w:right="312" w:hanging="360"/>
              <w:jc w:val="left"/>
              <w:rPr>
                <w:sz w:val="20"/>
              </w:rPr>
            </w:pPr>
            <w:r>
              <w:rPr>
                <w:sz w:val="20"/>
              </w:rPr>
              <w:t>“OutputCleansedPBCMFile” is configured for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Output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file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name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Cleansed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PBCM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MSISDN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Block List File (DO NOT change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[DateToday]);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470" w:val="left" w:leader="none"/>
                <w:tab w:pos="471" w:val="left" w:leader="none"/>
              </w:tabs>
              <w:spacing w:line="276" w:lineRule="auto" w:before="0" w:after="0"/>
              <w:ind w:left="470" w:right="133" w:hanging="360"/>
              <w:jc w:val="left"/>
              <w:rPr>
                <w:sz w:val="20"/>
              </w:rPr>
            </w:pPr>
            <w:r>
              <w:rPr>
                <w:sz w:val="20"/>
              </w:rPr>
              <w:t>“PBCMFileSheetName” is configured for Excel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sheet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name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Cleansed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PBCM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MSISDN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Block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List File (DO NOT change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[CurrentMonth]);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470" w:val="left" w:leader="none"/>
                <w:tab w:pos="471" w:val="left" w:leader="none"/>
              </w:tabs>
              <w:spacing w:line="243" w:lineRule="exact" w:before="0" w:after="0"/>
              <w:ind w:left="470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“CleansedPBCMFileSheetName”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configured</w:t>
            </w:r>
          </w:p>
          <w:p>
            <w:pPr>
              <w:pStyle w:val="TableParagraph"/>
              <w:spacing w:before="27"/>
              <w:ind w:left="470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Excel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sheet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name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Cleansed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PBCM</w:t>
            </w:r>
          </w:p>
        </w:tc>
        <w:tc>
          <w:tcPr>
            <w:tcW w:w="8965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47344" cy="3701605"/>
                  <wp:effectExtent l="0" t="0" r="0" b="0"/>
                  <wp:docPr id="7" name="image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6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7344" cy="370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6840" w:h="11910" w:orient="landscape"/>
          <w:pgMar w:header="815" w:footer="966" w:top="1340" w:bottom="1160" w:left="1240" w:right="680"/>
        </w:sectPr>
      </w:pPr>
    </w:p>
    <w:p>
      <w:pPr>
        <w:pStyle w:val="BodyText"/>
        <w:spacing w:before="2"/>
        <w:rPr>
          <w:sz w:val="18"/>
        </w:rPr>
      </w:pPr>
    </w:p>
    <w:tbl>
      <w:tblPr>
        <w:tblW w:w="0" w:type="auto"/>
        <w:jc w:val="left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6"/>
        <w:gridCol w:w="5261"/>
        <w:gridCol w:w="8965"/>
      </w:tblGrid>
      <w:tr>
        <w:trPr>
          <w:trHeight w:val="277" w:hRule="atLeast"/>
        </w:trPr>
        <w:tc>
          <w:tcPr>
            <w:tcW w:w="346" w:type="dxa"/>
            <w:tcBorders>
              <w:bottom w:val="single" w:sz="18" w:space="0" w:color="AEBBD4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2293" w:right="2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8965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3830" w:right="38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>
        <w:trPr>
          <w:trHeight w:val="2123" w:hRule="atLeast"/>
        </w:trPr>
        <w:tc>
          <w:tcPr>
            <w:tcW w:w="34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line="278" w:lineRule="auto" w:before="67"/>
              <w:ind w:left="470" w:right="342"/>
              <w:rPr>
                <w:sz w:val="20"/>
              </w:rPr>
            </w:pPr>
            <w:r>
              <w:rPr>
                <w:sz w:val="20"/>
              </w:rPr>
              <w:t>MSISDN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Block List File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(DO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NOT change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[DateToday]);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470" w:val="left" w:leader="none"/>
                <w:tab w:pos="471" w:val="left" w:leader="none"/>
              </w:tabs>
              <w:spacing w:line="276" w:lineRule="auto" w:before="0" w:after="0"/>
              <w:ind w:left="470" w:right="138" w:hanging="360"/>
              <w:jc w:val="left"/>
              <w:rPr>
                <w:sz w:val="20"/>
              </w:rPr>
            </w:pPr>
            <w:r>
              <w:rPr>
                <w:sz w:val="20"/>
              </w:rPr>
              <w:t>“PivotTableName” is configured for Pivot table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name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PivotTemplateFile;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470" w:val="left" w:leader="none"/>
                <w:tab w:pos="471" w:val="left" w:leader="none"/>
              </w:tabs>
              <w:spacing w:line="276" w:lineRule="auto" w:before="0" w:after="0"/>
              <w:ind w:left="470" w:right="728" w:hanging="360"/>
              <w:jc w:val="left"/>
              <w:rPr>
                <w:sz w:val="20"/>
              </w:rPr>
            </w:pPr>
            <w:r>
              <w:rPr>
                <w:sz w:val="20"/>
              </w:rPr>
              <w:t>“DateTodayFormat” is configured for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Formatting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convension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DateToday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PBCM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File name;</w:t>
            </w:r>
          </w:p>
        </w:tc>
        <w:tc>
          <w:tcPr>
            <w:tcW w:w="8965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6072" w:hRule="atLeast"/>
        </w:trPr>
        <w:tc>
          <w:tcPr>
            <w:tcW w:w="346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101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5261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101"/>
              <w:ind w:left="110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AccountManagerMapping.xlsx</w:t>
            </w:r>
            <w:r>
              <w:rPr>
                <w:b/>
                <w:spacing w:val="-12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maintenance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471" w:val="left" w:leader="none"/>
              </w:tabs>
              <w:spacing w:line="240" w:lineRule="auto" w:before="0" w:after="0"/>
              <w:ind w:left="470" w:right="0" w:hanging="361"/>
              <w:jc w:val="both"/>
              <w:rPr>
                <w:sz w:val="20"/>
              </w:rPr>
            </w:pPr>
            <w:r>
              <w:rPr>
                <w:sz w:val="20"/>
              </w:rPr>
              <w:t>“AccountManagerName”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Column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configured</w:t>
            </w:r>
          </w:p>
          <w:p>
            <w:pPr>
              <w:pStyle w:val="TableParagraph"/>
              <w:spacing w:before="33"/>
              <w:ind w:left="470"/>
              <w:jc w:val="both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Account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Manager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Name;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471" w:val="left" w:leader="none"/>
              </w:tabs>
              <w:spacing w:line="276" w:lineRule="auto" w:before="38" w:after="0"/>
              <w:ind w:left="470" w:right="652" w:hanging="360"/>
              <w:jc w:val="both"/>
              <w:rPr>
                <w:sz w:val="20"/>
              </w:rPr>
            </w:pPr>
            <w:r>
              <w:rPr>
                <w:sz w:val="20"/>
              </w:rPr>
              <w:t>“EmailTo”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Column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email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address list that will be used for MSISDN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Blocking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Email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Notification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471" w:val="left" w:leader="none"/>
              </w:tabs>
              <w:spacing w:line="276" w:lineRule="auto" w:before="0" w:after="0"/>
              <w:ind w:left="470" w:right="616" w:hanging="360"/>
              <w:jc w:val="both"/>
              <w:rPr>
                <w:sz w:val="20"/>
              </w:rPr>
            </w:pPr>
            <w:r>
              <w:rPr>
                <w:sz w:val="20"/>
              </w:rPr>
              <w:t>“EmailCC”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Column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email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address list that will be used for MSISDN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Blocking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Information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Email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Notification</w:t>
            </w:r>
          </w:p>
        </w:tc>
        <w:tc>
          <w:tcPr>
            <w:tcW w:w="8965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2"/>
              <w:rPr>
                <w:sz w:val="8"/>
              </w:rPr>
            </w:pPr>
          </w:p>
          <w:p>
            <w:pPr>
              <w:pStyle w:val="TableParagraph"/>
              <w:ind w:left="121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154390" cy="3590734"/>
                  <wp:effectExtent l="0" t="0" r="0" b="0"/>
                  <wp:docPr id="9" name="image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7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4390" cy="3590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6840" w:h="11910" w:orient="landscape"/>
          <w:pgMar w:header="815" w:footer="966" w:top="1340" w:bottom="1160" w:left="1240" w:right="680"/>
        </w:sectPr>
      </w:pPr>
    </w:p>
    <w:p>
      <w:pPr>
        <w:pStyle w:val="BodyText"/>
        <w:spacing w:before="2"/>
        <w:rPr>
          <w:sz w:val="18"/>
        </w:rPr>
      </w:pPr>
    </w:p>
    <w:tbl>
      <w:tblPr>
        <w:tblW w:w="0" w:type="auto"/>
        <w:jc w:val="left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6"/>
        <w:gridCol w:w="5261"/>
        <w:gridCol w:w="8965"/>
      </w:tblGrid>
      <w:tr>
        <w:trPr>
          <w:trHeight w:val="277" w:hRule="atLeast"/>
        </w:trPr>
        <w:tc>
          <w:tcPr>
            <w:tcW w:w="346" w:type="dxa"/>
            <w:tcBorders>
              <w:bottom w:val="single" w:sz="18" w:space="0" w:color="AEBBD4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2293" w:right="2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8965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3830" w:right="38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>
        <w:trPr>
          <w:trHeight w:val="4612" w:hRule="atLeast"/>
        </w:trPr>
        <w:tc>
          <w:tcPr>
            <w:tcW w:w="34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67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5261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67"/>
              <w:ind w:left="110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PivotTemplate.xlsx</w:t>
            </w:r>
            <w:r>
              <w:rPr>
                <w:b/>
                <w:spacing w:val="-8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maintenance</w:t>
            </w:r>
          </w:p>
          <w:p>
            <w:pPr>
              <w:pStyle w:val="TableParagraph"/>
              <w:spacing w:before="12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470" w:val="left" w:leader="none"/>
                <w:tab w:pos="471" w:val="left" w:leader="none"/>
              </w:tabs>
              <w:spacing w:line="276" w:lineRule="auto" w:before="0" w:after="0"/>
              <w:ind w:left="470" w:right="116" w:hanging="360"/>
              <w:jc w:val="left"/>
              <w:rPr>
                <w:sz w:val="20"/>
              </w:rPr>
            </w:pPr>
            <w:r>
              <w:rPr>
                <w:sz w:val="20"/>
              </w:rPr>
              <w:t>“Data”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Sheet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PBCM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has been filtered by Account Manager Name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by the Robot. The data inside this sheet will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be replaced with current Account Manager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Name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 Robot;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470" w:val="left" w:leader="none"/>
                <w:tab w:pos="471" w:val="left" w:leader="none"/>
              </w:tabs>
              <w:spacing w:line="276" w:lineRule="auto" w:before="0" w:after="0"/>
              <w:ind w:left="470" w:right="179" w:hanging="360"/>
              <w:jc w:val="left"/>
              <w:rPr>
                <w:sz w:val="20"/>
              </w:rPr>
            </w:pPr>
            <w:r>
              <w:rPr>
                <w:sz w:val="20"/>
              </w:rPr>
              <w:t>“Pivot”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Sheet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Pivot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Table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that will be inserted into the body email of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MSISDN Blocking Information Email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Notification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 Robot.</w:t>
            </w:r>
          </w:p>
        </w:tc>
        <w:tc>
          <w:tcPr>
            <w:tcW w:w="8965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68923" cy="2804160"/>
                  <wp:effectExtent l="0" t="0" r="0" b="0"/>
                  <wp:docPr id="11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8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923" cy="280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6840" w:h="11910" w:orient="landscape"/>
          <w:pgMar w:header="815" w:footer="966" w:top="1340" w:bottom="1160" w:left="1240" w:right="680"/>
        </w:sectPr>
      </w:pPr>
    </w:p>
    <w:p>
      <w:pPr>
        <w:pStyle w:val="BodyText"/>
        <w:spacing w:before="2"/>
        <w:rPr>
          <w:sz w:val="18"/>
        </w:rPr>
      </w:pPr>
      <w:r>
        <w:rPr/>
        <w:pict>
          <v:rect style="position:absolute;margin-left:420.75pt;margin-top:397.660004pt;width:135.75pt;height:16.5pt;mso-position-horizontal-relative:page;mso-position-vertical-relative:page;z-index:15731712" filled="false" stroked="true" strokeweight="1.5pt" strokecolor="#e60000">
            <v:stroke dashstyle="solid"/>
            <w10:wrap type="none"/>
          </v:rect>
        </w:pict>
      </w:r>
    </w:p>
    <w:tbl>
      <w:tblPr>
        <w:tblW w:w="0" w:type="auto"/>
        <w:jc w:val="left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6"/>
        <w:gridCol w:w="5261"/>
        <w:gridCol w:w="8965"/>
      </w:tblGrid>
      <w:tr>
        <w:trPr>
          <w:trHeight w:val="277" w:hRule="atLeast"/>
        </w:trPr>
        <w:tc>
          <w:tcPr>
            <w:tcW w:w="346" w:type="dxa"/>
            <w:tcBorders>
              <w:bottom w:val="single" w:sz="18" w:space="0" w:color="AEBBD4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2293" w:right="2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8965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3830" w:right="38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>
        <w:trPr>
          <w:trHeight w:val="4821" w:hRule="atLeast"/>
        </w:trPr>
        <w:tc>
          <w:tcPr>
            <w:tcW w:w="34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65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81898" cy="2939986"/>
                  <wp:effectExtent l="0" t="0" r="0" b="0"/>
                  <wp:docPr id="13" name="image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9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898" cy="2939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995" w:hRule="atLeast"/>
        </w:trPr>
        <w:tc>
          <w:tcPr>
            <w:tcW w:w="346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98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5261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98"/>
              <w:ind w:left="110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Orchestrator</w:t>
            </w:r>
            <w:r>
              <w:rPr>
                <w:b/>
                <w:spacing w:val="-6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Assets</w:t>
            </w:r>
            <w:r>
              <w:rPr>
                <w:b/>
                <w:spacing w:val="-4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&amp;</w:t>
            </w:r>
            <w:r>
              <w:rPr>
                <w:b/>
                <w:spacing w:val="-6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Queues</w:t>
            </w:r>
            <w:r>
              <w:rPr>
                <w:b/>
                <w:spacing w:val="-5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maintenance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470" w:val="left" w:leader="none"/>
                <w:tab w:pos="471" w:val="left" w:leader="none"/>
              </w:tabs>
              <w:spacing w:line="276" w:lineRule="auto" w:before="1" w:after="0"/>
              <w:ind w:left="470" w:right="397" w:hanging="360"/>
              <w:jc w:val="left"/>
              <w:rPr>
                <w:sz w:val="20"/>
              </w:rPr>
            </w:pPr>
            <w:r>
              <w:rPr>
                <w:sz w:val="20"/>
              </w:rPr>
              <w:t>Ensure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correct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Root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Path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directs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the project folder are stored in UiPath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Orchestrator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Assets;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470" w:val="left" w:leader="none"/>
                <w:tab w:pos="471" w:val="left" w:leader="none"/>
              </w:tabs>
              <w:spacing w:line="273" w:lineRule="auto" w:before="0" w:after="0"/>
              <w:ind w:left="470" w:right="183" w:hanging="360"/>
              <w:jc w:val="left"/>
              <w:rPr>
                <w:sz w:val="20"/>
              </w:rPr>
            </w:pPr>
            <w:r>
              <w:rPr>
                <w:sz w:val="20"/>
              </w:rPr>
              <w:t>Ensure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Orchestrator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Asset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name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matched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Config file;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470" w:val="left" w:leader="none"/>
                <w:tab w:pos="471" w:val="left" w:leader="none"/>
              </w:tabs>
              <w:spacing w:line="276" w:lineRule="auto" w:before="2" w:after="0"/>
              <w:ind w:left="470" w:right="953" w:hanging="360"/>
              <w:jc w:val="left"/>
              <w:rPr>
                <w:sz w:val="20"/>
              </w:rPr>
            </w:pPr>
            <w:r>
              <w:rPr>
                <w:sz w:val="20"/>
              </w:rPr>
              <w:t>Ensure the Orchestrator Queue name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matched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Config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file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has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Unique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Reference.</w:t>
            </w:r>
          </w:p>
        </w:tc>
        <w:tc>
          <w:tcPr>
            <w:tcW w:w="8965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57959" cy="1179576"/>
                  <wp:effectExtent l="0" t="0" r="0" b="0"/>
                  <wp:docPr id="15" name="image1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10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7959" cy="117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6840" w:h="11910" w:orient="landscape"/>
          <w:pgMar w:header="815" w:footer="966" w:top="1340" w:bottom="1160" w:left="1240" w:right="680"/>
        </w:sectPr>
      </w:pPr>
    </w:p>
    <w:p>
      <w:pPr>
        <w:pStyle w:val="BodyText"/>
        <w:spacing w:before="2"/>
        <w:rPr>
          <w:sz w:val="18"/>
        </w:rPr>
      </w:pPr>
    </w:p>
    <w:tbl>
      <w:tblPr>
        <w:tblW w:w="0" w:type="auto"/>
        <w:jc w:val="left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6"/>
        <w:gridCol w:w="5261"/>
        <w:gridCol w:w="8965"/>
      </w:tblGrid>
      <w:tr>
        <w:trPr>
          <w:trHeight w:val="277" w:hRule="atLeast"/>
        </w:trPr>
        <w:tc>
          <w:tcPr>
            <w:tcW w:w="346" w:type="dxa"/>
            <w:tcBorders>
              <w:bottom w:val="single" w:sz="18" w:space="0" w:color="AEBBD4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2293" w:right="2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8965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3830" w:right="38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>
        <w:trPr>
          <w:trHeight w:val="2166" w:hRule="atLeast"/>
        </w:trPr>
        <w:tc>
          <w:tcPr>
            <w:tcW w:w="34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65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52098" cy="1243584"/>
                  <wp:effectExtent l="0" t="0" r="0" b="0"/>
                  <wp:docPr id="17" name="image1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11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2098" cy="1243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690" w:hRule="atLeast"/>
        </w:trPr>
        <w:tc>
          <w:tcPr>
            <w:tcW w:w="346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101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5261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101"/>
              <w:ind w:left="110" w:right="741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Outlook</w:t>
            </w:r>
            <w:r>
              <w:rPr>
                <w:b/>
                <w:spacing w:val="-3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Application</w:t>
            </w:r>
            <w:r>
              <w:rPr>
                <w:b/>
                <w:spacing w:val="-4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is</w:t>
            </w:r>
            <w:r>
              <w:rPr>
                <w:b/>
                <w:spacing w:val="-6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Opened</w:t>
            </w:r>
            <w:r>
              <w:rPr>
                <w:b/>
                <w:spacing w:val="-4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in</w:t>
            </w:r>
            <w:r>
              <w:rPr>
                <w:b/>
                <w:spacing w:val="-6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Robot</w:t>
            </w:r>
            <w:r>
              <w:rPr>
                <w:b/>
                <w:spacing w:val="-65"/>
                <w:sz w:val="20"/>
              </w:rPr>
              <w:t> </w:t>
            </w:r>
            <w:r>
              <w:rPr>
                <w:b/>
                <w:sz w:val="20"/>
                <w:u w:val="thick"/>
              </w:rPr>
              <w:t>Environment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70" w:val="left" w:leader="none"/>
                <w:tab w:pos="471" w:val="left" w:leader="none"/>
              </w:tabs>
              <w:spacing w:line="276" w:lineRule="auto" w:before="0" w:after="0"/>
              <w:ind w:left="470" w:right="122" w:hanging="360"/>
              <w:jc w:val="left"/>
              <w:rPr>
                <w:sz w:val="20"/>
              </w:rPr>
            </w:pPr>
            <w:r>
              <w:rPr>
                <w:sz w:val="20"/>
              </w:rPr>
              <w:t>Ensure the Microsoft Outlook Application has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been opened. The application may be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minimized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taskbar,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but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service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still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running;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70" w:val="left" w:leader="none"/>
                <w:tab w:pos="471" w:val="left" w:leader="none"/>
              </w:tabs>
              <w:spacing w:line="273" w:lineRule="auto" w:before="0" w:after="0"/>
              <w:ind w:left="470" w:right="271" w:hanging="360"/>
              <w:jc w:val="left"/>
              <w:rPr>
                <w:sz w:val="20"/>
              </w:rPr>
            </w:pPr>
            <w:r>
              <w:rPr>
                <w:sz w:val="20"/>
              </w:rPr>
              <w:t>Ensure that the Robot Email Account has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already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been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Microsoft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Outlook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Application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within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Robot VM;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and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70" w:val="left" w:leader="none"/>
                <w:tab w:pos="471" w:val="left" w:leader="none"/>
              </w:tabs>
              <w:spacing w:line="273" w:lineRule="auto" w:before="3" w:after="0"/>
              <w:ind w:left="470" w:right="926" w:hanging="360"/>
              <w:jc w:val="left"/>
              <w:rPr>
                <w:sz w:val="20"/>
              </w:rPr>
            </w:pPr>
            <w:r>
              <w:rPr>
                <w:sz w:val="20"/>
              </w:rPr>
              <w:t>Ensure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status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Microsoft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Outlook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Application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connected.</w:t>
            </w:r>
          </w:p>
        </w:tc>
        <w:tc>
          <w:tcPr>
            <w:tcW w:w="8965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2"/>
              <w:rPr>
                <w:sz w:val="8"/>
              </w:rPr>
            </w:pPr>
          </w:p>
          <w:p>
            <w:pPr>
              <w:pStyle w:val="TableParagraph"/>
              <w:ind w:left="52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023780" cy="2825496"/>
                  <wp:effectExtent l="0" t="0" r="0" b="0"/>
                  <wp:docPr id="19" name="image1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2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3780" cy="2825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6840" w:h="11910" w:orient="landscape"/>
          <w:pgMar w:header="815" w:footer="966" w:top="1340" w:bottom="1160" w:left="1240" w:right="680"/>
        </w:sectPr>
      </w:pPr>
    </w:p>
    <w:p>
      <w:pPr>
        <w:pStyle w:val="BodyText"/>
        <w:spacing w:before="2"/>
        <w:rPr>
          <w:sz w:val="18"/>
        </w:rPr>
      </w:pPr>
      <w:r>
        <w:rPr/>
        <w:pict>
          <v:shape style="position:absolute;margin-left:415.850006pt;margin-top:145.570007pt;width:63.4pt;height:20.85pt;mso-position-horizontal-relative:page;mso-position-vertical-relative:page;z-index:15732224" coordorigin="8317,2911" coordsize="1268,417" path="m9203,3098l9585,3098,9585,2911,9203,2911,9203,3098xm8317,3328l9192,3328,9192,3156,8317,3156,8317,3328xe" filled="false" stroked="true" strokeweight="1.5pt" strokecolor="#e60000">
            <v:path arrowok="t"/>
            <v:stroke dashstyle="solid"/>
            <w10:wrap type="none"/>
          </v:shape>
        </w:pict>
      </w:r>
      <w:r>
        <w:rPr/>
        <w:pict>
          <v:rect style="position:absolute;margin-left:421.600006pt;margin-top:179.12001pt;width:368.6pt;height:28.8pt;mso-position-horizontal-relative:page;mso-position-vertical-relative:page;z-index:15732736" filled="false" stroked="true" strokeweight="1.5pt" strokecolor="#e60000">
            <v:stroke dashstyle="solid"/>
            <w10:wrap type="none"/>
          </v:rect>
        </w:pict>
      </w:r>
    </w:p>
    <w:tbl>
      <w:tblPr>
        <w:tblW w:w="0" w:type="auto"/>
        <w:jc w:val="left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6"/>
        <w:gridCol w:w="5261"/>
        <w:gridCol w:w="8965"/>
      </w:tblGrid>
      <w:tr>
        <w:trPr>
          <w:trHeight w:val="277" w:hRule="atLeast"/>
        </w:trPr>
        <w:tc>
          <w:tcPr>
            <w:tcW w:w="346" w:type="dxa"/>
            <w:tcBorders>
              <w:bottom w:val="single" w:sz="18" w:space="0" w:color="AEBBD4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61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2293" w:right="2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8965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3830" w:right="381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>
        <w:trPr>
          <w:trHeight w:val="5131" w:hRule="atLeast"/>
        </w:trPr>
        <w:tc>
          <w:tcPr>
            <w:tcW w:w="34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67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5261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67"/>
              <w:ind w:left="110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Robot</w:t>
            </w:r>
            <w:r>
              <w:rPr>
                <w:b/>
                <w:spacing w:val="-3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Run</w:t>
            </w:r>
            <w:r>
              <w:rPr>
                <w:b/>
                <w:spacing w:val="-3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Schedule</w:t>
            </w:r>
            <w:r>
              <w:rPr>
                <w:b/>
                <w:spacing w:val="-4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is</w:t>
            </w:r>
            <w:r>
              <w:rPr>
                <w:b/>
                <w:spacing w:val="-5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set</w:t>
            </w:r>
            <w:r>
              <w:rPr>
                <w:b/>
                <w:spacing w:val="-3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in</w:t>
            </w:r>
            <w:r>
              <w:rPr>
                <w:b/>
                <w:spacing w:val="-3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Orchestrator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470" w:val="left" w:leader="none"/>
                <w:tab w:pos="471" w:val="left" w:leader="none"/>
              </w:tabs>
              <w:spacing w:line="273" w:lineRule="auto" w:before="1" w:after="0"/>
              <w:ind w:left="470" w:right="183" w:hanging="360"/>
              <w:jc w:val="left"/>
              <w:rPr>
                <w:sz w:val="20"/>
              </w:rPr>
            </w:pPr>
            <w:r>
              <w:rPr>
                <w:sz w:val="20"/>
              </w:rPr>
              <w:t>Ensure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run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schedules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already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set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UiPath Orchestrator;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470" w:val="left" w:leader="none"/>
                <w:tab w:pos="471" w:val="left" w:leader="none"/>
              </w:tabs>
              <w:spacing w:line="276" w:lineRule="auto" w:before="2" w:after="0"/>
              <w:ind w:left="470" w:right="209" w:hanging="360"/>
              <w:jc w:val="left"/>
              <w:rPr>
                <w:sz w:val="20"/>
              </w:rPr>
            </w:pPr>
            <w:r>
              <w:rPr>
                <w:sz w:val="20"/>
              </w:rPr>
              <w:t>If there is any Adhoc request to run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process,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Robot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needs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request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IT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operation support.</w:t>
            </w:r>
          </w:p>
        </w:tc>
        <w:tc>
          <w:tcPr>
            <w:tcW w:w="8965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59270" cy="3127248"/>
                  <wp:effectExtent l="0" t="0" r="0" b="0"/>
                  <wp:docPr id="21" name="image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3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270" cy="3127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6840" w:h="11910" w:orient="landscape"/>
          <w:pgMar w:header="815" w:footer="966" w:top="1340" w:bottom="1160" w:left="1240" w:right="680"/>
        </w:sectPr>
      </w:pPr>
    </w:p>
    <w:p>
      <w:pPr>
        <w:pStyle w:val="BodyText"/>
        <w:rPr>
          <w:sz w:val="15"/>
        </w:rPr>
      </w:pPr>
    </w:p>
    <w:p>
      <w:pPr>
        <w:pStyle w:val="Heading2"/>
        <w:tabs>
          <w:tab w:pos="920" w:val="left" w:leader="none"/>
          <w:tab w:pos="14249" w:val="left" w:leader="none"/>
        </w:tabs>
      </w:pPr>
      <w:bookmarkStart w:name="_TOC_250004" w:id="8"/>
      <w:r>
        <w:rPr>
          <w:w w:val="99"/>
          <w:shd w:fill="D5E9F4" w:color="auto" w:val="clear"/>
        </w:rPr>
        <w:t> </w:t>
      </w:r>
      <w:r>
        <w:rPr>
          <w:spacing w:val="-48"/>
          <w:shd w:fill="D5E9F4" w:color="auto" w:val="clear"/>
        </w:rPr>
        <w:t> </w:t>
      </w:r>
      <w:r>
        <w:rPr>
          <w:shd w:fill="D5E9F4" w:color="auto" w:val="clear"/>
        </w:rPr>
        <w:t>3.4</w:t>
        <w:tab/>
        <w:t>Robot</w:t>
      </w:r>
      <w:r>
        <w:rPr>
          <w:spacing w:val="-5"/>
          <w:shd w:fill="D5E9F4" w:color="auto" w:val="clear"/>
        </w:rPr>
        <w:t> </w:t>
      </w:r>
      <w:r>
        <w:rPr>
          <w:shd w:fill="D5E9F4" w:color="auto" w:val="clear"/>
        </w:rPr>
        <w:t>Access</w:t>
      </w:r>
      <w:r>
        <w:rPr>
          <w:spacing w:val="-5"/>
          <w:shd w:fill="D5E9F4" w:color="auto" w:val="clear"/>
        </w:rPr>
        <w:t> </w:t>
      </w:r>
      <w:r>
        <w:rPr>
          <w:shd w:fill="D5E9F4" w:color="auto" w:val="clear"/>
        </w:rPr>
        <w:t>and</w:t>
      </w:r>
      <w:r>
        <w:rPr>
          <w:spacing w:val="-5"/>
          <w:shd w:fill="D5E9F4" w:color="auto" w:val="clear"/>
        </w:rPr>
        <w:t> </w:t>
      </w:r>
      <w:bookmarkEnd w:id="8"/>
      <w:r>
        <w:rPr>
          <w:shd w:fill="D5E9F4" w:color="auto" w:val="clear"/>
        </w:rPr>
        <w:t>Execution</w:t>
        <w:tab/>
      </w:r>
    </w:p>
    <w:p>
      <w:pPr>
        <w:pStyle w:val="BodyText"/>
        <w:spacing w:before="95"/>
        <w:ind w:left="200"/>
      </w:pPr>
      <w:r>
        <w:rPr/>
        <w:t>List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steps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screenshots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how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access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execute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Robot</w:t>
      </w:r>
      <w:r>
        <w:rPr>
          <w:spacing w:val="-2"/>
        </w:rPr>
        <w:t> </w:t>
      </w:r>
      <w:r>
        <w:rPr/>
        <w:t>process.</w:t>
      </w:r>
    </w:p>
    <w:p>
      <w:pPr>
        <w:pStyle w:val="BodyText"/>
        <w:spacing w:before="1"/>
      </w:pPr>
    </w:p>
    <w:tbl>
      <w:tblPr>
        <w:tblW w:w="0" w:type="auto"/>
        <w:jc w:val="left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6"/>
        <w:gridCol w:w="4176"/>
        <w:gridCol w:w="9360"/>
      </w:tblGrid>
      <w:tr>
        <w:trPr>
          <w:trHeight w:val="277" w:hRule="atLeast"/>
        </w:trPr>
        <w:tc>
          <w:tcPr>
            <w:tcW w:w="346" w:type="dxa"/>
            <w:tcBorders>
              <w:bottom w:val="single" w:sz="18" w:space="0" w:color="AEBBD4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76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1751" w:right="17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9360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4027" w:right="401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>
        <w:trPr>
          <w:trHeight w:val="4799" w:hRule="atLeast"/>
        </w:trPr>
        <w:tc>
          <w:tcPr>
            <w:tcW w:w="34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67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417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line="276" w:lineRule="auto" w:before="67"/>
              <w:ind w:left="110" w:right="175"/>
              <w:rPr>
                <w:sz w:val="20"/>
              </w:rPr>
            </w:pPr>
            <w:r>
              <w:rPr>
                <w:sz w:val="20"/>
              </w:rPr>
              <w:t>Navigate 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https://rpaorchpapp1.telkomsel.co.id/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Internet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Explorer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Google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Chrome</w:t>
            </w:r>
          </w:p>
        </w:tc>
        <w:tc>
          <w:tcPr>
            <w:tcW w:w="9360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ind w:left="58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85804" cy="2916936"/>
                  <wp:effectExtent l="0" t="0" r="0" b="0"/>
                  <wp:docPr id="23" name="image1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4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5804" cy="2916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6840" w:h="11910" w:orient="landscape"/>
          <w:pgMar w:header="815" w:footer="966" w:top="1340" w:bottom="1160" w:left="1240" w:right="680"/>
        </w:sectPr>
      </w:pPr>
    </w:p>
    <w:p>
      <w:pPr>
        <w:pStyle w:val="BodyText"/>
        <w:spacing w:before="2"/>
        <w:rPr>
          <w:sz w:val="18"/>
        </w:rPr>
      </w:pPr>
      <w:r>
        <w:rPr/>
        <w:pict>
          <v:rect style="position:absolute;margin-left:512.950012pt;margin-top:246.520004pt;width:32pt;height:34.4pt;mso-position-horizontal-relative:page;mso-position-vertical-relative:page;z-index:15733248" filled="false" stroked="true" strokeweight="1.75pt" strokecolor="#ff0000">
            <v:stroke dashstyle="solid"/>
            <w10:wrap type="none"/>
          </v:rect>
        </w:pict>
      </w:r>
    </w:p>
    <w:tbl>
      <w:tblPr>
        <w:tblW w:w="0" w:type="auto"/>
        <w:jc w:val="left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6"/>
        <w:gridCol w:w="4176"/>
        <w:gridCol w:w="9360"/>
      </w:tblGrid>
      <w:tr>
        <w:trPr>
          <w:trHeight w:val="277" w:hRule="atLeast"/>
        </w:trPr>
        <w:tc>
          <w:tcPr>
            <w:tcW w:w="346" w:type="dxa"/>
            <w:tcBorders>
              <w:bottom w:val="single" w:sz="18" w:space="0" w:color="AEBBD4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76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1751" w:right="17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9360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4027" w:right="401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>
        <w:trPr>
          <w:trHeight w:val="4799" w:hRule="atLeast"/>
        </w:trPr>
        <w:tc>
          <w:tcPr>
            <w:tcW w:w="34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67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417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67"/>
              <w:ind w:left="96" w:right="222"/>
              <w:jc w:val="center"/>
              <w:rPr>
                <w:sz w:val="20"/>
              </w:rPr>
            </w:pPr>
            <w:r>
              <w:rPr>
                <w:sz w:val="20"/>
              </w:rPr>
              <w:t>Log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clicking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Windows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button</w:t>
            </w:r>
          </w:p>
        </w:tc>
        <w:tc>
          <w:tcPr>
            <w:tcW w:w="9360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ind w:left="58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85804" cy="2916936"/>
                  <wp:effectExtent l="0" t="0" r="0" b="0"/>
                  <wp:docPr id="25" name="image1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4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5804" cy="2916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6840" w:h="11910" w:orient="landscape"/>
          <w:pgMar w:header="815" w:footer="966" w:top="1340" w:bottom="1160" w:left="1240" w:right="680"/>
        </w:sectPr>
      </w:pPr>
    </w:p>
    <w:p>
      <w:pPr>
        <w:pStyle w:val="BodyText"/>
        <w:spacing w:before="2"/>
        <w:rPr>
          <w:sz w:val="18"/>
        </w:rPr>
      </w:pPr>
      <w:r>
        <w:rPr/>
        <w:pict>
          <v:rect style="position:absolute;margin-left:327.200012pt;margin-top:167.670013pt;width:36.75pt;height:9pt;mso-position-horizontal-relative:page;mso-position-vertical-relative:page;z-index:15733760" filled="false" stroked="true" strokeweight="1.75pt" strokecolor="#ff0000">
            <v:stroke dashstyle="solid"/>
            <w10:wrap type="none"/>
          </v:rect>
        </w:pict>
      </w:r>
      <w:r>
        <w:rPr/>
        <w:pict>
          <v:rect style="position:absolute;margin-left:326.299988pt;margin-top:231.270004pt;width:36.75pt;height:9pt;mso-position-horizontal-relative:page;mso-position-vertical-relative:page;z-index:15734272" filled="false" stroked="true" strokeweight="1.75pt" strokecolor="#ff0000">
            <v:stroke dashstyle="solid"/>
            <w10:wrap type="none"/>
          </v:rect>
        </w:pict>
      </w:r>
    </w:p>
    <w:tbl>
      <w:tblPr>
        <w:tblW w:w="0" w:type="auto"/>
        <w:jc w:val="left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6"/>
        <w:gridCol w:w="4176"/>
        <w:gridCol w:w="9360"/>
      </w:tblGrid>
      <w:tr>
        <w:trPr>
          <w:trHeight w:val="277" w:hRule="atLeast"/>
        </w:trPr>
        <w:tc>
          <w:tcPr>
            <w:tcW w:w="346" w:type="dxa"/>
            <w:tcBorders>
              <w:bottom w:val="single" w:sz="18" w:space="0" w:color="AEBBD4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76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1751" w:right="17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9360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4027" w:right="401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>
        <w:trPr>
          <w:trHeight w:val="4833" w:hRule="atLeast"/>
        </w:trPr>
        <w:tc>
          <w:tcPr>
            <w:tcW w:w="34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67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417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line="278" w:lineRule="auto" w:before="67"/>
              <w:ind w:left="110" w:right="166"/>
              <w:rPr>
                <w:sz w:val="20"/>
              </w:rPr>
            </w:pPr>
            <w:r>
              <w:rPr>
                <w:sz w:val="20"/>
              </w:rPr>
              <w:t>Check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Orchestrator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dashboard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accessible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470" w:val="left" w:leader="none"/>
                <w:tab w:pos="471" w:val="left" w:leader="none"/>
              </w:tabs>
              <w:spacing w:line="238" w:lineRule="exact" w:before="0" w:after="0"/>
              <w:ind w:left="470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check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executed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jobs,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click</w:t>
            </w:r>
          </w:p>
          <w:p>
            <w:pPr>
              <w:pStyle w:val="TableParagraph"/>
              <w:spacing w:before="37"/>
              <w:ind w:left="470"/>
              <w:rPr>
                <w:sz w:val="20"/>
              </w:rPr>
            </w:pPr>
            <w:r>
              <w:rPr>
                <w:sz w:val="20"/>
              </w:rPr>
              <w:t>“</w:t>
            </w:r>
            <w:r>
              <w:rPr>
                <w:b/>
                <w:sz w:val="20"/>
              </w:rPr>
              <w:t>Jobs</w:t>
            </w:r>
            <w:r>
              <w:rPr>
                <w:sz w:val="20"/>
              </w:rPr>
              <w:t>”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left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panel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359" w:val="left" w:leader="none"/>
                <w:tab w:pos="471" w:val="left" w:leader="none"/>
              </w:tabs>
              <w:spacing w:line="240" w:lineRule="auto" w:before="36" w:after="0"/>
              <w:ind w:left="470" w:right="444" w:hanging="471"/>
              <w:jc w:val="right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check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configure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triggers,</w:t>
            </w:r>
          </w:p>
          <w:p>
            <w:pPr>
              <w:pStyle w:val="TableParagraph"/>
              <w:spacing w:before="37"/>
              <w:ind w:right="350"/>
              <w:jc w:val="right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“</w:t>
            </w:r>
            <w:r>
              <w:rPr>
                <w:b/>
                <w:sz w:val="20"/>
              </w:rPr>
              <w:t>Triggers</w:t>
            </w:r>
            <w:r>
              <w:rPr>
                <w:sz w:val="20"/>
              </w:rPr>
              <w:t>”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 left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panel</w:t>
            </w:r>
          </w:p>
        </w:tc>
        <w:tc>
          <w:tcPr>
            <w:tcW w:w="9360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ind w:left="55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226515" cy="2939796"/>
                  <wp:effectExtent l="0" t="0" r="0" b="0"/>
                  <wp:docPr id="27" name="image1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5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6515" cy="293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6840" w:h="11910" w:orient="landscape"/>
          <w:pgMar w:header="815" w:footer="966" w:top="1340" w:bottom="1160" w:left="1240" w:right="680"/>
        </w:sectPr>
      </w:pPr>
    </w:p>
    <w:p>
      <w:pPr>
        <w:pStyle w:val="BodyText"/>
        <w:spacing w:before="2"/>
        <w:rPr>
          <w:sz w:val="18"/>
        </w:rPr>
      </w:pPr>
      <w:r>
        <w:rPr/>
        <w:pict>
          <v:rect style="position:absolute;margin-left:577pt;margin-top:184.020004pt;width:28pt;height:114.8pt;mso-position-horizontal-relative:page;mso-position-vertical-relative:page;z-index:15734784" filled="false" stroked="true" strokeweight="1.5pt" strokecolor="#ff0000">
            <v:stroke dashstyle="solid"/>
            <w10:wrap type="none"/>
          </v:rect>
        </w:pict>
      </w:r>
      <w:r>
        <w:rPr/>
        <w:pict>
          <v:rect style="position:absolute;margin-left:713.400024pt;margin-top:183.220001pt;width:13.6pt;height:13.6pt;mso-position-horizontal-relative:page;mso-position-vertical-relative:page;z-index:15735296" filled="false" stroked="true" strokeweight="1.5pt" strokecolor="#ff0000">
            <v:stroke dashstyle="solid"/>
            <w10:wrap type="none"/>
          </v:rect>
        </w:pict>
      </w:r>
      <w:r>
        <w:rPr/>
        <w:pict>
          <v:rect style="position:absolute;margin-left:686.200012pt;margin-top:206.020004pt;width:39.6pt;height:12pt;mso-position-horizontal-relative:page;mso-position-vertical-relative:page;z-index:15735808" filled="false" stroked="true" strokeweight="1.5pt" strokecolor="#ff0000">
            <v:stroke dashstyle="solid"/>
            <w10:wrap type="none"/>
          </v:rect>
        </w:pict>
      </w:r>
    </w:p>
    <w:tbl>
      <w:tblPr>
        <w:tblW w:w="0" w:type="auto"/>
        <w:jc w:val="left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6"/>
        <w:gridCol w:w="4176"/>
        <w:gridCol w:w="9360"/>
      </w:tblGrid>
      <w:tr>
        <w:trPr>
          <w:trHeight w:val="277" w:hRule="atLeast"/>
        </w:trPr>
        <w:tc>
          <w:tcPr>
            <w:tcW w:w="346" w:type="dxa"/>
            <w:tcBorders>
              <w:bottom w:val="single" w:sz="18" w:space="0" w:color="AEBBD4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76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1751" w:right="17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9360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4027" w:right="401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>
        <w:trPr>
          <w:trHeight w:val="5104" w:hRule="atLeast"/>
        </w:trPr>
        <w:tc>
          <w:tcPr>
            <w:tcW w:w="34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7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67"/>
              <w:ind w:left="110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check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executed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jobs: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70" w:val="left" w:leader="none"/>
                <w:tab w:pos="471" w:val="left" w:leader="none"/>
              </w:tabs>
              <w:spacing w:line="276" w:lineRule="auto" w:before="37" w:after="0"/>
              <w:ind w:left="470" w:right="328" w:hanging="360"/>
              <w:jc w:val="lef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triggered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jobs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have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state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“</w:t>
            </w:r>
            <w:r>
              <w:rPr>
                <w:b/>
                <w:sz w:val="20"/>
              </w:rPr>
              <w:t>Running</w:t>
            </w:r>
            <w:r>
              <w:rPr>
                <w:sz w:val="20"/>
              </w:rPr>
              <w:t>” subsequently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“</w:t>
            </w:r>
            <w:r>
              <w:rPr>
                <w:b/>
                <w:sz w:val="20"/>
              </w:rPr>
              <w:t>Successful</w:t>
            </w:r>
            <w:r>
              <w:rPr>
                <w:sz w:val="20"/>
              </w:rPr>
              <w:t>”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70" w:val="left" w:leader="none"/>
                <w:tab w:pos="471" w:val="left" w:leader="none"/>
              </w:tabs>
              <w:spacing w:line="276" w:lineRule="auto" w:before="0" w:after="0"/>
              <w:ind w:left="470" w:right="247" w:hanging="360"/>
              <w:jc w:val="left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view 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logs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(not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essential,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the audit logs will be sent to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business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user’s email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account),</w:t>
            </w:r>
          </w:p>
          <w:p>
            <w:pPr>
              <w:pStyle w:val="TableParagraph"/>
              <w:spacing w:line="276" w:lineRule="auto" w:before="1"/>
              <w:ind w:left="470" w:right="384"/>
              <w:rPr>
                <w:sz w:val="20"/>
              </w:rPr>
            </w:pPr>
            <w:r>
              <w:rPr>
                <w:sz w:val="20"/>
              </w:rPr>
              <w:t>click the “</w:t>
            </w:r>
            <w:r>
              <w:rPr>
                <w:b/>
                <w:sz w:val="20"/>
              </w:rPr>
              <w:t>3 dots</w:t>
            </w:r>
            <w:r>
              <w:rPr>
                <w:sz w:val="20"/>
              </w:rPr>
              <w:t>” button on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right,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subsequently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select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“</w:t>
            </w:r>
            <w:r>
              <w:rPr>
                <w:b/>
                <w:sz w:val="20"/>
              </w:rPr>
              <w:t>View</w:t>
            </w:r>
            <w:r>
              <w:rPr>
                <w:b/>
                <w:spacing w:val="-66"/>
                <w:sz w:val="20"/>
              </w:rPr>
              <w:t> </w:t>
            </w:r>
            <w:r>
              <w:rPr>
                <w:b/>
                <w:sz w:val="20"/>
              </w:rPr>
              <w:t>Logs</w:t>
            </w:r>
            <w:r>
              <w:rPr>
                <w:sz w:val="20"/>
              </w:rPr>
              <w:t>”</w:t>
            </w:r>
          </w:p>
        </w:tc>
        <w:tc>
          <w:tcPr>
            <w:tcW w:w="9360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ind w:left="5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218345" cy="2935224"/>
                  <wp:effectExtent l="0" t="0" r="0" b="0"/>
                  <wp:docPr id="29" name="image1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6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8345" cy="2935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6840" w:h="11910" w:orient="landscape"/>
          <w:pgMar w:header="815" w:footer="966" w:top="1340" w:bottom="1160" w:left="1240" w:right="680"/>
        </w:sectPr>
      </w:pPr>
    </w:p>
    <w:p>
      <w:pPr>
        <w:pStyle w:val="BodyText"/>
        <w:spacing w:before="2"/>
        <w:rPr>
          <w:sz w:val="18"/>
        </w:rPr>
      </w:pPr>
      <w:r>
        <w:rPr/>
        <w:pict>
          <v:shape style="position:absolute;margin-left:703.950012pt;margin-top:167.420013pt;width:29.55pt;height:17.4pt;mso-position-horizontal-relative:page;mso-position-vertical-relative:page;z-index:15736832" coordorigin="14079,3348" coordsize="591,348" path="m14487,3508l14670,3508,14670,3348,14487,3348,14487,3508xm14079,3696l14667,3696,14667,3504,14079,3504,14079,3696xe" filled="false" stroked="true" strokeweight="1.75pt" strokecolor="#ff0000">
            <v:path arrowok="t"/>
            <v:stroke dashstyle="solid"/>
            <w10:wrap type="none"/>
          </v:shape>
        </w:pict>
      </w:r>
      <w:r>
        <w:rPr/>
        <w:pict>
          <v:rect style="position:absolute;margin-left:560.099976pt;margin-top:342.610016pt;width:174pt;height:108.45pt;mso-position-horizontal-relative:page;mso-position-vertical-relative:page;z-index:15737344" filled="false" stroked="true" strokeweight="1.75pt" strokecolor="#ff0000">
            <v:stroke dashstyle="solid"/>
            <w10:wrap type="none"/>
          </v:rect>
        </w:pict>
      </w:r>
    </w:p>
    <w:tbl>
      <w:tblPr>
        <w:tblW w:w="0" w:type="auto"/>
        <w:jc w:val="left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6"/>
        <w:gridCol w:w="4176"/>
        <w:gridCol w:w="9360"/>
      </w:tblGrid>
      <w:tr>
        <w:trPr>
          <w:trHeight w:val="277" w:hRule="atLeast"/>
        </w:trPr>
        <w:tc>
          <w:tcPr>
            <w:tcW w:w="346" w:type="dxa"/>
            <w:tcBorders>
              <w:bottom w:val="single" w:sz="18" w:space="0" w:color="AEBBD4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76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1751" w:right="17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9360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4027" w:right="401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>
        <w:trPr>
          <w:trHeight w:val="8604" w:hRule="atLeast"/>
        </w:trPr>
        <w:tc>
          <w:tcPr>
            <w:tcW w:w="34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67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417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67"/>
              <w:ind w:left="110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configure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Triggers: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470" w:val="left" w:leader="none"/>
                <w:tab w:pos="471" w:val="left" w:leader="none"/>
              </w:tabs>
              <w:spacing w:line="276" w:lineRule="auto" w:before="37" w:after="0"/>
              <w:ind w:left="470" w:right="618" w:hanging="360"/>
              <w:jc w:val="left"/>
              <w:rPr>
                <w:sz w:val="20"/>
              </w:rPr>
            </w:pPr>
            <w:r>
              <w:rPr>
                <w:sz w:val="20"/>
              </w:rPr>
              <w:t>Identify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desired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configure (e.g. Tax Invoice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Verification)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470" w:val="left" w:leader="none"/>
                <w:tab w:pos="471" w:val="left" w:leader="none"/>
              </w:tabs>
              <w:spacing w:line="242" w:lineRule="exact" w:before="0" w:after="0"/>
              <w:ind w:left="470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“</w:t>
            </w:r>
            <w:r>
              <w:rPr>
                <w:b/>
                <w:sz w:val="20"/>
              </w:rPr>
              <w:t>3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dots</w:t>
            </w:r>
            <w:r>
              <w:rPr>
                <w:sz w:val="20"/>
              </w:rPr>
              <w:t>”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button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</w:p>
          <w:p>
            <w:pPr>
              <w:pStyle w:val="TableParagraph"/>
              <w:spacing w:before="38"/>
              <w:ind w:right="465"/>
              <w:jc w:val="right"/>
              <w:rPr>
                <w:sz w:val="20"/>
              </w:rPr>
            </w:pPr>
            <w:r>
              <w:rPr>
                <w:sz w:val="20"/>
              </w:rPr>
              <w:t>right,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subsequently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select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“Edit”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59" w:val="left" w:leader="none"/>
                <w:tab w:pos="471" w:val="left" w:leader="none"/>
              </w:tabs>
              <w:spacing w:line="240" w:lineRule="auto" w:before="36" w:after="0"/>
              <w:ind w:left="470" w:right="529" w:hanging="471"/>
              <w:jc w:val="righ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“</w:t>
            </w:r>
            <w:r>
              <w:rPr>
                <w:b/>
                <w:sz w:val="20"/>
              </w:rPr>
              <w:t>Edit</w:t>
            </w:r>
            <w:r>
              <w:rPr>
                <w:b/>
                <w:spacing w:val="-3"/>
                <w:sz w:val="20"/>
              </w:rPr>
              <w:t> </w:t>
            </w:r>
            <w:r>
              <w:rPr>
                <w:b/>
                <w:sz w:val="20"/>
              </w:rPr>
              <w:t>Trigger</w:t>
            </w:r>
            <w:r>
              <w:rPr>
                <w:sz w:val="20"/>
              </w:rPr>
              <w:t>”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window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will</w:t>
            </w:r>
          </w:p>
          <w:p>
            <w:pPr>
              <w:pStyle w:val="TableParagraph"/>
              <w:spacing w:before="38"/>
              <w:ind w:left="470"/>
              <w:rPr>
                <w:sz w:val="20"/>
              </w:rPr>
            </w:pPr>
            <w:r>
              <w:rPr>
                <w:sz w:val="20"/>
              </w:rPr>
              <w:t>appear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470" w:val="left" w:leader="none"/>
                <w:tab w:pos="471" w:val="left" w:leader="none"/>
              </w:tabs>
              <w:spacing w:line="276" w:lineRule="auto" w:before="35" w:after="0"/>
              <w:ind w:left="470" w:right="321" w:hanging="360"/>
              <w:jc w:val="left"/>
              <w:rPr>
                <w:sz w:val="20"/>
              </w:rPr>
            </w:pPr>
            <w:r>
              <w:rPr>
                <w:sz w:val="20"/>
              </w:rPr>
              <w:t>Change the trigger time to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desired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time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(e.g.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intend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run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bot immediately, configure to 2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minutes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after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current time)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470" w:val="left" w:leader="none"/>
                <w:tab w:pos="471" w:val="left" w:leader="none"/>
              </w:tabs>
              <w:spacing w:line="240" w:lineRule="auto" w:before="0" w:after="0"/>
              <w:ind w:left="470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“</w:t>
            </w:r>
            <w:r>
              <w:rPr>
                <w:b/>
                <w:sz w:val="20"/>
              </w:rPr>
              <w:t>Update</w:t>
            </w:r>
            <w:r>
              <w:rPr>
                <w:sz w:val="20"/>
              </w:rPr>
              <w:t>”</w:t>
            </w:r>
          </w:p>
        </w:tc>
        <w:tc>
          <w:tcPr>
            <w:tcW w:w="9360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ind w:left="573"/>
              <w:rPr>
                <w:sz w:val="20"/>
              </w:rPr>
            </w:pPr>
            <w:r>
              <w:rPr>
                <w:sz w:val="20"/>
              </w:rPr>
              <w:pict>
                <v:group style="width:411.1pt;height:419.6pt;mso-position-horizontal-relative:char;mso-position-vertical-relative:line" coordorigin="0,0" coordsize="8222,8392">
                  <v:shape style="position:absolute;left:0;top:0;width:8221;height:4230" type="#_x0000_t75" stroked="false">
                    <v:imagedata r:id="rId27" o:title=""/>
                  </v:shape>
                  <v:shape style="position:absolute;left:0;top:4262;width:8222;height:4129" type="#_x0000_t75" stroked="false">
                    <v:imagedata r:id="rId28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6840" w:h="11910" w:orient="landscape"/>
          <w:pgMar w:header="815" w:footer="966" w:top="1340" w:bottom="1160" w:left="1240" w:right="680"/>
        </w:sectPr>
      </w:pPr>
    </w:p>
    <w:p>
      <w:pPr>
        <w:pStyle w:val="BodyText"/>
        <w:rPr>
          <w:sz w:val="15"/>
        </w:rPr>
      </w:pPr>
    </w:p>
    <w:p>
      <w:pPr>
        <w:pStyle w:val="Heading2"/>
        <w:tabs>
          <w:tab w:pos="920" w:val="left" w:leader="none"/>
          <w:tab w:pos="14249" w:val="left" w:leader="none"/>
        </w:tabs>
      </w:pPr>
      <w:bookmarkStart w:name="_TOC_250003" w:id="9"/>
      <w:r>
        <w:rPr>
          <w:w w:val="99"/>
          <w:shd w:fill="D5E9F4" w:color="auto" w:val="clear"/>
        </w:rPr>
        <w:t> </w:t>
      </w:r>
      <w:r>
        <w:rPr>
          <w:spacing w:val="-48"/>
          <w:shd w:fill="D5E9F4" w:color="auto" w:val="clear"/>
        </w:rPr>
        <w:t> </w:t>
      </w:r>
      <w:r>
        <w:rPr>
          <w:shd w:fill="D5E9F4" w:color="auto" w:val="clear"/>
        </w:rPr>
        <w:t>3.5</w:t>
        <w:tab/>
        <w:t>Execution</w:t>
      </w:r>
      <w:r>
        <w:rPr>
          <w:spacing w:val="-6"/>
          <w:shd w:fill="D5E9F4" w:color="auto" w:val="clear"/>
        </w:rPr>
        <w:t> </w:t>
      </w:r>
      <w:r>
        <w:rPr>
          <w:shd w:fill="D5E9F4" w:color="auto" w:val="clear"/>
        </w:rPr>
        <w:t>Schedule</w:t>
      </w:r>
      <w:r>
        <w:rPr>
          <w:spacing w:val="-5"/>
          <w:shd w:fill="D5E9F4" w:color="auto" w:val="clear"/>
        </w:rPr>
        <w:t> </w:t>
      </w:r>
      <w:r>
        <w:rPr>
          <w:shd w:fill="D5E9F4" w:color="auto" w:val="clear"/>
        </w:rPr>
        <w:t>/</w:t>
      </w:r>
      <w:r>
        <w:rPr>
          <w:spacing w:val="-6"/>
          <w:shd w:fill="D5E9F4" w:color="auto" w:val="clear"/>
        </w:rPr>
        <w:t> </w:t>
      </w:r>
      <w:bookmarkEnd w:id="9"/>
      <w:r>
        <w:rPr>
          <w:shd w:fill="D5E9F4" w:color="auto" w:val="clear"/>
        </w:rPr>
        <w:t>Triggers</w:t>
        <w:tab/>
      </w:r>
    </w:p>
    <w:p>
      <w:pPr>
        <w:pStyle w:val="BodyText"/>
        <w:spacing w:before="8"/>
        <w:rPr>
          <w:b/>
          <w:sz w:val="17"/>
        </w:rPr>
      </w:pPr>
    </w:p>
    <w:p>
      <w:pPr>
        <w:pStyle w:val="BodyText"/>
        <w:spacing w:before="99"/>
        <w:ind w:left="200"/>
      </w:pPr>
      <w:r>
        <w:rPr/>
        <w:t>Bot</w:t>
      </w:r>
      <w:r>
        <w:rPr>
          <w:spacing w:val="-2"/>
        </w:rPr>
        <w:t> </w:t>
      </w:r>
      <w:r>
        <w:rPr/>
        <w:t>execution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and schedules</w:t>
      </w:r>
      <w:r>
        <w:rPr>
          <w:spacing w:val="-4"/>
        </w:rPr>
        <w:t> </w:t>
      </w:r>
      <w:r>
        <w:rPr/>
        <w:t>are</w:t>
      </w:r>
      <w:r>
        <w:rPr>
          <w:spacing w:val="-1"/>
        </w:rPr>
        <w:t> </w:t>
      </w:r>
      <w:r>
        <w:rPr/>
        <w:t>configurable</w:t>
      </w:r>
      <w:r>
        <w:rPr>
          <w:spacing w:val="-4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Robot</w:t>
      </w:r>
      <w:r>
        <w:rPr>
          <w:spacing w:val="-1"/>
        </w:rPr>
        <w:t> </w:t>
      </w:r>
      <w:r>
        <w:rPr/>
        <w:t>User</w:t>
      </w:r>
      <w:r>
        <w:rPr>
          <w:spacing w:val="-4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Orchestrator</w:t>
      </w:r>
      <w:r>
        <w:rPr>
          <w:spacing w:val="-3"/>
        </w:rPr>
        <w:t> </w:t>
      </w:r>
      <w:r>
        <w:rPr/>
        <w:t>(as</w:t>
      </w:r>
      <w:r>
        <w:rPr>
          <w:spacing w:val="-1"/>
        </w:rPr>
        <w:t> </w:t>
      </w:r>
      <w:r>
        <w:rPr/>
        <w:t>described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Section</w:t>
      </w:r>
      <w:r>
        <w:rPr>
          <w:spacing w:val="-1"/>
        </w:rPr>
        <w:t> </w:t>
      </w:r>
      <w:r>
        <w:rPr/>
        <w:t>3.4):</w:t>
      </w:r>
    </w:p>
    <w:p>
      <w:pPr>
        <w:pStyle w:val="BodyText"/>
        <w:spacing w:before="1"/>
      </w:pPr>
    </w:p>
    <w:tbl>
      <w:tblPr>
        <w:tblW w:w="0" w:type="auto"/>
        <w:jc w:val="left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71"/>
        <w:gridCol w:w="6971"/>
      </w:tblGrid>
      <w:tr>
        <w:trPr>
          <w:trHeight w:val="279" w:hRule="atLeast"/>
        </w:trPr>
        <w:tc>
          <w:tcPr>
            <w:tcW w:w="6971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2813" w:right="279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Parameters</w:t>
            </w:r>
          </w:p>
        </w:tc>
        <w:tc>
          <w:tcPr>
            <w:tcW w:w="6971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2812" w:right="279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Values</w:t>
            </w:r>
          </w:p>
        </w:tc>
      </w:tr>
      <w:tr>
        <w:trPr>
          <w:trHeight w:val="445" w:hRule="atLeast"/>
        </w:trPr>
        <w:tc>
          <w:tcPr>
            <w:tcW w:w="6971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64"/>
              <w:ind w:left="1447" w:right="143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Frequency</w:t>
            </w:r>
            <w:r>
              <w:rPr>
                <w:b/>
                <w:spacing w:val="-10"/>
                <w:sz w:val="20"/>
              </w:rPr>
              <w:t> </w:t>
            </w:r>
            <w:r>
              <w:rPr>
                <w:b/>
                <w:sz w:val="20"/>
              </w:rPr>
              <w:t>(Daily/Weekly/Monthly)</w:t>
            </w:r>
          </w:p>
        </w:tc>
        <w:tc>
          <w:tcPr>
            <w:tcW w:w="6971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64"/>
              <w:ind w:left="1451" w:right="1435"/>
              <w:jc w:val="center"/>
              <w:rPr>
                <w:sz w:val="20"/>
              </w:rPr>
            </w:pPr>
            <w:r>
              <w:rPr>
                <w:sz w:val="20"/>
              </w:rPr>
              <w:t>Weekly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(Monday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Thursday)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Adhoc</w:t>
            </w:r>
          </w:p>
        </w:tc>
      </w:tr>
      <w:tr>
        <w:trPr>
          <w:trHeight w:val="480" w:hRule="atLeast"/>
        </w:trPr>
        <w:tc>
          <w:tcPr>
            <w:tcW w:w="6971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99"/>
              <w:ind w:left="1448" w:right="143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Time</w:t>
            </w:r>
          </w:p>
        </w:tc>
        <w:tc>
          <w:tcPr>
            <w:tcW w:w="6971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99"/>
              <w:ind w:left="1713"/>
              <w:rPr>
                <w:sz w:val="20"/>
              </w:rPr>
            </w:pPr>
            <w:r>
              <w:rPr>
                <w:sz w:val="20"/>
              </w:rPr>
              <w:t>2.30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JKT /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3.00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JKT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Adhoc</w:t>
            </w:r>
          </w:p>
        </w:tc>
      </w:tr>
    </w:tbl>
    <w:p>
      <w:pPr>
        <w:spacing w:after="0"/>
        <w:rPr>
          <w:sz w:val="20"/>
        </w:rPr>
        <w:sectPr>
          <w:pgSz w:w="16840" w:h="11910" w:orient="landscape"/>
          <w:pgMar w:header="815" w:footer="966" w:top="1340" w:bottom="1160" w:left="124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28"/>
        </w:rPr>
      </w:pPr>
    </w:p>
    <w:p>
      <w:pPr>
        <w:pStyle w:val="Heading2"/>
        <w:tabs>
          <w:tab w:pos="920" w:val="left" w:leader="none"/>
          <w:tab w:pos="9317" w:val="left" w:leader="none"/>
        </w:tabs>
      </w:pPr>
      <w:bookmarkStart w:name="_TOC_250002" w:id="10"/>
      <w:r>
        <w:rPr>
          <w:w w:val="99"/>
          <w:shd w:fill="D5E9F4" w:color="auto" w:val="clear"/>
        </w:rPr>
        <w:t> </w:t>
      </w:r>
      <w:r>
        <w:rPr>
          <w:spacing w:val="-48"/>
          <w:shd w:fill="D5E9F4" w:color="auto" w:val="clear"/>
        </w:rPr>
        <w:t> </w:t>
      </w:r>
      <w:r>
        <w:rPr>
          <w:shd w:fill="D5E9F4" w:color="auto" w:val="clear"/>
        </w:rPr>
        <w:t>3.6</w:t>
        <w:tab/>
        <w:t>Communications</w:t>
      </w:r>
      <w:r>
        <w:rPr>
          <w:spacing w:val="-4"/>
          <w:shd w:fill="D5E9F4" w:color="auto" w:val="clear"/>
        </w:rPr>
        <w:t> </w:t>
      </w:r>
      <w:r>
        <w:rPr>
          <w:shd w:fill="D5E9F4" w:color="auto" w:val="clear"/>
        </w:rPr>
        <w:t>by</w:t>
      </w:r>
      <w:r>
        <w:rPr>
          <w:spacing w:val="-4"/>
          <w:shd w:fill="D5E9F4" w:color="auto" w:val="clear"/>
        </w:rPr>
        <w:t> </w:t>
      </w:r>
      <w:bookmarkEnd w:id="10"/>
      <w:r>
        <w:rPr>
          <w:shd w:fill="D5E9F4" w:color="auto" w:val="clear"/>
        </w:rPr>
        <w:t>Robot</w:t>
        <w:tab/>
      </w:r>
    </w:p>
    <w:p>
      <w:pPr>
        <w:pStyle w:val="BodyText"/>
        <w:spacing w:before="8"/>
        <w:rPr>
          <w:b/>
          <w:sz w:val="19"/>
        </w:rPr>
      </w:pPr>
    </w:p>
    <w:p>
      <w:pPr>
        <w:pStyle w:val="BodyText"/>
        <w:spacing w:before="99"/>
        <w:ind w:left="200"/>
      </w:pPr>
      <w:r>
        <w:rPr/>
        <w:t>List</w:t>
      </w:r>
      <w:r>
        <w:rPr>
          <w:spacing w:val="17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7"/>
        </w:rPr>
        <w:t> </w:t>
      </w:r>
      <w:r>
        <w:rPr/>
        <w:t>emails</w:t>
      </w:r>
      <w:r>
        <w:rPr>
          <w:spacing w:val="16"/>
        </w:rPr>
        <w:t> </w:t>
      </w:r>
      <w:r>
        <w:rPr/>
        <w:t>triggered</w:t>
      </w:r>
      <w:r>
        <w:rPr>
          <w:spacing w:val="16"/>
        </w:rPr>
        <w:t> </w:t>
      </w:r>
      <w:r>
        <w:rPr/>
        <w:t>by</w:t>
      </w:r>
      <w:r>
        <w:rPr>
          <w:spacing w:val="17"/>
        </w:rPr>
        <w:t> </w:t>
      </w:r>
      <w:r>
        <w:rPr/>
        <w:t>the</w:t>
      </w:r>
      <w:r>
        <w:rPr>
          <w:spacing w:val="15"/>
        </w:rPr>
        <w:t> </w:t>
      </w:r>
      <w:r>
        <w:rPr/>
        <w:t>Robot</w:t>
      </w:r>
      <w:r>
        <w:rPr>
          <w:spacing w:val="16"/>
        </w:rPr>
        <w:t> </w:t>
      </w:r>
      <w:r>
        <w:rPr/>
        <w:t>during</w:t>
      </w:r>
      <w:r>
        <w:rPr>
          <w:spacing w:val="17"/>
        </w:rPr>
        <w:t> </w:t>
      </w:r>
      <w:r>
        <w:rPr/>
        <w:t>its</w:t>
      </w:r>
      <w:r>
        <w:rPr>
          <w:spacing w:val="15"/>
        </w:rPr>
        <w:t> </w:t>
      </w:r>
      <w:r>
        <w:rPr/>
        <w:t>execution</w:t>
      </w:r>
      <w:r>
        <w:rPr>
          <w:spacing w:val="19"/>
        </w:rPr>
        <w:t> </w:t>
      </w:r>
      <w:r>
        <w:rPr/>
        <w:t>span,</w:t>
      </w:r>
      <w:r>
        <w:rPr>
          <w:spacing w:val="18"/>
        </w:rPr>
        <w:t> </w:t>
      </w:r>
      <w:r>
        <w:rPr/>
        <w:t>actions</w:t>
      </w:r>
      <w:r>
        <w:rPr>
          <w:spacing w:val="19"/>
        </w:rPr>
        <w:t> </w:t>
      </w:r>
      <w:r>
        <w:rPr/>
        <w:t>required</w:t>
      </w:r>
      <w:r>
        <w:rPr>
          <w:spacing w:val="19"/>
        </w:rPr>
        <w:t> </w:t>
      </w:r>
      <w:r>
        <w:rPr/>
        <w:t>on</w:t>
      </w:r>
      <w:r>
        <w:rPr>
          <w:spacing w:val="-67"/>
        </w:rPr>
        <w:t> </w:t>
      </w:r>
      <w:r>
        <w:rPr/>
        <w:t>receipt of</w:t>
      </w:r>
      <w:r>
        <w:rPr>
          <w:spacing w:val="-2"/>
        </w:rPr>
        <w:t> </w:t>
      </w:r>
      <w:r>
        <w:rPr/>
        <w:t>these emails.</w:t>
      </w:r>
    </w:p>
    <w:p>
      <w:pPr>
        <w:pStyle w:val="BodyText"/>
      </w:pPr>
    </w:p>
    <w:p>
      <w:pPr>
        <w:spacing w:line="243" w:lineRule="exact" w:before="1"/>
        <w:ind w:left="200" w:right="0" w:firstLine="0"/>
        <w:jc w:val="left"/>
        <w:rPr>
          <w:b/>
          <w:sz w:val="20"/>
        </w:rPr>
      </w:pPr>
      <w:r>
        <w:rPr>
          <w:b/>
          <w:sz w:val="20"/>
          <w:u w:val="thick"/>
        </w:rPr>
        <w:t>Robot</w:t>
      </w:r>
      <w:r>
        <w:rPr>
          <w:b/>
          <w:spacing w:val="-4"/>
          <w:sz w:val="20"/>
          <w:u w:val="thick"/>
        </w:rPr>
        <w:t> </w:t>
      </w:r>
      <w:r>
        <w:rPr>
          <w:b/>
          <w:sz w:val="20"/>
          <w:u w:val="thick"/>
        </w:rPr>
        <w:t>Execution</w:t>
      </w:r>
      <w:r>
        <w:rPr>
          <w:b/>
          <w:spacing w:val="-2"/>
          <w:sz w:val="20"/>
          <w:u w:val="thick"/>
        </w:rPr>
        <w:t> </w:t>
      </w:r>
      <w:r>
        <w:rPr>
          <w:b/>
          <w:sz w:val="20"/>
          <w:u w:val="thick"/>
        </w:rPr>
        <w:t>–</w:t>
      </w:r>
      <w:r>
        <w:rPr>
          <w:b/>
          <w:spacing w:val="-4"/>
          <w:sz w:val="20"/>
          <w:u w:val="thick"/>
        </w:rPr>
        <w:t> </w:t>
      </w:r>
      <w:r>
        <w:rPr>
          <w:b/>
          <w:sz w:val="20"/>
          <w:u w:val="thick"/>
        </w:rPr>
        <w:t>Error</w:t>
      </w:r>
    </w:p>
    <w:p>
      <w:pPr>
        <w:pStyle w:val="BodyText"/>
        <w:ind w:left="200"/>
      </w:pPr>
      <w:r>
        <w:rPr/>
        <w:t>If</w:t>
      </w:r>
      <w:r>
        <w:rPr>
          <w:spacing w:val="-1"/>
        </w:rPr>
        <w:t> </w:t>
      </w:r>
      <w:r>
        <w:rPr/>
        <w:t>the Robot</w:t>
      </w:r>
      <w:r>
        <w:rPr>
          <w:spacing w:val="3"/>
        </w:rPr>
        <w:t> </w:t>
      </w:r>
      <w:r>
        <w:rPr/>
        <w:t>encounters</w:t>
      </w:r>
      <w:r>
        <w:rPr>
          <w:spacing w:val="1"/>
        </w:rPr>
        <w:t> </w:t>
      </w:r>
      <w:r>
        <w:rPr/>
        <w:t>the</w:t>
      </w:r>
      <w:r>
        <w:rPr>
          <w:spacing w:val="5"/>
        </w:rPr>
        <w:t> </w:t>
      </w:r>
      <w:r>
        <w:rPr/>
        <w:t>errors</w:t>
      </w:r>
      <w:r>
        <w:rPr>
          <w:spacing w:val="-1"/>
        </w:rPr>
        <w:t> </w:t>
      </w:r>
      <w:r>
        <w:rPr/>
        <w:t>below, it</w:t>
      </w:r>
      <w:r>
        <w:rPr>
          <w:spacing w:val="-1"/>
        </w:rPr>
        <w:t> </w:t>
      </w:r>
      <w:r>
        <w:rPr/>
        <w:t>is unable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proceed</w:t>
      </w:r>
      <w:r>
        <w:rPr>
          <w:spacing w:val="2"/>
        </w:rPr>
        <w:t> </w:t>
      </w:r>
      <w:r>
        <w:rPr/>
        <w:t>further. Hence,</w:t>
      </w:r>
      <w:r>
        <w:rPr>
          <w:spacing w:val="1"/>
        </w:rPr>
        <w:t> </w:t>
      </w:r>
      <w:r>
        <w:rPr/>
        <w:t>an Error</w:t>
      </w:r>
      <w:r>
        <w:rPr>
          <w:spacing w:val="-67"/>
        </w:rPr>
        <w:t> </w:t>
      </w:r>
      <w:r>
        <w:rPr/>
        <w:t>email</w:t>
      </w:r>
      <w:r>
        <w:rPr>
          <w:spacing w:val="-1"/>
        </w:rPr>
        <w:t> </w:t>
      </w:r>
      <w:r>
        <w:rPr/>
        <w:t>will be</w:t>
      </w:r>
      <w:r>
        <w:rPr>
          <w:spacing w:val="1"/>
        </w:rPr>
        <w:t> </w:t>
      </w:r>
      <w:r>
        <w:rPr/>
        <w:t>sent 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Robot User.</w:t>
      </w:r>
    </w:p>
    <w:p>
      <w:pPr>
        <w:pStyle w:val="BodyText"/>
        <w:spacing w:before="11"/>
        <w:rPr>
          <w:sz w:val="19"/>
        </w:rPr>
      </w:pPr>
    </w:p>
    <w:tbl>
      <w:tblPr>
        <w:tblW w:w="0" w:type="auto"/>
        <w:jc w:val="left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95"/>
        <w:gridCol w:w="5228"/>
      </w:tblGrid>
      <w:tr>
        <w:trPr>
          <w:trHeight w:val="279" w:hRule="atLeast"/>
        </w:trPr>
        <w:tc>
          <w:tcPr>
            <w:tcW w:w="4095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1477" w:right="146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Scenarios</w:t>
            </w:r>
          </w:p>
        </w:tc>
        <w:tc>
          <w:tcPr>
            <w:tcW w:w="5228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1902" w:right="18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Screenshots</w:t>
            </w:r>
          </w:p>
        </w:tc>
      </w:tr>
      <w:tr>
        <w:trPr>
          <w:trHeight w:val="5834" w:hRule="atLeast"/>
        </w:trPr>
        <w:tc>
          <w:tcPr>
            <w:tcW w:w="4095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line="243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System</w:t>
            </w:r>
            <w:r>
              <w:rPr>
                <w:b/>
                <w:spacing w:val="-13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Exception</w:t>
            </w:r>
          </w:p>
          <w:p>
            <w:pPr>
              <w:pStyle w:val="TableParagraph"/>
              <w:spacing w:before="1"/>
              <w:rPr>
                <w:sz w:val="20"/>
              </w:rPr>
            </w:pPr>
          </w:p>
          <w:p>
            <w:pPr>
              <w:pStyle w:val="TableParagraph"/>
              <w:ind w:left="112" w:right="282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unexpected error,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bot will send email notification 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Robot User with the error message.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Some of system exception cases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which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happen: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832" w:val="left" w:leader="none"/>
                <w:tab w:pos="833" w:val="left" w:leader="none"/>
              </w:tabs>
              <w:spacing w:line="244" w:lineRule="exact" w:before="0" w:after="0"/>
              <w:ind w:left="832" w:right="0" w:hanging="361"/>
              <w:jc w:val="left"/>
              <w:rPr>
                <w:sz w:val="20"/>
              </w:rPr>
            </w:pPr>
            <w:r>
              <w:rPr>
                <w:sz w:val="20"/>
              </w:rPr>
              <w:t>Application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timeout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832" w:val="left" w:leader="none"/>
                <w:tab w:pos="833" w:val="left" w:leader="none"/>
              </w:tabs>
              <w:spacing w:line="237" w:lineRule="auto" w:before="2" w:after="0"/>
              <w:ind w:left="832" w:right="143" w:hanging="360"/>
              <w:jc w:val="left"/>
              <w:rPr>
                <w:sz w:val="20"/>
              </w:rPr>
            </w:pPr>
            <w:r>
              <w:rPr>
                <w:sz w:val="20"/>
              </w:rPr>
              <w:t>UI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element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found,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because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of the application error/ there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pop-up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window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blocked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833" w:val="left" w:leader="none"/>
              </w:tabs>
              <w:spacing w:line="240" w:lineRule="auto" w:before="2" w:after="0"/>
              <w:ind w:left="832" w:right="579" w:hanging="360"/>
              <w:jc w:val="both"/>
              <w:rPr>
                <w:sz w:val="20"/>
              </w:rPr>
            </w:pPr>
            <w:r>
              <w:rPr>
                <w:sz w:val="20"/>
              </w:rPr>
              <w:t>Cannot communicate with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browser because of UiPath</w:t>
            </w:r>
            <w:r>
              <w:rPr>
                <w:spacing w:val="-69"/>
                <w:sz w:val="20"/>
              </w:rPr>
              <w:t> </w:t>
            </w:r>
            <w:r>
              <w:rPr>
                <w:sz w:val="20"/>
              </w:rPr>
              <w:t>extension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activation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833" w:val="left" w:leader="none"/>
              </w:tabs>
              <w:spacing w:line="243" w:lineRule="exact" w:before="0" w:after="0"/>
              <w:ind w:left="832" w:right="0" w:hanging="361"/>
              <w:jc w:val="both"/>
              <w:rPr>
                <w:sz w:val="20"/>
              </w:rPr>
            </w:pPr>
            <w:r>
              <w:rPr>
                <w:sz w:val="20"/>
              </w:rPr>
              <w:t>Floating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license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available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833" w:val="left" w:leader="none"/>
              </w:tabs>
              <w:spacing w:line="237" w:lineRule="auto" w:before="2" w:after="0"/>
              <w:ind w:left="832" w:right="224" w:hanging="360"/>
              <w:jc w:val="both"/>
              <w:rPr>
                <w:sz w:val="20"/>
              </w:rPr>
            </w:pPr>
            <w:r>
              <w:rPr>
                <w:sz w:val="20"/>
              </w:rPr>
              <w:t>Queue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Item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available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Orchestrator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95"/>
              <w:ind w:left="112" w:right="264"/>
              <w:rPr>
                <w:sz w:val="20"/>
              </w:rPr>
            </w:pPr>
            <w:r>
              <w:rPr>
                <w:sz w:val="20"/>
              </w:rPr>
              <w:t>Robot will send email notification 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Robot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email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address.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Robot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will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also log the error in process log file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system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log 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Orchestrator.</w:t>
            </w:r>
          </w:p>
        </w:tc>
        <w:tc>
          <w:tcPr>
            <w:tcW w:w="5228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13"/>
              </w:rPr>
            </w:pPr>
          </w:p>
          <w:p>
            <w:pPr>
              <w:pStyle w:val="TableParagraph"/>
              <w:ind w:left="215"/>
              <w:rPr>
                <w:sz w:val="20"/>
              </w:rPr>
            </w:pPr>
            <w:r>
              <w:rPr>
                <w:sz w:val="20"/>
              </w:rPr>
              <w:pict>
                <v:group style="width:240.75pt;height:201.7pt;mso-position-horizontal-relative:char;mso-position-vertical-relative:line" coordorigin="0,0" coordsize="4815,4034">
                  <v:rect style="position:absolute;left:7;top:7;width:4800;height:4019" filled="false" stroked="true" strokeweight=".75pt" strokecolor="#000000">
                    <v:stroke dashstyle="solid"/>
                  </v:rect>
                </v:group>
              </w:pict>
            </w:r>
            <w:r>
              <w:rPr>
                <w:sz w:val="20"/>
              </w:rPr>
            </w:r>
          </w:p>
        </w:tc>
      </w:tr>
      <w:tr>
        <w:trPr>
          <w:trHeight w:val="4862" w:hRule="atLeast"/>
        </w:trPr>
        <w:tc>
          <w:tcPr>
            <w:tcW w:w="4095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ind w:left="112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Process</w:t>
            </w:r>
            <w:r>
              <w:rPr>
                <w:b/>
                <w:spacing w:val="-5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Business</w:t>
            </w:r>
            <w:r>
              <w:rPr>
                <w:b/>
                <w:spacing w:val="-6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Exception</w:t>
            </w:r>
          </w:p>
          <w:p>
            <w:pPr>
              <w:pStyle w:val="TableParagraph"/>
              <w:spacing w:before="1"/>
              <w:rPr>
                <w:sz w:val="20"/>
              </w:rPr>
            </w:pPr>
          </w:p>
          <w:p>
            <w:pPr>
              <w:pStyle w:val="TableParagraph"/>
              <w:ind w:left="112" w:right="136"/>
              <w:rPr>
                <w:sz w:val="20"/>
              </w:rPr>
            </w:pPr>
            <w:r>
              <w:rPr>
                <w:sz w:val="20"/>
              </w:rPr>
              <w:t>Business exception is an expected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exception handling for defined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possible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business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rule/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error.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Some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business exception cases which may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happen: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832" w:val="left" w:leader="none"/>
                <w:tab w:pos="833" w:val="left" w:leader="none"/>
              </w:tabs>
              <w:spacing w:line="237" w:lineRule="auto" w:before="2" w:after="0"/>
              <w:ind w:left="832" w:right="261" w:hanging="360"/>
              <w:jc w:val="left"/>
              <w:rPr>
                <w:sz w:val="20"/>
              </w:rPr>
            </w:pPr>
            <w:r>
              <w:rPr>
                <w:sz w:val="20"/>
              </w:rPr>
              <w:t>Config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file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(Config.xlsx) 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available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832" w:val="left" w:leader="none"/>
                <w:tab w:pos="833" w:val="left" w:leader="none"/>
              </w:tabs>
              <w:spacing w:line="237" w:lineRule="auto" w:before="4" w:after="0"/>
              <w:ind w:left="832" w:right="698" w:hanging="360"/>
              <w:jc w:val="left"/>
              <w:rPr>
                <w:sz w:val="20"/>
              </w:rPr>
            </w:pPr>
            <w:r>
              <w:rPr>
                <w:sz w:val="20"/>
              </w:rPr>
              <w:t>User Settings file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(UserSettings.xlsx)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available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832" w:val="left" w:leader="none"/>
                <w:tab w:pos="833" w:val="left" w:leader="none"/>
              </w:tabs>
              <w:spacing w:line="237" w:lineRule="auto" w:before="6" w:after="0"/>
              <w:ind w:left="832" w:right="874" w:hanging="360"/>
              <w:jc w:val="left"/>
              <w:rPr>
                <w:sz w:val="20"/>
              </w:rPr>
            </w:pPr>
            <w:r>
              <w:rPr>
                <w:sz w:val="20"/>
              </w:rPr>
              <w:t>Asset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available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Orchestrator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832" w:val="left" w:leader="none"/>
                <w:tab w:pos="833" w:val="left" w:leader="none"/>
              </w:tabs>
              <w:spacing w:line="240" w:lineRule="auto" w:before="0" w:after="0"/>
              <w:ind w:left="832" w:right="94" w:hanging="360"/>
              <w:jc w:val="left"/>
              <w:rPr>
                <w:sz w:val="20"/>
              </w:rPr>
            </w:pPr>
            <w:r>
              <w:rPr>
                <w:sz w:val="20"/>
              </w:rPr>
              <w:t>Account Manager Mapping file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(AccountManagerMapping.xlsx)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not available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832" w:val="left" w:leader="none"/>
                <w:tab w:pos="833" w:val="left" w:leader="none"/>
              </w:tabs>
              <w:spacing w:line="237" w:lineRule="auto" w:before="0" w:after="0"/>
              <w:ind w:left="832" w:right="547" w:hanging="360"/>
              <w:jc w:val="left"/>
              <w:rPr>
                <w:sz w:val="20"/>
              </w:rPr>
            </w:pPr>
            <w:r>
              <w:rPr>
                <w:sz w:val="20"/>
              </w:rPr>
              <w:t>Pivot Template file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(PivotTemplate.xlsx)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not</w:t>
            </w:r>
          </w:p>
          <w:p>
            <w:pPr>
              <w:pStyle w:val="TableParagraph"/>
              <w:spacing w:line="222" w:lineRule="exact" w:before="1"/>
              <w:ind w:left="832"/>
              <w:rPr>
                <w:sz w:val="20"/>
              </w:rPr>
            </w:pPr>
            <w:r>
              <w:rPr>
                <w:sz w:val="20"/>
              </w:rPr>
              <w:t>available</w:t>
            </w:r>
          </w:p>
        </w:tc>
        <w:tc>
          <w:tcPr>
            <w:tcW w:w="5228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11"/>
              <w:rPr>
                <w:sz w:val="26"/>
              </w:rPr>
            </w:pPr>
          </w:p>
          <w:p>
            <w:pPr>
              <w:pStyle w:val="TableParagraph"/>
              <w:ind w:left="350"/>
              <w:rPr>
                <w:sz w:val="20"/>
              </w:rPr>
            </w:pPr>
            <w:r>
              <w:rPr>
                <w:sz w:val="20"/>
              </w:rPr>
              <w:pict>
                <v:group style="width:226.5pt;height:208.5pt;mso-position-horizontal-relative:char;mso-position-vertical-relative:line" coordorigin="0,0" coordsize="4530,4170">
                  <v:rect style="position:absolute;left:7;top:7;width:4515;height:4155" filled="false" stroked="true" strokeweight=".75pt" strokecolor="#000000">
                    <v:stroke dashstyle="solid"/>
                  </v:rect>
                </v:group>
              </w:pict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headerReference w:type="default" r:id="rId29"/>
          <w:footerReference w:type="default" r:id="rId30"/>
          <w:pgSz w:w="11910" w:h="16840"/>
          <w:pgMar w:header="570" w:footer="660" w:top="1660" w:bottom="860" w:left="1240" w:right="1000"/>
        </w:sectPr>
      </w:pPr>
    </w:p>
    <w:p>
      <w:pPr>
        <w:pStyle w:val="BodyText"/>
      </w:pPr>
      <w:r>
        <w:rPr/>
        <w:pict>
          <v:rect style="position:absolute;margin-left:283.720001pt;margin-top:448.519989pt;width:247.59pt;height:164.4pt;mso-position-horizontal-relative:page;mso-position-vertical-relative:page;z-index:15738880" filled="false" stroked="true" strokeweight=".75pt" strokecolor="#000000">
            <v:stroke dashstyle="solid"/>
            <w10:wrap type="none"/>
          </v:rect>
        </w:pict>
      </w:r>
    </w:p>
    <w:p>
      <w:pPr>
        <w:pStyle w:val="BodyText"/>
        <w:spacing w:before="3"/>
        <w:rPr>
          <w:sz w:val="15"/>
        </w:rPr>
      </w:pPr>
    </w:p>
    <w:tbl>
      <w:tblPr>
        <w:tblW w:w="0" w:type="auto"/>
        <w:jc w:val="left"/>
        <w:tblInd w:w="215" w:type="dxa"/>
        <w:tblBorders>
          <w:top w:val="single" w:sz="4" w:space="0" w:color="AEBBD4"/>
          <w:left w:val="single" w:sz="4" w:space="0" w:color="AEBBD4"/>
          <w:bottom w:val="single" w:sz="4" w:space="0" w:color="AEBBD4"/>
          <w:right w:val="single" w:sz="4" w:space="0" w:color="AEBBD4"/>
          <w:insideH w:val="single" w:sz="4" w:space="0" w:color="AEBBD4"/>
          <w:insideV w:val="single" w:sz="4" w:space="0" w:color="AEBB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95"/>
        <w:gridCol w:w="804"/>
        <w:gridCol w:w="3619"/>
        <w:gridCol w:w="805"/>
      </w:tblGrid>
      <w:tr>
        <w:trPr>
          <w:trHeight w:val="3614" w:hRule="atLeast"/>
        </w:trPr>
        <w:tc>
          <w:tcPr>
            <w:tcW w:w="4095" w:type="dxa"/>
            <w:vMerge w:val="restart"/>
            <w:shd w:val="clear" w:color="auto" w:fill="EBEDF4"/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827" w:val="left" w:leader="none"/>
                <w:tab w:pos="828" w:val="left" w:leader="none"/>
              </w:tabs>
              <w:spacing w:line="240" w:lineRule="auto" w:before="0" w:after="0"/>
              <w:ind w:left="827" w:right="375" w:hanging="360"/>
              <w:jc w:val="left"/>
              <w:rPr>
                <w:sz w:val="20"/>
              </w:rPr>
            </w:pPr>
            <w:r>
              <w:rPr>
                <w:sz w:val="20"/>
              </w:rPr>
              <w:t>PBCM Info Link provided 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User Settings file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(UserSettings.xlsx)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invalid</w:t>
            </w:r>
          </w:p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any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business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exception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happened</w:t>
            </w:r>
          </w:p>
          <w:p>
            <w:pPr>
              <w:pStyle w:val="TableParagraph"/>
              <w:ind w:left="107" w:right="104"/>
              <w:rPr>
                <w:sz w:val="20"/>
              </w:rPr>
            </w:pPr>
            <w:r>
              <w:rPr>
                <w:sz w:val="20"/>
              </w:rPr>
              <w:t>– where there is invalid user input 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certain business rule in target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application within the transaction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process, Robot will send a business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exception email to inform user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exact transaction details and errors.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Robot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will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also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log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error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log file and system log in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Orchestrator.</w:t>
            </w:r>
          </w:p>
          <w:p>
            <w:pPr>
              <w:pStyle w:val="TableParagraph"/>
              <w:spacing w:before="1"/>
              <w:rPr>
                <w:sz w:val="20"/>
              </w:rPr>
            </w:pPr>
          </w:p>
          <w:p>
            <w:pPr>
              <w:pStyle w:val="TableParagraph"/>
              <w:ind w:left="107" w:right="298"/>
              <w:rPr>
                <w:sz w:val="20"/>
              </w:rPr>
            </w:pPr>
            <w:r>
              <w:rPr>
                <w:sz w:val="20"/>
              </w:rPr>
              <w:t>Robot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 IT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may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need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revise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the data and re-trigger the bot by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updating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invalid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data.</w:t>
            </w:r>
          </w:p>
        </w:tc>
        <w:tc>
          <w:tcPr>
            <w:tcW w:w="804" w:type="dxa"/>
            <w:tcBorders>
              <w:bottom w:val="nil"/>
              <w:right w:val="single" w:sz="6" w:space="0" w:color="000000"/>
            </w:tcBorders>
            <w:shd w:val="clear" w:color="auto" w:fill="EBED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19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DF4"/>
          </w:tcPr>
          <w:p>
            <w:pPr>
              <w:pStyle w:val="TableParagraph"/>
              <w:spacing w:before="5"/>
              <w:rPr>
                <w:sz w:val="2"/>
              </w:rPr>
            </w:pPr>
          </w:p>
          <w:p>
            <w:pPr>
              <w:pStyle w:val="TableParagraph"/>
              <w:ind w:left="5" w:right="-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272325" cy="2260282"/>
                  <wp:effectExtent l="0" t="0" r="0" b="0"/>
                  <wp:docPr id="31" name="image1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9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2325" cy="2260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05" w:type="dxa"/>
            <w:tcBorders>
              <w:left w:val="single" w:sz="6" w:space="0" w:color="000000"/>
              <w:bottom w:val="nil"/>
            </w:tcBorders>
            <w:shd w:val="clear" w:color="auto" w:fill="EBED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988" w:hRule="atLeast"/>
        </w:trPr>
        <w:tc>
          <w:tcPr>
            <w:tcW w:w="4095" w:type="dxa"/>
            <w:vMerge/>
            <w:tcBorders>
              <w:top w:val="nil"/>
            </w:tcBorders>
            <w:shd w:val="clear" w:color="auto" w:fill="EBED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28" w:type="dxa"/>
            <w:gridSpan w:val="3"/>
            <w:tcBorders>
              <w:top w:val="nil"/>
            </w:tcBorders>
            <w:shd w:val="clear" w:color="auto" w:fill="EBED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779" w:hRule="atLeast"/>
        </w:trPr>
        <w:tc>
          <w:tcPr>
            <w:tcW w:w="4095" w:type="dxa"/>
            <w:shd w:val="clear" w:color="auto" w:fill="EBEDF4"/>
          </w:tcPr>
          <w:p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Transaction</w:t>
            </w:r>
            <w:r>
              <w:rPr>
                <w:b/>
                <w:spacing w:val="-9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Business</w:t>
            </w:r>
            <w:r>
              <w:rPr>
                <w:b/>
                <w:spacing w:val="-6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Exception</w:t>
            </w:r>
          </w:p>
          <w:p>
            <w:pPr>
              <w:pStyle w:val="TableParagraph"/>
              <w:spacing w:before="1"/>
              <w:rPr>
                <w:sz w:val="20"/>
              </w:rPr>
            </w:pPr>
          </w:p>
          <w:p>
            <w:pPr>
              <w:pStyle w:val="TableParagraph"/>
              <w:ind w:left="107" w:right="141"/>
              <w:rPr>
                <w:sz w:val="20"/>
              </w:rPr>
            </w:pPr>
            <w:r>
              <w:rPr>
                <w:sz w:val="20"/>
              </w:rPr>
              <w:t>Business exception is an expected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exception handling for defined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possible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business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rule/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error.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Some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business exception cases which may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happen: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827" w:val="left" w:leader="none"/>
                <w:tab w:pos="828" w:val="left" w:leader="none"/>
              </w:tabs>
              <w:spacing w:line="240" w:lineRule="auto" w:before="0" w:after="0"/>
              <w:ind w:left="827" w:right="267" w:hanging="360"/>
              <w:jc w:val="left"/>
              <w:rPr>
                <w:sz w:val="20"/>
              </w:rPr>
            </w:pPr>
            <w:r>
              <w:rPr>
                <w:sz w:val="20"/>
              </w:rPr>
              <w:t>Account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Manager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name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found 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AccountManagerMapping.xlsx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827" w:val="left" w:leader="none"/>
                <w:tab w:pos="828" w:val="left" w:leader="none"/>
              </w:tabs>
              <w:spacing w:line="240" w:lineRule="auto" w:before="0" w:after="0"/>
              <w:ind w:left="827" w:right="282" w:hanging="360"/>
              <w:jc w:val="left"/>
              <w:rPr>
                <w:sz w:val="20"/>
              </w:rPr>
            </w:pPr>
            <w:r>
              <w:rPr>
                <w:sz w:val="20"/>
              </w:rPr>
              <w:t>Account Manager name is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found, but the EmailTo 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EmailCC field is empty on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AccountManagerMapping.xlsx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827" w:val="left" w:leader="none"/>
                <w:tab w:pos="828" w:val="left" w:leader="none"/>
              </w:tabs>
              <w:spacing w:line="240" w:lineRule="auto" w:before="0" w:after="0"/>
              <w:ind w:left="827" w:right="282" w:hanging="360"/>
              <w:jc w:val="left"/>
              <w:rPr>
                <w:sz w:val="20"/>
              </w:rPr>
            </w:pPr>
            <w:r>
              <w:rPr>
                <w:sz w:val="20"/>
              </w:rPr>
              <w:t>The email address retrieved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1"/>
                <w:sz w:val="20"/>
              </w:rPr>
              <w:t> </w:t>
            </w:r>
            <w:r>
              <w:rPr>
                <w:w w:val="95"/>
                <w:sz w:val="20"/>
              </w:rPr>
              <w:t>AccountManagerMapping.xlsx</w:t>
            </w:r>
            <w:r>
              <w:rPr>
                <w:spacing w:val="1"/>
                <w:w w:val="9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not valid</w:t>
            </w:r>
          </w:p>
          <w:p>
            <w:pPr>
              <w:pStyle w:val="TableParagraph"/>
              <w:spacing w:before="7"/>
              <w:rPr>
                <w:sz w:val="19"/>
              </w:rPr>
            </w:pPr>
          </w:p>
          <w:p>
            <w:pPr>
              <w:pStyle w:val="TableParagraph"/>
              <w:spacing w:line="243" w:lineRule="exact"/>
              <w:ind w:left="10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any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business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exception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happened</w:t>
            </w:r>
          </w:p>
          <w:p>
            <w:pPr>
              <w:pStyle w:val="TableParagraph"/>
              <w:ind w:left="107" w:right="142"/>
              <w:rPr>
                <w:sz w:val="20"/>
              </w:rPr>
            </w:pPr>
            <w:r>
              <w:rPr>
                <w:sz w:val="20"/>
              </w:rPr>
              <w:t>– where there is invalid transaction or</w:t>
            </w:r>
            <w:r>
              <w:rPr>
                <w:spacing w:val="-69"/>
                <w:sz w:val="20"/>
              </w:rPr>
              <w:t> </w:t>
            </w:r>
            <w:r>
              <w:rPr>
                <w:sz w:val="20"/>
              </w:rPr>
              <w:t>email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addresses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within</w:t>
            </w:r>
            <w:r>
              <w:rPr>
                <w:spacing w:val="9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transaction process, Robot will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proceed to the next available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transaction. Robot will also log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error in process log file and system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 the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Orchestrator.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ind w:left="107" w:right="298"/>
              <w:rPr>
                <w:sz w:val="20"/>
              </w:rPr>
            </w:pPr>
            <w:r>
              <w:rPr>
                <w:sz w:val="20"/>
              </w:rPr>
              <w:t>Robot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or IT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may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need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revise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the data and re-trigger the bot by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updating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invalid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data.</w:t>
            </w:r>
          </w:p>
        </w:tc>
        <w:tc>
          <w:tcPr>
            <w:tcW w:w="5228" w:type="dxa"/>
            <w:gridSpan w:val="3"/>
            <w:shd w:val="clear" w:color="auto" w:fill="EBEDF4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ind w:left="13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159004" cy="2094357"/>
                  <wp:effectExtent l="0" t="0" r="0" b="0"/>
                  <wp:docPr id="33" name="image2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20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9004" cy="2094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570" w:footer="660" w:top="1660" w:bottom="860" w:left="1240" w:right="1000"/>
        </w:sectPr>
      </w:pPr>
    </w:p>
    <w:p>
      <w:pPr>
        <w:pStyle w:val="BodyText"/>
        <w:spacing w:before="2"/>
        <w:rPr>
          <w:sz w:val="27"/>
        </w:rPr>
      </w:pPr>
      <w:r>
        <w:rPr/>
        <w:pict>
          <v:rect style="position:absolute;margin-left:265.100006pt;margin-top:454.779968pt;width:248.64pt;height:180.95pt;mso-position-horizontal-relative:page;mso-position-vertical-relative:page;z-index:15739904" filled="false" stroked="true" strokeweight=".75pt" strokecolor="#000000">
            <v:stroke dashstyle="solid"/>
            <w10:wrap type="none"/>
          </v:rect>
        </w:pict>
      </w:r>
    </w:p>
    <w:p>
      <w:pPr>
        <w:spacing w:before="99"/>
        <w:ind w:left="200" w:right="0" w:firstLine="0"/>
        <w:jc w:val="left"/>
        <w:rPr>
          <w:b/>
          <w:sz w:val="20"/>
        </w:rPr>
      </w:pPr>
      <w:r>
        <w:rPr>
          <w:b/>
          <w:sz w:val="20"/>
          <w:u w:val="thick"/>
        </w:rPr>
        <w:t>Robot</w:t>
      </w:r>
      <w:r>
        <w:rPr>
          <w:b/>
          <w:spacing w:val="-5"/>
          <w:sz w:val="20"/>
          <w:u w:val="thick"/>
        </w:rPr>
        <w:t> </w:t>
      </w:r>
      <w:r>
        <w:rPr>
          <w:b/>
          <w:sz w:val="20"/>
          <w:u w:val="thick"/>
        </w:rPr>
        <w:t>Execution</w:t>
      </w:r>
      <w:r>
        <w:rPr>
          <w:b/>
          <w:spacing w:val="-3"/>
          <w:sz w:val="20"/>
          <w:u w:val="thick"/>
        </w:rPr>
        <w:t> </w:t>
      </w:r>
      <w:r>
        <w:rPr>
          <w:b/>
          <w:sz w:val="20"/>
          <w:u w:val="thick"/>
        </w:rPr>
        <w:t>–</w:t>
      </w:r>
      <w:r>
        <w:rPr>
          <w:b/>
          <w:spacing w:val="-6"/>
          <w:sz w:val="20"/>
          <w:u w:val="thick"/>
        </w:rPr>
        <w:t> </w:t>
      </w:r>
      <w:r>
        <w:rPr>
          <w:b/>
          <w:sz w:val="20"/>
          <w:u w:val="thick"/>
        </w:rPr>
        <w:t>Completion</w:t>
      </w:r>
    </w:p>
    <w:p>
      <w:pPr>
        <w:pStyle w:val="BodyText"/>
        <w:spacing w:before="10"/>
        <w:rPr>
          <w:b/>
          <w:sz w:val="19"/>
        </w:rPr>
      </w:pPr>
    </w:p>
    <w:tbl>
      <w:tblPr>
        <w:tblW w:w="0" w:type="auto"/>
        <w:jc w:val="left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52"/>
        <w:gridCol w:w="130"/>
        <w:gridCol w:w="5496"/>
        <w:gridCol w:w="142"/>
      </w:tblGrid>
      <w:tr>
        <w:trPr>
          <w:trHeight w:val="279" w:hRule="atLeast"/>
        </w:trPr>
        <w:tc>
          <w:tcPr>
            <w:tcW w:w="3452" w:type="dxa"/>
            <w:tcBorders>
              <w:bottom w:val="single" w:sz="18" w:space="0" w:color="AEBBD4"/>
            </w:tcBorders>
          </w:tcPr>
          <w:p>
            <w:pPr>
              <w:pStyle w:val="TableParagraph"/>
              <w:spacing w:before="2"/>
              <w:ind w:left="1156" w:right="114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Scenarios</w:t>
            </w:r>
          </w:p>
        </w:tc>
        <w:tc>
          <w:tcPr>
            <w:tcW w:w="5768" w:type="dxa"/>
            <w:gridSpan w:val="3"/>
            <w:tcBorders>
              <w:bottom w:val="single" w:sz="18" w:space="0" w:color="AEBBD4"/>
            </w:tcBorders>
          </w:tcPr>
          <w:p>
            <w:pPr>
              <w:pStyle w:val="TableParagraph"/>
              <w:spacing w:before="2"/>
              <w:ind w:left="2173" w:right="215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Screenshots</w:t>
            </w:r>
          </w:p>
        </w:tc>
      </w:tr>
      <w:tr>
        <w:trPr>
          <w:trHeight w:val="5224" w:hRule="atLeast"/>
        </w:trPr>
        <w:tc>
          <w:tcPr>
            <w:tcW w:w="3452" w:type="dxa"/>
            <w:vMerge w:val="restart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2"/>
              <w:ind w:left="112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Report</w:t>
            </w:r>
            <w:r>
              <w:rPr>
                <w:b/>
                <w:spacing w:val="-5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Completed</w:t>
            </w:r>
            <w:r>
              <w:rPr>
                <w:b/>
                <w:spacing w:val="-5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Email</w:t>
            </w:r>
          </w:p>
          <w:p>
            <w:pPr>
              <w:pStyle w:val="TableParagraph"/>
              <w:spacing w:before="10"/>
              <w:rPr>
                <w:b/>
                <w:sz w:val="19"/>
              </w:rPr>
            </w:pPr>
          </w:p>
          <w:p>
            <w:pPr>
              <w:pStyle w:val="TableParagraph"/>
              <w:spacing w:before="1"/>
              <w:ind w:left="112" w:right="159"/>
              <w:rPr>
                <w:sz w:val="20"/>
              </w:rPr>
            </w:pPr>
            <w:r>
              <w:rPr>
                <w:sz w:val="20"/>
              </w:rPr>
              <w:t>Once the Robot has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successfully completed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transaction, an email will be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sent to the corresponding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Account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Manager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attached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the detailed MSISDN Blocking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file.</w:t>
            </w:r>
          </w:p>
        </w:tc>
        <w:tc>
          <w:tcPr>
            <w:tcW w:w="130" w:type="dxa"/>
            <w:tcBorders>
              <w:top w:val="single" w:sz="18" w:space="0" w:color="AEBBD4"/>
              <w:left w:val="single" w:sz="4" w:space="0" w:color="AEBBD4"/>
              <w:bottom w:val="nil"/>
              <w:right w:val="single" w:sz="6" w:space="0" w:color="000000"/>
            </w:tcBorders>
            <w:shd w:val="clear" w:color="auto" w:fill="EBED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496" w:type="dxa"/>
            <w:tcBorders>
              <w:top w:val="single" w:sz="18" w:space="0" w:color="AEBBD4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BEDF4"/>
          </w:tcPr>
          <w:p>
            <w:pPr>
              <w:pStyle w:val="TableParagraph"/>
              <w:spacing w:before="6"/>
              <w:rPr>
                <w:b/>
                <w:sz w:val="2"/>
              </w:rPr>
            </w:pPr>
          </w:p>
          <w:p>
            <w:pPr>
              <w:pStyle w:val="TableParagraph"/>
              <w:ind w:left="9" w:right="-5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480434" cy="3297554"/>
                  <wp:effectExtent l="0" t="0" r="0" b="0"/>
                  <wp:docPr id="35" name="image2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21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0434" cy="3297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42" w:type="dxa"/>
            <w:tcBorders>
              <w:top w:val="single" w:sz="18" w:space="0" w:color="AEBBD4"/>
              <w:left w:val="single" w:sz="6" w:space="0" w:color="000000"/>
              <w:bottom w:val="nil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97" w:hRule="atLeast"/>
        </w:trPr>
        <w:tc>
          <w:tcPr>
            <w:tcW w:w="3452" w:type="dxa"/>
            <w:vMerge/>
            <w:tcBorders>
              <w:top w:val="nil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68" w:type="dxa"/>
            <w:gridSpan w:val="3"/>
            <w:tcBorders>
              <w:top w:val="single" w:sz="6" w:space="0" w:color="000000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7049" w:hRule="atLeast"/>
        </w:trPr>
        <w:tc>
          <w:tcPr>
            <w:tcW w:w="3452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ind w:left="112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Process</w:t>
            </w:r>
            <w:r>
              <w:rPr>
                <w:b/>
                <w:spacing w:val="-5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Log</w:t>
            </w:r>
          </w:p>
          <w:p>
            <w:pPr>
              <w:pStyle w:val="TableParagraph"/>
              <w:spacing w:before="1"/>
              <w:rPr>
                <w:b/>
                <w:sz w:val="20"/>
              </w:rPr>
            </w:pPr>
          </w:p>
          <w:p>
            <w:pPr>
              <w:pStyle w:val="TableParagraph"/>
              <w:ind w:left="112" w:right="133"/>
              <w:rPr>
                <w:sz w:val="20"/>
              </w:rPr>
            </w:pPr>
            <w:r>
              <w:rPr>
                <w:sz w:val="20"/>
              </w:rPr>
              <w:t>The purpose of the Process Log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is to detail every transaction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status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performed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Robot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error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remark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if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fail.</w:t>
            </w:r>
          </w:p>
          <w:p>
            <w:pPr>
              <w:pStyle w:val="TableParagraph"/>
              <w:spacing w:before="12"/>
              <w:rPr>
                <w:b/>
                <w:sz w:val="19"/>
              </w:rPr>
            </w:pPr>
          </w:p>
          <w:p>
            <w:pPr>
              <w:pStyle w:val="TableParagraph"/>
              <w:ind w:left="112" w:right="97"/>
              <w:rPr>
                <w:sz w:val="20"/>
              </w:rPr>
            </w:pPr>
            <w:r>
              <w:rPr>
                <w:sz w:val="20"/>
              </w:rPr>
              <w:t>Robot User can use Process Log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check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detailed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transaction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status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performed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the robot. Process Log consists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9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columns,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i.e.: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33" w:val="left" w:leader="none"/>
              </w:tabs>
              <w:spacing w:line="240" w:lineRule="auto" w:before="0" w:after="0"/>
              <w:ind w:left="832" w:right="680" w:hanging="360"/>
              <w:jc w:val="left"/>
              <w:rPr>
                <w:sz w:val="20"/>
              </w:rPr>
            </w:pPr>
            <w:r>
              <w:rPr>
                <w:sz w:val="20"/>
              </w:rPr>
              <w:t>ID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capture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PDD/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ID;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33" w:val="left" w:leader="none"/>
              </w:tabs>
              <w:spacing w:line="240" w:lineRule="auto" w:before="0" w:after="0"/>
              <w:ind w:left="832" w:right="140" w:hanging="360"/>
              <w:jc w:val="left"/>
              <w:rPr>
                <w:sz w:val="20"/>
              </w:rPr>
            </w:pPr>
            <w:r>
              <w:rPr>
                <w:sz w:val="20"/>
              </w:rPr>
              <w:t>Description – to capture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PDD/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process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name;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33" w:val="left" w:leader="none"/>
              </w:tabs>
              <w:spacing w:line="240" w:lineRule="auto" w:before="2" w:after="0"/>
              <w:ind w:left="832" w:right="118" w:hanging="360"/>
              <w:jc w:val="left"/>
              <w:rPr>
                <w:sz w:val="20"/>
              </w:rPr>
            </w:pPr>
            <w:r>
              <w:rPr>
                <w:sz w:val="20"/>
              </w:rPr>
              <w:t>TransactionID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capture the unique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transaction</w:t>
            </w:r>
            <w:r>
              <w:rPr>
                <w:spacing w:val="-16"/>
                <w:sz w:val="20"/>
              </w:rPr>
              <w:t> </w:t>
            </w:r>
            <w:r>
              <w:rPr>
                <w:sz w:val="20"/>
              </w:rPr>
              <w:t>combination,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Row Index + “_” + File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Name;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33" w:val="left" w:leader="none"/>
              </w:tabs>
              <w:spacing w:line="240" w:lineRule="auto" w:before="0" w:after="0"/>
              <w:ind w:left="832" w:right="320" w:hanging="360"/>
              <w:jc w:val="both"/>
              <w:rPr>
                <w:sz w:val="20"/>
              </w:rPr>
            </w:pPr>
            <w:r>
              <w:rPr>
                <w:sz w:val="20"/>
              </w:rPr>
              <w:t>StartTime – to capture</w:t>
            </w:r>
            <w:r>
              <w:rPr>
                <w:spacing w:val="-69"/>
                <w:sz w:val="20"/>
              </w:rPr>
              <w:t> </w:t>
            </w:r>
            <w:r>
              <w:rPr>
                <w:sz w:val="20"/>
              </w:rPr>
              <w:t>the start timestamp of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each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transaction;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33" w:val="left" w:leader="none"/>
              </w:tabs>
              <w:spacing w:line="240" w:lineRule="auto" w:before="0" w:after="0"/>
              <w:ind w:left="832" w:right="441" w:hanging="360"/>
              <w:jc w:val="both"/>
              <w:rPr>
                <w:sz w:val="20"/>
              </w:rPr>
            </w:pPr>
            <w:r>
              <w:rPr>
                <w:sz w:val="20"/>
              </w:rPr>
              <w:t>EndTime – to capture</w:t>
            </w:r>
            <w:r>
              <w:rPr>
                <w:spacing w:val="-69"/>
                <w:sz w:val="20"/>
              </w:rPr>
              <w:t> </w:t>
            </w:r>
            <w:r>
              <w:rPr>
                <w:sz w:val="20"/>
              </w:rPr>
              <w:t>the end timestamp of</w:t>
            </w:r>
            <w:r>
              <w:rPr>
                <w:spacing w:val="-69"/>
                <w:sz w:val="20"/>
              </w:rPr>
              <w:t> </w:t>
            </w:r>
            <w:r>
              <w:rPr>
                <w:sz w:val="20"/>
              </w:rPr>
              <w:t>each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transaction;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33" w:val="left" w:leader="none"/>
              </w:tabs>
              <w:spacing w:line="242" w:lineRule="exact" w:before="0" w:after="0"/>
              <w:ind w:left="832" w:right="272" w:hanging="360"/>
              <w:jc w:val="both"/>
              <w:rPr>
                <w:sz w:val="20"/>
              </w:rPr>
            </w:pPr>
            <w:r>
              <w:rPr>
                <w:sz w:val="20"/>
              </w:rPr>
              <w:t>Status – to capture the</w:t>
            </w:r>
            <w:r>
              <w:rPr>
                <w:spacing w:val="-69"/>
                <w:sz w:val="20"/>
              </w:rPr>
              <w:t> </w:t>
            </w:r>
            <w:r>
              <w:rPr>
                <w:sz w:val="20"/>
              </w:rPr>
              <w:t>transaction status:</w:t>
            </w:r>
          </w:p>
        </w:tc>
        <w:tc>
          <w:tcPr>
            <w:tcW w:w="5768" w:type="dxa"/>
            <w:gridSpan w:val="3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b/>
                <w:sz w:val="11"/>
              </w:rPr>
            </w:pPr>
          </w:p>
          <w:p>
            <w:pPr>
              <w:pStyle w:val="TableParagraph"/>
              <w:ind w:left="375"/>
              <w:rPr>
                <w:sz w:val="20"/>
              </w:rPr>
            </w:pPr>
            <w:r>
              <w:rPr>
                <w:sz w:val="20"/>
              </w:rPr>
              <w:pict>
                <v:group style="width:251.15pt;height:289.7pt;mso-position-horizontal-relative:char;mso-position-vertical-relative:line" coordorigin="0,0" coordsize="5023,5794">
                  <v:shape style="position:absolute;left:36;top:0;width:4958;height:3604" type="#_x0000_t75" stroked="false">
                    <v:imagedata r:id="rId34" o:title=""/>
                  </v:shape>
                  <v:shape style="position:absolute;left:0;top:3662;width:5023;height:2131" type="#_x0000_t75" stroked="false">
                    <v:imagedata r:id="rId35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header="570" w:footer="660" w:top="1660" w:bottom="860" w:left="1240" w:right="1000"/>
        </w:sectPr>
      </w:pPr>
    </w:p>
    <w:p>
      <w:pPr>
        <w:pStyle w:val="BodyText"/>
        <w:rPr>
          <w:b/>
        </w:rPr>
      </w:pPr>
    </w:p>
    <w:p>
      <w:pPr>
        <w:pStyle w:val="BodyText"/>
        <w:spacing w:before="3"/>
        <w:rPr>
          <w:b/>
          <w:sz w:val="15"/>
        </w:rPr>
      </w:pPr>
    </w:p>
    <w:p>
      <w:pPr>
        <w:pStyle w:val="BodyText"/>
        <w:ind w:left="205"/>
      </w:pPr>
      <w:r>
        <w:rPr/>
        <w:pict>
          <v:group style="width:461.5pt;height:535.8pt;mso-position-horizontal-relative:char;mso-position-vertical-relative:line" coordorigin="0,0" coordsize="9230,10716">
            <v:shape style="position:absolute;left:9;top:9;width:9211;height:10696" coordorigin="10,10" coordsize="9211,10696" path="m3452,10l10,10,10,10706,3452,10706,3452,10xm9220,10l3461,10,3461,10706,9220,10706,9220,10xe" filled="true" fillcolor="#ebedf4" stroked="false">
              <v:path arrowok="t"/>
              <v:fill type="solid"/>
            </v:shape>
            <v:shape style="position:absolute;left:0;top:0;width:9230;height:10716" coordorigin="0,0" coordsize="9230,10716" path="m3452,10706l10,10706,0,10706,0,10715,10,10715,3452,10715,3452,10706xm3452,0l10,0,0,0,0,10,10,10,3452,10,3452,0xm3461,10706l3452,10706,3452,10715,3461,10715,3461,10706xm3461,10l3452,10,3452,10706,3461,10706,3461,10xm3461,0l3452,0,3452,10,3461,10,3461,0xm9230,10706l9220,10706,3461,10706,3461,10715,9220,10715,9230,10715,9230,10706xm9230,10l9220,10,9220,10706,9230,10706,9230,10xm9230,0l9220,0,3461,0,3461,10,9220,10,9230,10,9230,0xe" filled="true" fillcolor="#aebbd4" stroked="false">
              <v:path arrowok="t"/>
              <v:fill type="solid"/>
            </v:shape>
            <v:shape style="position:absolute;left:4;top:4;width:3452;height:10706" type="#_x0000_t202" filled="true" fillcolor="#ebedf4" stroked="true" strokeweight=".48pt" strokecolor="#aebbd4">
              <v:textbox inset="0,0,0,0">
                <w:txbxContent>
                  <w:p>
                    <w:pPr>
                      <w:spacing w:before="0"/>
                      <w:ind w:left="823" w:right="193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SUCCESS/ FAIL/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BUSINESS</w:t>
                    </w:r>
                    <w:r>
                      <w:rPr>
                        <w:spacing w:val="-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EXCEPTION;</w:t>
                    </w:r>
                  </w:p>
                  <w:p>
                    <w:pPr>
                      <w:numPr>
                        <w:ilvl w:val="0"/>
                        <w:numId w:val="24"/>
                      </w:numPr>
                      <w:tabs>
                        <w:tab w:pos="824" w:val="left" w:leader="none"/>
                      </w:tabs>
                      <w:spacing w:before="1"/>
                      <w:ind w:left="823" w:right="115" w:hanging="36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ErrorRemark – to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capture the business or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system</w:t>
                    </w:r>
                    <w:r>
                      <w:rPr>
                        <w:spacing w:val="7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exception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remark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if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transaction</w:t>
                    </w:r>
                    <w:r>
                      <w:rPr>
                        <w:spacing w:val="-6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status is FAIL/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BUSINESS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EXCEPTION;</w:t>
                    </w:r>
                  </w:p>
                  <w:p>
                    <w:pPr>
                      <w:numPr>
                        <w:ilvl w:val="0"/>
                        <w:numId w:val="24"/>
                      </w:numPr>
                      <w:tabs>
                        <w:tab w:pos="824" w:val="left" w:leader="none"/>
                      </w:tabs>
                      <w:spacing w:before="0"/>
                      <w:ind w:left="823" w:right="226" w:hanging="36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RobotID – to capture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user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robot to login into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application;</w:t>
                    </w:r>
                  </w:p>
                  <w:p>
                    <w:pPr>
                      <w:numPr>
                        <w:ilvl w:val="0"/>
                        <w:numId w:val="24"/>
                      </w:numPr>
                      <w:tabs>
                        <w:tab w:pos="823" w:val="left" w:leader="none"/>
                        <w:tab w:pos="824" w:val="left" w:leader="none"/>
                      </w:tabs>
                      <w:spacing w:line="240" w:lineRule="auto" w:before="0"/>
                      <w:ind w:left="823" w:right="204" w:hanging="36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ComputerID – to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capture the computer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name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used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robot</w:t>
                    </w:r>
                    <w:r>
                      <w:rPr>
                        <w:spacing w:val="-6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run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 process;</w:t>
                    </w:r>
                  </w:p>
                  <w:p>
                    <w:pPr>
                      <w:numPr>
                        <w:ilvl w:val="0"/>
                        <w:numId w:val="24"/>
                      </w:numPr>
                      <w:tabs>
                        <w:tab w:pos="824" w:val="left" w:leader="none"/>
                      </w:tabs>
                      <w:spacing w:before="0"/>
                      <w:ind w:left="823" w:right="303" w:hanging="36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Requestor – to capture</w:t>
                    </w:r>
                    <w:r>
                      <w:rPr>
                        <w:spacing w:val="-6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 Requestor email in</w:t>
                    </w:r>
                    <w:r>
                      <w:rPr>
                        <w:spacing w:val="-6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Input file;</w:t>
                    </w:r>
                  </w:p>
                  <w:p>
                    <w:pPr>
                      <w:numPr>
                        <w:ilvl w:val="0"/>
                        <w:numId w:val="24"/>
                      </w:numPr>
                      <w:tabs>
                        <w:tab w:pos="824" w:val="left" w:leader="none"/>
                      </w:tabs>
                      <w:spacing w:before="0"/>
                      <w:ind w:left="823" w:right="200" w:hanging="36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Directorate – to capture</w:t>
                    </w:r>
                    <w:r>
                      <w:rPr>
                        <w:spacing w:val="-6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 directorate name of</w:t>
                    </w:r>
                    <w:r>
                      <w:rPr>
                        <w:spacing w:val="-6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process;</w:t>
                    </w:r>
                  </w:p>
                  <w:p>
                    <w:pPr>
                      <w:numPr>
                        <w:ilvl w:val="0"/>
                        <w:numId w:val="24"/>
                      </w:numPr>
                      <w:tabs>
                        <w:tab w:pos="823" w:val="left" w:leader="none"/>
                        <w:tab w:pos="824" w:val="left" w:leader="none"/>
                      </w:tabs>
                      <w:spacing w:before="0"/>
                      <w:ind w:left="823" w:right="315" w:hanging="36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Group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capture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group name of this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process;</w:t>
                    </w:r>
                  </w:p>
                  <w:p>
                    <w:pPr>
                      <w:numPr>
                        <w:ilvl w:val="0"/>
                        <w:numId w:val="24"/>
                      </w:numPr>
                      <w:tabs>
                        <w:tab w:pos="824" w:val="left" w:leader="none"/>
                      </w:tabs>
                      <w:spacing w:before="0"/>
                      <w:ind w:left="823" w:right="120" w:hanging="36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Department – to capture</w:t>
                    </w:r>
                    <w:r>
                      <w:rPr>
                        <w:spacing w:val="-6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 department name of</w:t>
                    </w:r>
                    <w:r>
                      <w:rPr>
                        <w:spacing w:val="-6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process;</w:t>
                    </w:r>
                  </w:p>
                  <w:p>
                    <w:pPr>
                      <w:numPr>
                        <w:ilvl w:val="0"/>
                        <w:numId w:val="24"/>
                      </w:numPr>
                      <w:tabs>
                        <w:tab w:pos="824" w:val="left" w:leader="none"/>
                      </w:tabs>
                      <w:spacing w:before="1"/>
                      <w:ind w:left="823" w:right="137" w:hanging="36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Division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–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capture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division name of this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process;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</w:p>
                  <w:p>
                    <w:pPr>
                      <w:numPr>
                        <w:ilvl w:val="0"/>
                        <w:numId w:val="24"/>
                      </w:numPr>
                      <w:tabs>
                        <w:tab w:pos="824" w:val="left" w:leader="none"/>
                      </w:tabs>
                      <w:spacing w:before="0"/>
                      <w:ind w:left="823" w:right="315" w:hanging="36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Case_Creation_Time –</w:t>
                    </w:r>
                    <w:r>
                      <w:rPr>
                        <w:spacing w:val="-6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capture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creation</w:t>
                    </w:r>
                    <w:r>
                      <w:rPr>
                        <w:spacing w:val="-6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input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file.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03" w:right="193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Robot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user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need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refer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6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section 3.7 for recommended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corrective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actions.</w:t>
                    </w:r>
                  </w:p>
                  <w:p>
                    <w:pPr>
                      <w:spacing w:line="240" w:lineRule="auto" w:before="12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103" w:right="21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Process log files can also be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found in ProcessLogFilePath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(file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path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defined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Config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file,</w:t>
                    </w:r>
                  </w:p>
                  <w:p>
                    <w:pPr>
                      <w:spacing w:before="1"/>
                      <w:ind w:left="103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e.g.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Robot\Process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Log).</w:t>
                    </w:r>
                  </w:p>
                </w:txbxContent>
              </v:textbox>
              <v:fill type="solid"/>
              <v:stroke dashstyle="solid"/>
              <w10:wrap type="none"/>
            </v:shape>
          </v:group>
        </w:pict>
      </w:r>
      <w:r>
        <w:rPr/>
      </w:r>
    </w:p>
    <w:p>
      <w:pPr>
        <w:spacing w:after="0"/>
        <w:sectPr>
          <w:pgSz w:w="11910" w:h="16840"/>
          <w:pgMar w:header="570" w:footer="660" w:top="1660" w:bottom="860" w:left="1240" w:right="1000"/>
        </w:sectPr>
      </w:pP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</w:rPr>
      </w:pPr>
    </w:p>
    <w:p>
      <w:pPr>
        <w:pStyle w:val="Heading2"/>
        <w:tabs>
          <w:tab w:pos="920" w:val="left" w:leader="none"/>
          <w:tab w:pos="9317" w:val="left" w:leader="none"/>
        </w:tabs>
        <w:spacing w:before="0"/>
      </w:pPr>
      <w:bookmarkStart w:name="_TOC_250001" w:id="11"/>
      <w:r>
        <w:rPr>
          <w:w w:val="99"/>
          <w:shd w:fill="D5E9F4" w:color="auto" w:val="clear"/>
        </w:rPr>
        <w:t> </w:t>
      </w:r>
      <w:r>
        <w:rPr>
          <w:spacing w:val="-48"/>
          <w:shd w:fill="D5E9F4" w:color="auto" w:val="clear"/>
        </w:rPr>
        <w:t> </w:t>
      </w:r>
      <w:r>
        <w:rPr>
          <w:shd w:fill="D5E9F4" w:color="auto" w:val="clear"/>
        </w:rPr>
        <w:t>3.7</w:t>
        <w:tab/>
        <w:t>Possible</w:t>
      </w:r>
      <w:r>
        <w:rPr>
          <w:spacing w:val="-5"/>
          <w:shd w:fill="D5E9F4" w:color="auto" w:val="clear"/>
        </w:rPr>
        <w:t> </w:t>
      </w:r>
      <w:r>
        <w:rPr>
          <w:shd w:fill="D5E9F4" w:color="auto" w:val="clear"/>
        </w:rPr>
        <w:t>Business/System</w:t>
      </w:r>
      <w:r>
        <w:rPr>
          <w:spacing w:val="-6"/>
          <w:shd w:fill="D5E9F4" w:color="auto" w:val="clear"/>
        </w:rPr>
        <w:t> </w:t>
      </w:r>
      <w:r>
        <w:rPr>
          <w:shd w:fill="D5E9F4" w:color="auto" w:val="clear"/>
        </w:rPr>
        <w:t>Exception</w:t>
      </w:r>
      <w:r>
        <w:rPr>
          <w:spacing w:val="-7"/>
          <w:shd w:fill="D5E9F4" w:color="auto" w:val="clear"/>
        </w:rPr>
        <w:t> </w:t>
      </w:r>
      <w:bookmarkEnd w:id="11"/>
      <w:r>
        <w:rPr>
          <w:shd w:fill="D5E9F4" w:color="auto" w:val="clear"/>
        </w:rPr>
        <w:t>Errors</w:t>
        <w:tab/>
      </w:r>
    </w:p>
    <w:p>
      <w:pPr>
        <w:pStyle w:val="BodyText"/>
        <w:spacing w:before="8"/>
        <w:rPr>
          <w:b/>
          <w:sz w:val="19"/>
        </w:rPr>
      </w:pPr>
    </w:p>
    <w:p>
      <w:pPr>
        <w:pStyle w:val="BodyText"/>
        <w:spacing w:line="243" w:lineRule="exact" w:before="99"/>
        <w:ind w:left="200"/>
      </w:pPr>
      <w:r>
        <w:rPr/>
        <w:t>During</w:t>
      </w:r>
      <w:r>
        <w:rPr>
          <w:spacing w:val="-3"/>
        </w:rPr>
        <w:t> </w:t>
      </w:r>
      <w:r>
        <w:rPr/>
        <w:t>Robot</w:t>
      </w:r>
      <w:r>
        <w:rPr>
          <w:spacing w:val="-1"/>
        </w:rPr>
        <w:t> </w:t>
      </w:r>
      <w:r>
        <w:rPr/>
        <w:t>execution,</w:t>
      </w:r>
      <w:r>
        <w:rPr>
          <w:spacing w:val="-1"/>
        </w:rPr>
        <w:t> </w:t>
      </w:r>
      <w:r>
        <w:rPr/>
        <w:t>there</w:t>
      </w:r>
      <w:r>
        <w:rPr>
          <w:spacing w:val="-5"/>
        </w:rPr>
        <w:t> </w:t>
      </w:r>
      <w:r>
        <w:rPr/>
        <w:t>are</w:t>
      </w:r>
      <w:r>
        <w:rPr>
          <w:spacing w:val="-3"/>
        </w:rPr>
        <w:t> </w:t>
      </w:r>
      <w:r>
        <w:rPr/>
        <w:t>some</w:t>
      </w:r>
      <w:r>
        <w:rPr>
          <w:spacing w:val="-1"/>
        </w:rPr>
        <w:t> </w:t>
      </w:r>
      <w:r>
        <w:rPr/>
        <w:t>situations</w:t>
      </w:r>
      <w:r>
        <w:rPr>
          <w:spacing w:val="-5"/>
        </w:rPr>
        <w:t> </w:t>
      </w:r>
      <w:r>
        <w:rPr/>
        <w:t>that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cause</w:t>
      </w:r>
      <w:r>
        <w:rPr>
          <w:spacing w:val="-3"/>
        </w:rPr>
        <w:t> </w:t>
      </w:r>
      <w:r>
        <w:rPr/>
        <w:t>exception</w:t>
      </w:r>
      <w:r>
        <w:rPr>
          <w:spacing w:val="-2"/>
        </w:rPr>
        <w:t> </w:t>
      </w:r>
      <w:r>
        <w:rPr/>
        <w:t>errors.</w:t>
      </w:r>
    </w:p>
    <w:p>
      <w:pPr>
        <w:pStyle w:val="BodyText"/>
        <w:ind w:left="200"/>
      </w:pPr>
      <w:r>
        <w:rPr/>
        <w:t>For</w:t>
      </w:r>
      <w:r>
        <w:rPr>
          <w:spacing w:val="48"/>
        </w:rPr>
        <w:t> </w:t>
      </w:r>
      <w:r>
        <w:rPr/>
        <w:t>companies</w:t>
      </w:r>
      <w:r>
        <w:rPr>
          <w:spacing w:val="46"/>
        </w:rPr>
        <w:t> </w:t>
      </w:r>
      <w:r>
        <w:rPr/>
        <w:t>that</w:t>
      </w:r>
      <w:r>
        <w:rPr>
          <w:spacing w:val="50"/>
        </w:rPr>
        <w:t> </w:t>
      </w:r>
      <w:r>
        <w:rPr/>
        <w:t>encounter</w:t>
      </w:r>
      <w:r>
        <w:rPr>
          <w:spacing w:val="47"/>
        </w:rPr>
        <w:t> </w:t>
      </w:r>
      <w:r>
        <w:rPr/>
        <w:t>business</w:t>
      </w:r>
      <w:r>
        <w:rPr>
          <w:spacing w:val="45"/>
        </w:rPr>
        <w:t> </w:t>
      </w:r>
      <w:r>
        <w:rPr/>
        <w:t>and/or</w:t>
      </w:r>
      <w:r>
        <w:rPr>
          <w:spacing w:val="46"/>
        </w:rPr>
        <w:t> </w:t>
      </w:r>
      <w:r>
        <w:rPr/>
        <w:t>system</w:t>
      </w:r>
      <w:r>
        <w:rPr>
          <w:spacing w:val="48"/>
        </w:rPr>
        <w:t> </w:t>
      </w:r>
      <w:r>
        <w:rPr/>
        <w:t>exception</w:t>
      </w:r>
      <w:r>
        <w:rPr>
          <w:spacing w:val="50"/>
        </w:rPr>
        <w:t> </w:t>
      </w:r>
      <w:r>
        <w:rPr/>
        <w:t>errors,</w:t>
      </w:r>
      <w:r>
        <w:rPr>
          <w:spacing w:val="48"/>
        </w:rPr>
        <w:t> </w:t>
      </w:r>
      <w:r>
        <w:rPr/>
        <w:t>refer</w:t>
      </w:r>
      <w:r>
        <w:rPr>
          <w:spacing w:val="46"/>
        </w:rPr>
        <w:t> </w:t>
      </w:r>
      <w:r>
        <w:rPr/>
        <w:t>to</w:t>
      </w:r>
      <w:r>
        <w:rPr>
          <w:spacing w:val="47"/>
        </w:rPr>
        <w:t> </w:t>
      </w:r>
      <w:r>
        <w:rPr/>
        <w:t>the</w:t>
      </w:r>
      <w:r>
        <w:rPr>
          <w:spacing w:val="-68"/>
        </w:rPr>
        <w:t> </w:t>
      </w:r>
      <w:r>
        <w:rPr/>
        <w:t>possible root</w:t>
      </w:r>
      <w:r>
        <w:rPr>
          <w:spacing w:val="-1"/>
        </w:rPr>
        <w:t> </w:t>
      </w:r>
      <w:r>
        <w:rPr/>
        <w:t>causes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their respective</w:t>
      </w:r>
      <w:r>
        <w:rPr>
          <w:spacing w:val="-1"/>
        </w:rPr>
        <w:t> </w:t>
      </w:r>
      <w:r>
        <w:rPr/>
        <w:t>corrective</w:t>
      </w:r>
      <w:r>
        <w:rPr>
          <w:spacing w:val="-2"/>
        </w:rPr>
        <w:t> </w:t>
      </w:r>
      <w:r>
        <w:rPr/>
        <w:t>actions</w:t>
      </w:r>
      <w:r>
        <w:rPr>
          <w:spacing w:val="-3"/>
        </w:rPr>
        <w:t> </w:t>
      </w:r>
      <w:r>
        <w:rPr/>
        <w:t>below:</w:t>
      </w:r>
    </w:p>
    <w:p>
      <w:pPr>
        <w:pStyle w:val="BodyText"/>
      </w:pPr>
    </w:p>
    <w:tbl>
      <w:tblPr>
        <w:tblW w:w="0" w:type="auto"/>
        <w:jc w:val="left"/>
        <w:tblInd w:w="220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82"/>
        <w:gridCol w:w="5326"/>
      </w:tblGrid>
      <w:tr>
        <w:trPr>
          <w:trHeight w:val="277" w:hRule="atLeast"/>
        </w:trPr>
        <w:tc>
          <w:tcPr>
            <w:tcW w:w="3682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647"/>
              <w:rPr>
                <w:b/>
                <w:sz w:val="20"/>
              </w:rPr>
            </w:pPr>
            <w:r>
              <w:rPr>
                <w:b/>
                <w:sz w:val="20"/>
              </w:rPr>
              <w:t>Possible</w:t>
            </w:r>
            <w:r>
              <w:rPr>
                <w:b/>
                <w:spacing w:val="-5"/>
                <w:sz w:val="20"/>
              </w:rPr>
              <w:t> </w:t>
            </w:r>
            <w:r>
              <w:rPr>
                <w:b/>
                <w:sz w:val="20"/>
              </w:rPr>
              <w:t>Root</w:t>
            </w:r>
            <w:r>
              <w:rPr>
                <w:b/>
                <w:spacing w:val="-1"/>
                <w:sz w:val="20"/>
              </w:rPr>
              <w:t> </w:t>
            </w:r>
            <w:r>
              <w:rPr>
                <w:b/>
                <w:sz w:val="20"/>
              </w:rPr>
              <w:t>Causes</w:t>
            </w:r>
          </w:p>
        </w:tc>
        <w:tc>
          <w:tcPr>
            <w:tcW w:w="5326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1634"/>
              <w:rPr>
                <w:b/>
                <w:sz w:val="20"/>
              </w:rPr>
            </w:pPr>
            <w:r>
              <w:rPr>
                <w:b/>
                <w:sz w:val="20"/>
              </w:rPr>
              <w:t>Corrective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z w:val="20"/>
              </w:rPr>
              <w:t>Actions</w:t>
            </w:r>
          </w:p>
        </w:tc>
      </w:tr>
      <w:tr>
        <w:trPr>
          <w:trHeight w:val="726" w:hRule="atLeast"/>
        </w:trPr>
        <w:tc>
          <w:tcPr>
            <w:tcW w:w="3682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67"/>
              <w:ind w:left="86" w:right="155"/>
              <w:rPr>
                <w:sz w:val="20"/>
              </w:rPr>
            </w:pPr>
            <w:r>
              <w:rPr>
                <w:sz w:val="20"/>
              </w:rPr>
              <w:t>Config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excel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file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available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designated folder</w:t>
            </w:r>
          </w:p>
        </w:tc>
        <w:tc>
          <w:tcPr>
            <w:tcW w:w="5326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line="278" w:lineRule="auto" w:before="67"/>
              <w:ind w:left="110" w:right="264"/>
              <w:rPr>
                <w:sz w:val="20"/>
              </w:rPr>
            </w:pPr>
            <w:r>
              <w:rPr>
                <w:sz w:val="20"/>
              </w:rPr>
              <w:t>Contact IT operation support to check the Config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file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availability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(currently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\\Robot\Code\Data).</w:t>
            </w:r>
          </w:p>
        </w:tc>
      </w:tr>
      <w:tr>
        <w:trPr>
          <w:trHeight w:val="1039" w:hRule="atLeast"/>
        </w:trPr>
        <w:tc>
          <w:tcPr>
            <w:tcW w:w="3682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line="276" w:lineRule="auto" w:before="101"/>
              <w:ind w:left="86" w:right="802"/>
              <w:rPr>
                <w:sz w:val="20"/>
              </w:rPr>
            </w:pPr>
            <w:r>
              <w:rPr>
                <w:sz w:val="20"/>
              </w:rPr>
              <w:t>Asset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available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 the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Orchestrator</w:t>
            </w:r>
          </w:p>
        </w:tc>
        <w:tc>
          <w:tcPr>
            <w:tcW w:w="5326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line="276" w:lineRule="auto" w:before="101"/>
              <w:ind w:left="110" w:right="358"/>
              <w:rPr>
                <w:sz w:val="20"/>
              </w:rPr>
            </w:pPr>
            <w:r>
              <w:rPr>
                <w:sz w:val="20"/>
              </w:rPr>
              <w:t>Contact IT operation support to check the Asset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availability in UiPath Orchestrator defined in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Config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file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(currently under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ROB-061).</w:t>
            </w:r>
          </w:p>
        </w:tc>
      </w:tr>
      <w:tr>
        <w:trPr>
          <w:trHeight w:val="1038" w:hRule="atLeast"/>
        </w:trPr>
        <w:tc>
          <w:tcPr>
            <w:tcW w:w="3682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line="276" w:lineRule="auto" w:before="101"/>
              <w:ind w:left="86" w:right="151"/>
              <w:rPr>
                <w:sz w:val="20"/>
              </w:rPr>
            </w:pPr>
            <w:r>
              <w:rPr>
                <w:sz w:val="20"/>
              </w:rPr>
              <w:t>Queue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Item 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not available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Orchestrator</w:t>
            </w:r>
          </w:p>
        </w:tc>
        <w:tc>
          <w:tcPr>
            <w:tcW w:w="5326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line="276" w:lineRule="auto" w:before="101"/>
              <w:ind w:left="110" w:right="216"/>
              <w:jc w:val="both"/>
              <w:rPr>
                <w:sz w:val="20"/>
              </w:rPr>
            </w:pPr>
            <w:r>
              <w:rPr>
                <w:sz w:val="20"/>
              </w:rPr>
              <w:t>Contact IT operation support to check the Queue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Item availability in UiPath Orchestrator defined in</w:t>
            </w:r>
            <w:r>
              <w:rPr>
                <w:spacing w:val="-69"/>
                <w:sz w:val="20"/>
              </w:rPr>
              <w:t> </w:t>
            </w:r>
            <w:r>
              <w:rPr>
                <w:sz w:val="20"/>
              </w:rPr>
              <w:t>Config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file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(currently under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ROB-061).</w:t>
            </w:r>
          </w:p>
        </w:tc>
      </w:tr>
      <w:tr>
        <w:trPr>
          <w:trHeight w:val="1038" w:hRule="atLeast"/>
        </w:trPr>
        <w:tc>
          <w:tcPr>
            <w:tcW w:w="3682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line="276" w:lineRule="auto" w:before="101"/>
              <w:ind w:left="86" w:right="263"/>
              <w:rPr>
                <w:sz w:val="20"/>
              </w:rPr>
            </w:pPr>
            <w:r>
              <w:rPr>
                <w:sz w:val="20"/>
              </w:rPr>
              <w:t>User Settings file is not available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designated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folder</w:t>
            </w:r>
          </w:p>
        </w:tc>
        <w:tc>
          <w:tcPr>
            <w:tcW w:w="5326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line="276" w:lineRule="auto" w:before="101"/>
              <w:ind w:left="110" w:right="203"/>
              <w:rPr>
                <w:sz w:val="20"/>
              </w:rPr>
            </w:pPr>
            <w:r>
              <w:rPr>
                <w:sz w:val="20"/>
              </w:rPr>
              <w:t>Check “UserSettings.xlsx” availability in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designated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folder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defined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Config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File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(currently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\\User\Input folder).</w:t>
            </w:r>
          </w:p>
        </w:tc>
      </w:tr>
      <w:tr>
        <w:trPr>
          <w:trHeight w:val="1039" w:hRule="atLeast"/>
        </w:trPr>
        <w:tc>
          <w:tcPr>
            <w:tcW w:w="3682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line="276" w:lineRule="auto" w:before="98"/>
              <w:ind w:left="86" w:right="319"/>
              <w:rPr>
                <w:sz w:val="20"/>
              </w:rPr>
            </w:pPr>
            <w:r>
              <w:rPr>
                <w:sz w:val="20"/>
              </w:rPr>
              <w:t>Account Manager Mapping file is</w:t>
            </w:r>
            <w:r>
              <w:rPr>
                <w:spacing w:val="-69"/>
                <w:sz w:val="20"/>
              </w:rPr>
              <w:t> </w:t>
            </w:r>
            <w:r>
              <w:rPr>
                <w:sz w:val="20"/>
              </w:rPr>
              <w:t>not available in the designated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folder</w:t>
            </w:r>
          </w:p>
        </w:tc>
        <w:tc>
          <w:tcPr>
            <w:tcW w:w="5326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line="276" w:lineRule="auto" w:before="98"/>
              <w:ind w:left="110" w:right="203"/>
              <w:rPr>
                <w:sz w:val="20"/>
              </w:rPr>
            </w:pPr>
            <w:r>
              <w:rPr>
                <w:sz w:val="20"/>
              </w:rPr>
              <w:t>Check “AccountManagerMapping.xlsx” availability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in the designated folder defined in Config File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(currently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at \\User\Input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folder).</w:t>
            </w:r>
          </w:p>
        </w:tc>
      </w:tr>
      <w:tr>
        <w:trPr>
          <w:trHeight w:val="1036" w:hRule="atLeast"/>
        </w:trPr>
        <w:tc>
          <w:tcPr>
            <w:tcW w:w="3682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line="278" w:lineRule="auto" w:before="98"/>
              <w:ind w:left="86" w:right="126"/>
              <w:rPr>
                <w:sz w:val="20"/>
              </w:rPr>
            </w:pPr>
            <w:r>
              <w:rPr>
                <w:sz w:val="20"/>
              </w:rPr>
              <w:t>Pivot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Template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file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not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available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designated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folder</w:t>
            </w:r>
          </w:p>
        </w:tc>
        <w:tc>
          <w:tcPr>
            <w:tcW w:w="5326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line="276" w:lineRule="auto" w:before="98"/>
              <w:ind w:left="110" w:right="203"/>
              <w:rPr>
                <w:sz w:val="20"/>
              </w:rPr>
            </w:pPr>
            <w:r>
              <w:rPr>
                <w:sz w:val="20"/>
              </w:rPr>
              <w:t>Check “PivotTemplate.xlsx” availability in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designated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folder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defined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Config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File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(currently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\\User\Input folder).</w:t>
            </w:r>
          </w:p>
        </w:tc>
      </w:tr>
      <w:tr>
        <w:trPr>
          <w:trHeight w:val="760" w:hRule="atLeast"/>
        </w:trPr>
        <w:tc>
          <w:tcPr>
            <w:tcW w:w="3682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101"/>
              <w:ind w:left="105"/>
              <w:rPr>
                <w:sz w:val="20"/>
              </w:rPr>
            </w:pPr>
            <w:r>
              <w:rPr>
                <w:sz w:val="20"/>
              </w:rPr>
              <w:t>PBCM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Info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link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incorrect</w:t>
            </w:r>
          </w:p>
        </w:tc>
        <w:tc>
          <w:tcPr>
            <w:tcW w:w="5326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101"/>
              <w:ind w:left="110"/>
              <w:rPr>
                <w:sz w:val="20"/>
              </w:rPr>
            </w:pPr>
            <w:r>
              <w:rPr>
                <w:sz w:val="20"/>
              </w:rPr>
              <w:t>Check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“PBCMDownloadLink”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dictionary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value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</w:t>
            </w:r>
          </w:p>
          <w:p>
            <w:pPr>
              <w:pStyle w:val="TableParagraph"/>
              <w:spacing w:before="38"/>
              <w:ind w:left="110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User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Settings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file</w:t>
            </w:r>
          </w:p>
        </w:tc>
      </w:tr>
      <w:tr>
        <w:trPr>
          <w:trHeight w:val="1317" w:hRule="atLeast"/>
        </w:trPr>
        <w:tc>
          <w:tcPr>
            <w:tcW w:w="3682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line="276" w:lineRule="auto" w:before="101"/>
              <w:ind w:left="105" w:right="468"/>
              <w:rPr>
                <w:sz w:val="20"/>
              </w:rPr>
            </w:pPr>
            <w:r>
              <w:rPr>
                <w:sz w:val="20"/>
              </w:rPr>
              <w:t>Account Manager Name is not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found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Account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Manager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Mapping file, or is found but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missing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value</w:t>
            </w:r>
          </w:p>
        </w:tc>
        <w:tc>
          <w:tcPr>
            <w:tcW w:w="5326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line="276" w:lineRule="auto" w:before="101"/>
              <w:ind w:left="110" w:right="580"/>
              <w:jc w:val="both"/>
              <w:rPr>
                <w:sz w:val="20"/>
              </w:rPr>
            </w:pPr>
            <w:r>
              <w:rPr>
                <w:sz w:val="20"/>
              </w:rPr>
              <w:t>Check the availability of the Account Manager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Name and the email addresses in the Account</w:t>
            </w:r>
            <w:r>
              <w:rPr>
                <w:spacing w:val="-69"/>
                <w:sz w:val="20"/>
              </w:rPr>
              <w:t> </w:t>
            </w:r>
            <w:r>
              <w:rPr>
                <w:sz w:val="20"/>
              </w:rPr>
              <w:t>Manager Mapping file</w:t>
            </w:r>
          </w:p>
        </w:tc>
      </w:tr>
      <w:tr>
        <w:trPr>
          <w:trHeight w:val="1039" w:hRule="atLeast"/>
        </w:trPr>
        <w:tc>
          <w:tcPr>
            <w:tcW w:w="3682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line="276" w:lineRule="auto" w:before="101"/>
              <w:ind w:left="105" w:right="321"/>
              <w:rPr>
                <w:sz w:val="20"/>
              </w:rPr>
            </w:pPr>
            <w:r>
              <w:rPr>
                <w:sz w:val="20"/>
              </w:rPr>
              <w:t>Email addresses stated in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Account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Manager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Mapping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file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invalid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email</w:t>
            </w:r>
          </w:p>
        </w:tc>
        <w:tc>
          <w:tcPr>
            <w:tcW w:w="5326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line="278" w:lineRule="auto" w:before="101"/>
              <w:ind w:left="110" w:right="511"/>
              <w:rPr>
                <w:sz w:val="20"/>
              </w:rPr>
            </w:pPr>
            <w:r>
              <w:rPr>
                <w:sz w:val="20"/>
              </w:rPr>
              <w:t>Check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validate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email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addresses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stated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stated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Account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Manager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Mapping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file</w:t>
            </w:r>
          </w:p>
        </w:tc>
      </w:tr>
    </w:tbl>
    <w:p>
      <w:pPr>
        <w:spacing w:after="0" w:line="278" w:lineRule="auto"/>
        <w:rPr>
          <w:sz w:val="20"/>
        </w:rPr>
        <w:sectPr>
          <w:pgSz w:w="11910" w:h="16840"/>
          <w:pgMar w:header="570" w:footer="660" w:top="1660" w:bottom="860" w:left="1240" w:right="1000"/>
        </w:sectPr>
      </w:pPr>
    </w:p>
    <w:p>
      <w:pPr>
        <w:pStyle w:val="BodyText"/>
      </w:pPr>
    </w:p>
    <w:p>
      <w:pPr>
        <w:pStyle w:val="BodyText"/>
        <w:spacing w:before="11"/>
        <w:rPr>
          <w:sz w:val="22"/>
        </w:rPr>
      </w:pPr>
    </w:p>
    <w:p>
      <w:pPr>
        <w:pStyle w:val="Heading2"/>
        <w:tabs>
          <w:tab w:pos="912" w:val="left" w:leader="none"/>
          <w:tab w:pos="14126" w:val="left" w:leader="none"/>
        </w:tabs>
        <w:spacing w:before="0"/>
        <w:ind w:left="104"/>
      </w:pPr>
      <w:bookmarkStart w:name="_TOC_250000" w:id="12"/>
      <w:r>
        <w:rPr>
          <w:w w:val="99"/>
          <w:shd w:fill="DEEAF6" w:color="auto" w:val="clear"/>
        </w:rPr>
        <w:t> </w:t>
      </w:r>
      <w:r>
        <w:rPr>
          <w:spacing w:val="-48"/>
          <w:shd w:fill="DEEAF6" w:color="auto" w:val="clear"/>
        </w:rPr>
        <w:t> </w:t>
      </w:r>
      <w:r>
        <w:rPr>
          <w:shd w:fill="DEEAF6" w:color="auto" w:val="clear"/>
        </w:rPr>
        <w:t>3.8</w:t>
        <w:tab/>
        <w:t>Business</w:t>
      </w:r>
      <w:r>
        <w:rPr>
          <w:spacing w:val="-8"/>
          <w:shd w:fill="DEEAF6" w:color="auto" w:val="clear"/>
        </w:rPr>
        <w:t> </w:t>
      </w:r>
      <w:r>
        <w:rPr>
          <w:shd w:fill="DEEAF6" w:color="auto" w:val="clear"/>
        </w:rPr>
        <w:t>Continuity</w:t>
      </w:r>
      <w:r>
        <w:rPr>
          <w:spacing w:val="-6"/>
          <w:shd w:fill="DEEAF6" w:color="auto" w:val="clear"/>
        </w:rPr>
        <w:t> </w:t>
      </w:r>
      <w:bookmarkEnd w:id="12"/>
      <w:r>
        <w:rPr>
          <w:shd w:fill="DEEAF6" w:color="auto" w:val="clear"/>
        </w:rPr>
        <w:t>Management</w:t>
        <w:tab/>
      </w:r>
    </w:p>
    <w:p>
      <w:pPr>
        <w:pStyle w:val="BodyText"/>
        <w:spacing w:before="8"/>
        <w:rPr>
          <w:b/>
          <w:sz w:val="17"/>
        </w:rPr>
      </w:pPr>
    </w:p>
    <w:p>
      <w:pPr>
        <w:pStyle w:val="BodyText"/>
        <w:spacing w:before="99"/>
        <w:ind w:left="192"/>
      </w:pPr>
      <w:r>
        <w:rPr/>
        <w:t>Robot</w:t>
      </w:r>
      <w:r>
        <w:rPr>
          <w:spacing w:val="-3"/>
        </w:rPr>
        <w:t> </w:t>
      </w:r>
      <w:r>
        <w:rPr/>
        <w:t>user</w:t>
      </w:r>
      <w:r>
        <w:rPr>
          <w:spacing w:val="-4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executing</w:t>
      </w:r>
      <w:r>
        <w:rPr>
          <w:spacing w:val="-2"/>
        </w:rPr>
        <w:t> </w:t>
      </w:r>
      <w:r>
        <w:rPr/>
        <w:t>workload</w:t>
      </w:r>
      <w:r>
        <w:rPr>
          <w:spacing w:val="-2"/>
        </w:rPr>
        <w:t> </w:t>
      </w:r>
      <w:r>
        <w:rPr/>
        <w:t>manually</w:t>
      </w:r>
      <w:r>
        <w:rPr>
          <w:spacing w:val="-3"/>
        </w:rPr>
        <w:t> </w:t>
      </w:r>
      <w:r>
        <w:rPr/>
        <w:t>referring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 internal</w:t>
      </w:r>
      <w:r>
        <w:rPr>
          <w:spacing w:val="-1"/>
        </w:rPr>
        <w:t> </w:t>
      </w:r>
      <w:r>
        <w:rPr/>
        <w:t>standard</w:t>
      </w:r>
      <w:r>
        <w:rPr>
          <w:spacing w:val="-1"/>
        </w:rPr>
        <w:t> </w:t>
      </w:r>
      <w:r>
        <w:rPr/>
        <w:t>operating</w:t>
      </w:r>
      <w:r>
        <w:rPr>
          <w:spacing w:val="-2"/>
        </w:rPr>
        <w:t> </w:t>
      </w:r>
      <w:r>
        <w:rPr/>
        <w:t>manual</w:t>
      </w:r>
      <w:r>
        <w:rPr>
          <w:spacing w:val="1"/>
        </w:rPr>
        <w:t> </w:t>
      </w:r>
      <w:r>
        <w:rPr/>
        <w:t>until</w:t>
      </w:r>
      <w:r>
        <w:rPr>
          <w:spacing w:val="-2"/>
        </w:rPr>
        <w:t> </w:t>
      </w:r>
      <w:r>
        <w:rPr/>
        <w:t>bot</w:t>
      </w:r>
      <w:r>
        <w:rPr>
          <w:spacing w:val="-2"/>
        </w:rPr>
        <w:t> </w:t>
      </w:r>
      <w:r>
        <w:rPr/>
        <w:t>resumes operation.</w:t>
      </w:r>
    </w:p>
    <w:p>
      <w:pPr>
        <w:pStyle w:val="BodyText"/>
        <w:rPr>
          <w:sz w:val="26"/>
        </w:rPr>
      </w:pPr>
    </w:p>
    <w:p>
      <w:pPr>
        <w:pStyle w:val="Heading2"/>
        <w:spacing w:before="0"/>
        <w:ind w:left="192"/>
      </w:pPr>
      <w:r>
        <w:rPr>
          <w:u w:val="thick"/>
        </w:rPr>
        <w:t>Rerun</w:t>
      </w:r>
      <w:r>
        <w:rPr>
          <w:spacing w:val="-7"/>
          <w:u w:val="thick"/>
        </w:rPr>
        <w:t> </w:t>
      </w:r>
      <w:r>
        <w:rPr>
          <w:u w:val="thick"/>
        </w:rPr>
        <w:t>Transaction</w:t>
      </w:r>
    </w:p>
    <w:p>
      <w:pPr>
        <w:pStyle w:val="BodyText"/>
        <w:spacing w:before="11"/>
        <w:rPr>
          <w:b/>
          <w:sz w:val="19"/>
        </w:rPr>
      </w:pPr>
    </w:p>
    <w:tbl>
      <w:tblPr>
        <w:tblW w:w="0" w:type="auto"/>
        <w:jc w:val="left"/>
        <w:tblInd w:w="212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4"/>
        <w:gridCol w:w="4505"/>
        <w:gridCol w:w="8911"/>
      </w:tblGrid>
      <w:tr>
        <w:trPr>
          <w:trHeight w:val="279" w:hRule="atLeast"/>
        </w:trPr>
        <w:tc>
          <w:tcPr>
            <w:tcW w:w="434" w:type="dxa"/>
            <w:tcBorders>
              <w:bottom w:val="single" w:sz="18" w:space="0" w:color="AEBBD4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05" w:type="dxa"/>
            <w:tcBorders>
              <w:bottom w:val="single" w:sz="18" w:space="0" w:color="AEBBD4"/>
            </w:tcBorders>
          </w:tcPr>
          <w:p>
            <w:pPr>
              <w:pStyle w:val="TableParagraph"/>
              <w:spacing w:before="2"/>
              <w:ind w:left="1917" w:right="190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8911" w:type="dxa"/>
            <w:tcBorders>
              <w:bottom w:val="single" w:sz="18" w:space="0" w:color="AEBBD4"/>
            </w:tcBorders>
          </w:tcPr>
          <w:p>
            <w:pPr>
              <w:pStyle w:val="TableParagraph"/>
              <w:spacing w:before="2"/>
              <w:ind w:left="3805" w:right="37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>
        <w:trPr>
          <w:trHeight w:val="6317" w:hRule="atLeast"/>
        </w:trPr>
        <w:tc>
          <w:tcPr>
            <w:tcW w:w="434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67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4505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67"/>
              <w:ind w:left="112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Check</w:t>
            </w:r>
            <w:r>
              <w:rPr>
                <w:b/>
                <w:spacing w:val="-3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the</w:t>
            </w:r>
            <w:r>
              <w:rPr>
                <w:b/>
                <w:spacing w:val="-1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downloaded</w:t>
            </w:r>
            <w:r>
              <w:rPr>
                <w:b/>
                <w:spacing w:val="-4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PBCM</w:t>
            </w:r>
            <w:r>
              <w:rPr>
                <w:b/>
                <w:spacing w:val="-2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Data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line="276" w:lineRule="auto"/>
              <w:ind w:left="112" w:right="128"/>
              <w:rPr>
                <w:sz w:val="20"/>
              </w:rPr>
            </w:pPr>
            <w:r>
              <w:rPr>
                <w:sz w:val="20"/>
              </w:rPr>
              <w:t>PBCM and the cleansed PBCM file will be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downloaded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available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excel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files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at</w:t>
            </w:r>
          </w:p>
          <w:p>
            <w:pPr>
              <w:pStyle w:val="TableParagraph"/>
              <w:spacing w:line="276" w:lineRule="auto"/>
              <w:ind w:left="112" w:right="654"/>
              <w:rPr>
                <w:sz w:val="20"/>
              </w:rPr>
            </w:pPr>
            <w:r>
              <w:rPr>
                <w:sz w:val="20"/>
              </w:rPr>
              <w:t>\User\Output folder if the Dispatcher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Robot runs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successfully.</w:t>
            </w:r>
          </w:p>
          <w:p>
            <w:pPr>
              <w:pStyle w:val="TableParagraph"/>
              <w:spacing w:before="11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112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Dispatcher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Rerun: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614" w:val="left" w:leader="none"/>
                <w:tab w:pos="616" w:val="left" w:leader="none"/>
              </w:tabs>
              <w:spacing w:line="276" w:lineRule="auto" w:before="37" w:after="0"/>
              <w:ind w:left="615" w:right="427" w:hanging="361"/>
              <w:jc w:val="left"/>
              <w:rPr>
                <w:sz w:val="20"/>
              </w:rPr>
            </w:pPr>
            <w:r>
              <w:rPr>
                <w:sz w:val="20"/>
              </w:rPr>
              <w:t>Delete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PBCM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cleansed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PBCM file for today’s date 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“Output”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folder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(currently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on</w:t>
            </w:r>
          </w:p>
          <w:p>
            <w:pPr>
              <w:pStyle w:val="TableParagraph"/>
              <w:spacing w:line="240" w:lineRule="exact"/>
              <w:ind w:left="615"/>
              <w:rPr>
                <w:sz w:val="20"/>
              </w:rPr>
            </w:pPr>
            <w:r>
              <w:rPr>
                <w:sz w:val="20"/>
              </w:rPr>
              <w:t>\\User\output);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and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614" w:val="left" w:leader="none"/>
                <w:tab w:pos="616" w:val="left" w:leader="none"/>
              </w:tabs>
              <w:spacing w:line="276" w:lineRule="auto" w:before="38" w:after="0"/>
              <w:ind w:left="615" w:right="260" w:hanging="361"/>
              <w:jc w:val="left"/>
              <w:rPr>
                <w:sz w:val="20"/>
              </w:rPr>
            </w:pPr>
            <w:r>
              <w:rPr>
                <w:sz w:val="20"/>
              </w:rPr>
              <w:t>Empty the today’s Transaction Item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Orchestrator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Queue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Items.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you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choose to delete the Queue Item,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please create a new one with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same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configurations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before.</w:t>
            </w:r>
          </w:p>
          <w:p>
            <w:pPr>
              <w:pStyle w:val="TableParagraph"/>
              <w:spacing w:before="11"/>
              <w:rPr>
                <w:b/>
                <w:sz w:val="22"/>
              </w:rPr>
            </w:pPr>
          </w:p>
          <w:p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Performer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Input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data: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614" w:val="left" w:leader="none"/>
                <w:tab w:pos="616" w:val="left" w:leader="none"/>
              </w:tabs>
              <w:spacing w:line="276" w:lineRule="auto" w:before="35" w:after="0"/>
              <w:ind w:left="615" w:right="251" w:hanging="361"/>
              <w:jc w:val="left"/>
              <w:rPr>
                <w:sz w:val="20"/>
              </w:rPr>
            </w:pPr>
            <w:r>
              <w:rPr>
                <w:sz w:val="20"/>
              </w:rPr>
              <w:t>Check if the cleansed PBCM file for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today’s date existed in the “Output”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folder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(currently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\\User\Output);</w:t>
            </w:r>
          </w:p>
        </w:tc>
        <w:tc>
          <w:tcPr>
            <w:tcW w:w="8911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000000"/>
            </w:tcBorders>
            <w:shd w:val="clear" w:color="auto" w:fill="EBEDF4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rPr>
                <w:b/>
                <w:sz w:val="28"/>
              </w:rPr>
            </w:pPr>
          </w:p>
          <w:p>
            <w:pPr>
              <w:pStyle w:val="TableParagraph"/>
              <w:ind w:left="135" w:right="-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53075" cy="1485900"/>
                  <wp:effectExtent l="0" t="0" r="0" b="0"/>
                  <wp:docPr id="37" name="image2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24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headerReference w:type="default" r:id="rId36"/>
          <w:footerReference w:type="default" r:id="rId37"/>
          <w:pgSz w:w="16840" w:h="11910" w:orient="landscape"/>
          <w:pgMar w:header="570" w:footer="661" w:top="1180" w:bottom="860" w:left="700" w:right="1900"/>
        </w:sectPr>
      </w:pPr>
    </w:p>
    <w:p>
      <w:pPr>
        <w:pStyle w:val="BodyText"/>
        <w:spacing w:before="4"/>
        <w:rPr>
          <w:b/>
          <w:sz w:val="21"/>
        </w:rPr>
      </w:pPr>
      <w:r>
        <w:rPr/>
        <w:pict>
          <v:rect style="position:absolute;margin-left:709.599976pt;margin-top:341.119995pt;width:13.2pt;height:21.3pt;mso-position-horizontal-relative:page;mso-position-vertical-relative:page;z-index:15740928" filled="false" stroked="true" strokeweight="1.5pt" strokecolor="#e60000">
            <v:stroke dashstyle="solid"/>
            <w10:wrap type="none"/>
          </v:rect>
        </w:pict>
      </w:r>
    </w:p>
    <w:tbl>
      <w:tblPr>
        <w:tblW w:w="0" w:type="auto"/>
        <w:jc w:val="left"/>
        <w:tblInd w:w="212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4"/>
        <w:gridCol w:w="4505"/>
        <w:gridCol w:w="8911"/>
      </w:tblGrid>
      <w:tr>
        <w:trPr>
          <w:trHeight w:val="279" w:hRule="atLeast"/>
        </w:trPr>
        <w:tc>
          <w:tcPr>
            <w:tcW w:w="434" w:type="dxa"/>
            <w:tcBorders>
              <w:bottom w:val="single" w:sz="18" w:space="0" w:color="AEBBD4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05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1917" w:right="190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8911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3805" w:right="37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>
        <w:trPr>
          <w:trHeight w:val="3239" w:hRule="atLeast"/>
        </w:trPr>
        <w:tc>
          <w:tcPr>
            <w:tcW w:w="434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05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numPr>
                <w:ilvl w:val="0"/>
                <w:numId w:val="26"/>
              </w:numPr>
              <w:tabs>
                <w:tab w:pos="614" w:val="left" w:leader="none"/>
                <w:tab w:pos="616" w:val="left" w:leader="none"/>
              </w:tabs>
              <w:spacing w:line="276" w:lineRule="auto" w:before="67" w:after="0"/>
              <w:ind w:left="615" w:right="581" w:hanging="361"/>
              <w:jc w:val="left"/>
              <w:rPr>
                <w:sz w:val="20"/>
              </w:rPr>
            </w:pPr>
            <w:r>
              <w:rPr>
                <w:sz w:val="20"/>
              </w:rPr>
              <w:t>Check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Transaction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Item on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Orchestrator Queue Item is still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available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 be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processed</w:t>
            </w:r>
          </w:p>
          <w:p>
            <w:pPr>
              <w:pStyle w:val="TableParagraph"/>
              <w:spacing w:before="10"/>
              <w:rPr>
                <w:b/>
                <w:sz w:val="22"/>
              </w:rPr>
            </w:pPr>
          </w:p>
          <w:p>
            <w:pPr>
              <w:pStyle w:val="TableParagraph"/>
              <w:spacing w:line="276" w:lineRule="auto"/>
              <w:ind w:left="112" w:right="171"/>
              <w:rPr>
                <w:sz w:val="20"/>
              </w:rPr>
            </w:pPr>
            <w:r>
              <w:rPr>
                <w:sz w:val="20"/>
              </w:rPr>
              <w:t>It is important to make sure that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remaining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Transaction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Orchestrator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Queue Item and the remaining Account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Manager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Name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processed is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aligned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to prevent duplicate on sending the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MSISDN Blocking Information Email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Notification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business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exception.</w:t>
            </w:r>
          </w:p>
        </w:tc>
        <w:tc>
          <w:tcPr>
            <w:tcW w:w="8911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5"/>
              <w:rPr>
                <w:b/>
                <w:sz w:val="5"/>
              </w:rPr>
            </w:pPr>
          </w:p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24041" cy="1339596"/>
                  <wp:effectExtent l="0" t="0" r="0" b="0"/>
                  <wp:docPr id="39" name="image2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25.jpe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041" cy="1339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165" w:hRule="atLeast"/>
        </w:trPr>
        <w:tc>
          <w:tcPr>
            <w:tcW w:w="434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101"/>
              <w:ind w:left="112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4505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101"/>
              <w:ind w:left="112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Trigger</w:t>
            </w:r>
            <w:r>
              <w:rPr>
                <w:b/>
                <w:spacing w:val="-3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the</w:t>
            </w:r>
            <w:r>
              <w:rPr>
                <w:b/>
                <w:spacing w:val="-3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Robot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line="276" w:lineRule="auto"/>
              <w:ind w:left="112" w:right="499"/>
              <w:rPr>
                <w:sz w:val="20"/>
              </w:rPr>
            </w:pPr>
            <w:r>
              <w:rPr>
                <w:sz w:val="20"/>
              </w:rPr>
              <w:t>Run the “ROB-061 MSISDN Blocking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Information Broadcast” by clicking the</w:t>
            </w:r>
            <w:r>
              <w:rPr>
                <w:spacing w:val="-68"/>
                <w:sz w:val="20"/>
              </w:rPr>
              <w:t> </w:t>
            </w:r>
            <w:r>
              <w:rPr>
                <w:sz w:val="20"/>
              </w:rPr>
              <w:t>“Run”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button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“Trigger”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menu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Orchestrator</w:t>
            </w:r>
          </w:p>
        </w:tc>
        <w:tc>
          <w:tcPr>
            <w:tcW w:w="8911" w:type="dxa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3"/>
              <w:rPr>
                <w:b/>
                <w:sz w:val="8"/>
              </w:rPr>
            </w:pPr>
          </w:p>
          <w:p>
            <w:pPr>
              <w:pStyle w:val="TableParagraph"/>
              <w:ind w:left="1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59270" cy="3127248"/>
                  <wp:effectExtent l="0" t="0" r="0" b="0"/>
                  <wp:docPr id="41" name="image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13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270" cy="3127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6840" w:h="11910" w:orient="landscape"/>
          <w:pgMar w:header="570" w:footer="661" w:top="1180" w:bottom="860" w:left="700" w:right="1900"/>
        </w:sectPr>
      </w:pPr>
    </w:p>
    <w:p>
      <w:pPr>
        <w:pStyle w:val="BodyText"/>
        <w:spacing w:before="4"/>
        <w:rPr>
          <w:b/>
          <w:sz w:val="21"/>
        </w:rPr>
      </w:pPr>
      <w:r>
        <w:rPr/>
        <w:pict>
          <v:group style="position:absolute;margin-left:297.100006pt;margin-top:117.000008pt;width:435.5pt;height:244.9pt;mso-position-horizontal-relative:page;mso-position-vertical-relative:page;z-index:-16552960" coordorigin="5942,2340" coordsize="8710,4898">
            <v:shape style="position:absolute;left:5942;top:2340;width:8710;height:4898" type="#_x0000_t75" stroked="false">
              <v:imagedata r:id="rId40" o:title=""/>
            </v:shape>
            <v:shape style="position:absolute;left:13912;top:3985;width:591;height:387" coordorigin="13912,3985" coordsize="591,387" path="m14365,4203l14503,4203,14503,3985,14365,3985,14365,4203xm13912,4372l14489,4372,14489,4207,13912,4207,13912,4372xe" filled="false" stroked="true" strokeweight="1.5pt" strokecolor="#e60000">
              <v:path arrowok="t"/>
              <v:stroke dashstyle="solid"/>
            </v:shape>
            <w10:wrap type="none"/>
          </v:group>
        </w:pict>
      </w:r>
    </w:p>
    <w:tbl>
      <w:tblPr>
        <w:tblW w:w="0" w:type="auto"/>
        <w:jc w:val="left"/>
        <w:tblInd w:w="212" w:type="dxa"/>
        <w:tblBorders>
          <w:top w:val="single" w:sz="8" w:space="0" w:color="AEBBD4"/>
          <w:left w:val="single" w:sz="8" w:space="0" w:color="AEBBD4"/>
          <w:bottom w:val="single" w:sz="8" w:space="0" w:color="AEBBD4"/>
          <w:right w:val="single" w:sz="8" w:space="0" w:color="AEBBD4"/>
          <w:insideH w:val="single" w:sz="8" w:space="0" w:color="AEBBD4"/>
          <w:insideV w:val="single" w:sz="8" w:space="0" w:color="AEBBD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4"/>
        <w:gridCol w:w="4505"/>
        <w:gridCol w:w="1223"/>
        <w:gridCol w:w="343"/>
        <w:gridCol w:w="106"/>
        <w:gridCol w:w="377"/>
        <w:gridCol w:w="6862"/>
      </w:tblGrid>
      <w:tr>
        <w:trPr>
          <w:trHeight w:val="279" w:hRule="atLeast"/>
        </w:trPr>
        <w:tc>
          <w:tcPr>
            <w:tcW w:w="434" w:type="dxa"/>
            <w:tcBorders>
              <w:bottom w:val="single" w:sz="18" w:space="0" w:color="AEBBD4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05" w:type="dxa"/>
            <w:tcBorders>
              <w:bottom w:val="single" w:sz="18" w:space="0" w:color="AEBBD4"/>
            </w:tcBorders>
          </w:tcPr>
          <w:p>
            <w:pPr>
              <w:pStyle w:val="TableParagraph"/>
              <w:ind w:left="1917" w:right="190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8911" w:type="dxa"/>
            <w:gridSpan w:val="5"/>
            <w:tcBorders>
              <w:bottom w:val="single" w:sz="18" w:space="0" w:color="AEBBD4"/>
            </w:tcBorders>
          </w:tcPr>
          <w:p>
            <w:pPr>
              <w:pStyle w:val="TableParagraph"/>
              <w:ind w:left="3805" w:right="37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Screenshot</w:t>
            </w:r>
          </w:p>
        </w:tc>
      </w:tr>
      <w:tr>
        <w:trPr>
          <w:trHeight w:val="445" w:hRule="atLeast"/>
        </w:trPr>
        <w:tc>
          <w:tcPr>
            <w:tcW w:w="434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05" w:type="dxa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911" w:type="dxa"/>
            <w:gridSpan w:val="5"/>
            <w:tcBorders>
              <w:top w:val="single" w:sz="18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677" w:hRule="atLeast"/>
        </w:trPr>
        <w:tc>
          <w:tcPr>
            <w:tcW w:w="434" w:type="dxa"/>
            <w:vMerge w:val="restart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101"/>
              <w:ind w:left="112"/>
              <w:rPr>
                <w:sz w:val="20"/>
              </w:rPr>
            </w:pPr>
            <w:r>
              <w:rPr>
                <w:w w:val="99"/>
                <w:sz w:val="20"/>
                <w:shd w:fill="FFFF00" w:color="auto" w:val="clear"/>
              </w:rPr>
              <w:t>3</w:t>
            </w:r>
          </w:p>
        </w:tc>
        <w:tc>
          <w:tcPr>
            <w:tcW w:w="4505" w:type="dxa"/>
            <w:vMerge w:val="restart"/>
            <w:tcBorders>
              <w:top w:val="single" w:sz="4" w:space="0" w:color="AEBBD4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pStyle w:val="TableParagraph"/>
              <w:spacing w:before="101"/>
              <w:ind w:left="112"/>
              <w:rPr>
                <w:b/>
                <w:sz w:val="20"/>
              </w:rPr>
            </w:pPr>
            <w:r>
              <w:rPr>
                <w:b/>
                <w:sz w:val="20"/>
                <w:u w:val="thick"/>
              </w:rPr>
              <w:t>Monitor</w:t>
            </w:r>
            <w:r>
              <w:rPr>
                <w:b/>
                <w:spacing w:val="-5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Robot</w:t>
            </w:r>
            <w:r>
              <w:rPr>
                <w:b/>
                <w:spacing w:val="-1"/>
                <w:sz w:val="20"/>
                <w:u w:val="thick"/>
              </w:rPr>
              <w:t> </w:t>
            </w:r>
            <w:r>
              <w:rPr>
                <w:b/>
                <w:sz w:val="20"/>
                <w:u w:val="thick"/>
              </w:rPr>
              <w:t>Logs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line="276" w:lineRule="auto"/>
              <w:ind w:left="112" w:right="178"/>
              <w:rPr>
                <w:sz w:val="20"/>
              </w:rPr>
            </w:pPr>
            <w:r>
              <w:rPr>
                <w:sz w:val="20"/>
              </w:rPr>
              <w:t>Monitor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“Logs”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menu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under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“Jobs”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67"/>
                <w:sz w:val="20"/>
              </w:rPr>
              <w:t> </w:t>
            </w:r>
            <w:r>
              <w:rPr>
                <w:sz w:val="20"/>
              </w:rPr>
              <w:t>the Robot to ensure the robot is running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expected.</w:t>
            </w:r>
          </w:p>
        </w:tc>
        <w:tc>
          <w:tcPr>
            <w:tcW w:w="8911" w:type="dxa"/>
            <w:gridSpan w:val="5"/>
            <w:tcBorders>
              <w:top w:val="single" w:sz="4" w:space="0" w:color="AEBBD4"/>
              <w:left w:val="single" w:sz="4" w:space="0" w:color="AEBBD4"/>
              <w:bottom w:val="nil"/>
              <w:right w:val="single" w:sz="4" w:space="0" w:color="AEBBD4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1" w:hRule="atLeast"/>
        </w:trPr>
        <w:tc>
          <w:tcPr>
            <w:tcW w:w="434" w:type="dxa"/>
            <w:vMerge/>
            <w:tcBorders>
              <w:top w:val="nil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5" w:type="dxa"/>
            <w:vMerge/>
            <w:tcBorders>
              <w:top w:val="nil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66" w:type="dxa"/>
            <w:gridSpan w:val="2"/>
            <w:tcBorders>
              <w:top w:val="nil"/>
              <w:left w:val="single" w:sz="4" w:space="0" w:color="AEBBD4"/>
              <w:bottom w:val="nil"/>
              <w:right w:val="single" w:sz="12" w:space="0" w:color="E6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83" w:type="dxa"/>
            <w:gridSpan w:val="2"/>
            <w:tcBorders>
              <w:top w:val="single" w:sz="12" w:space="0" w:color="E60000"/>
              <w:left w:val="single" w:sz="12" w:space="0" w:color="E60000"/>
              <w:bottom w:val="double" w:sz="4" w:space="0" w:color="E60000"/>
              <w:right w:val="single" w:sz="12" w:space="0" w:color="E6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62" w:type="dxa"/>
            <w:vMerge w:val="restart"/>
            <w:tcBorders>
              <w:top w:val="nil"/>
              <w:left w:val="nil"/>
              <w:bottom w:val="nil"/>
              <w:right w:val="single" w:sz="4" w:space="0" w:color="AEBBD4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15" w:hRule="atLeast"/>
        </w:trPr>
        <w:tc>
          <w:tcPr>
            <w:tcW w:w="434" w:type="dxa"/>
            <w:vMerge/>
            <w:tcBorders>
              <w:top w:val="nil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5" w:type="dxa"/>
            <w:vMerge/>
            <w:tcBorders>
              <w:top w:val="nil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66" w:type="dxa"/>
            <w:gridSpan w:val="2"/>
            <w:tcBorders>
              <w:top w:val="nil"/>
              <w:left w:val="single" w:sz="4" w:space="0" w:color="AEBBD4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" w:type="dxa"/>
            <w:tcBorders>
              <w:top w:val="single" w:sz="12" w:space="0" w:color="E60000"/>
              <w:left w:val="nil"/>
              <w:bottom w:val="single" w:sz="12" w:space="0" w:color="E60000"/>
              <w:right w:val="single" w:sz="12" w:space="0" w:color="E6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" w:type="dxa"/>
            <w:tcBorders>
              <w:top w:val="double" w:sz="4" w:space="0" w:color="E60000"/>
              <w:left w:val="single" w:sz="12" w:space="0" w:color="E60000"/>
              <w:bottom w:val="single" w:sz="12" w:space="0" w:color="E60000"/>
              <w:right w:val="single" w:sz="12" w:space="0" w:color="E6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62" w:type="dxa"/>
            <w:vMerge/>
            <w:tcBorders>
              <w:top w:val="nil"/>
              <w:left w:val="nil"/>
              <w:bottom w:val="nil"/>
              <w:right w:val="single" w:sz="4" w:space="0" w:color="AEBBD4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6" w:hRule="atLeast"/>
        </w:trPr>
        <w:tc>
          <w:tcPr>
            <w:tcW w:w="434" w:type="dxa"/>
            <w:vMerge/>
            <w:tcBorders>
              <w:top w:val="nil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5" w:type="dxa"/>
            <w:vMerge/>
            <w:tcBorders>
              <w:top w:val="nil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23" w:type="dxa"/>
            <w:tcBorders>
              <w:top w:val="nil"/>
              <w:left w:val="single" w:sz="4" w:space="0" w:color="AEBBD4"/>
              <w:bottom w:val="nil"/>
              <w:right w:val="single" w:sz="12" w:space="0" w:color="E60000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826" w:type="dxa"/>
            <w:gridSpan w:val="3"/>
            <w:tcBorders>
              <w:top w:val="single" w:sz="12" w:space="0" w:color="E60000"/>
              <w:left w:val="single" w:sz="12" w:space="0" w:color="E60000"/>
              <w:bottom w:val="single" w:sz="12" w:space="0" w:color="E60000"/>
              <w:right w:val="single" w:sz="12" w:space="0" w:color="E60000"/>
            </w:tcBorders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6862" w:type="dxa"/>
            <w:vMerge/>
            <w:tcBorders>
              <w:top w:val="nil"/>
              <w:left w:val="nil"/>
              <w:bottom w:val="nil"/>
              <w:right w:val="single" w:sz="4" w:space="0" w:color="AEBBD4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661" w:hRule="atLeast"/>
        </w:trPr>
        <w:tc>
          <w:tcPr>
            <w:tcW w:w="434" w:type="dxa"/>
            <w:vMerge/>
            <w:tcBorders>
              <w:top w:val="nil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05" w:type="dxa"/>
            <w:vMerge/>
            <w:tcBorders>
              <w:top w:val="nil"/>
              <w:left w:val="single" w:sz="4" w:space="0" w:color="AEBBD4"/>
              <w:bottom w:val="single" w:sz="4" w:space="0" w:color="AEBBD4"/>
              <w:right w:val="single" w:sz="4" w:space="0" w:color="AEBBD4"/>
            </w:tcBorders>
            <w:shd w:val="clear" w:color="auto" w:fill="EBEDF4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11" w:type="dxa"/>
            <w:gridSpan w:val="5"/>
            <w:tcBorders>
              <w:top w:val="nil"/>
              <w:left w:val="single" w:sz="4" w:space="0" w:color="AEBBD4"/>
              <w:bottom w:val="single" w:sz="4" w:space="0" w:color="AEBBD4"/>
              <w:right w:val="single" w:sz="4" w:space="0" w:color="AEBBD4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sectPr>
      <w:pgSz w:w="16840" w:h="11910" w:orient="landscape"/>
      <w:pgMar w:header="570" w:footer="661" w:top="1180" w:bottom="860" w:left="700" w:right="19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Segoe UI">
    <w:altName w:val="Segoe UI"/>
    <w:charset w:val="1"/>
    <w:family w:val="swiss"/>
    <w:pitch w:val="variable"/>
  </w:font>
  <w:font w:name="Verdana">
    <w:altName w:val="Verdana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08.299988pt;margin-top:818.066467pt;width:12.35pt;height:14.15pt;mso-position-horizontal-relative:page;mso-position-vertical-relative:page;z-index:-1656524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</w:pPr>
                <w:r>
                  <w:rPr/>
                  <w:fldChar w:fldCharType="begin"/>
                </w:r>
                <w:r>
                  <w:rPr>
                    <w:w w:val="9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54.299988pt;margin-top:536.042542pt;width:18.75pt;height:14.15pt;mso-position-horizontal-relative:page;mso-position-vertical-relative:page;z-index:-16563712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07.700012pt;margin-top:797.906494pt;width:18.75pt;height:14.15pt;mso-position-horizontal-relative:page;mso-position-vertical-relative:page;z-index:-16562688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21.179993pt;margin-top:551.282532pt;width:18.75pt;height:14.15pt;mso-position-horizontal-relative:page;mso-position-vertical-relative:page;z-index:-16561664" type="#_x0000_t202" filled="false" stroked="false">
          <v:textbox inset="0,0,0,0">
            <w:txbxContent>
              <w:p>
                <w:pPr>
                  <w:pStyle w:val="BodyText"/>
                  <w:spacing w:before="19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61.850006pt;margin-top:40.33213pt;width:256.6500pt;height:28.6pt;mso-position-horizontal-relative:page;mso-position-vertical-relative:page;z-index:-16565760" type="#_x0000_t202" filled="false" stroked="false">
          <v:textbox inset="0,0,0,0">
            <w:txbxContent>
              <w:p>
                <w:pPr>
                  <w:spacing w:before="19"/>
                  <w:ind w:left="0" w:right="19" w:firstLine="0"/>
                  <w:jc w:val="right"/>
                  <w:rPr>
                    <w:rFonts w:ascii="Segoe UI" w:hAnsi="Segoe UI"/>
                    <w:b/>
                    <w:sz w:val="20"/>
                  </w:rPr>
                </w:pPr>
                <w:r>
                  <w:rPr>
                    <w:rFonts w:ascii="Segoe UI" w:hAnsi="Segoe UI"/>
                    <w:b/>
                    <w:sz w:val="20"/>
                  </w:rPr>
                  <w:t>UM</w:t>
                </w:r>
                <w:r>
                  <w:rPr>
                    <w:rFonts w:ascii="Segoe UI" w:hAnsi="Segoe UI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–</w:t>
                </w:r>
                <w:r>
                  <w:rPr>
                    <w:rFonts w:ascii="Segoe UI" w:hAnsi="Segoe UI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061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–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MSISDN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Blocking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Information</w:t>
                </w:r>
                <w:r>
                  <w:rPr>
                    <w:rFonts w:ascii="Segoe UI" w:hAnsi="Segoe UI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Technology</w:t>
                </w:r>
              </w:p>
              <w:p>
                <w:pPr>
                  <w:pStyle w:val="BodyText"/>
                  <w:ind w:right="18"/>
                  <w:jc w:val="right"/>
                  <w:rPr>
                    <w:rFonts w:ascii="Segoe UI"/>
                  </w:rPr>
                </w:pPr>
                <w:r>
                  <w:rPr>
                    <w:rFonts w:ascii="Segoe UI"/>
                  </w:rPr>
                  <w:t>User</w:t>
                </w:r>
                <w:r>
                  <w:rPr>
                    <w:rFonts w:ascii="Segoe UI"/>
                    <w:spacing w:val="-3"/>
                  </w:rPr>
                  <w:t> </w:t>
                </w:r>
                <w:r>
                  <w:rPr>
                    <w:rFonts w:ascii="Segoe UI"/>
                  </w:rPr>
                  <w:t>Manual</w:t>
                </w:r>
                <w:r>
                  <w:rPr>
                    <w:rFonts w:ascii="Segoe UI"/>
                    <w:spacing w:val="-4"/>
                  </w:rPr>
                  <w:t> </w:t>
                </w:r>
                <w:r>
                  <w:rPr>
                    <w:rFonts w:ascii="Segoe UI"/>
                  </w:rPr>
                  <w:t>Document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61.850006pt;margin-top:27.492132pt;width:256.6500pt;height:28.45pt;mso-position-horizontal-relative:page;mso-position-vertical-relative:page;z-index:-16564736" type="#_x0000_t202" filled="false" stroked="false">
          <v:textbox inset="0,0,0,0">
            <w:txbxContent>
              <w:p>
                <w:pPr>
                  <w:spacing w:line="265" w:lineRule="exact" w:before="19"/>
                  <w:ind w:left="0" w:right="19" w:firstLine="0"/>
                  <w:jc w:val="right"/>
                  <w:rPr>
                    <w:rFonts w:ascii="Segoe UI" w:hAnsi="Segoe UI"/>
                    <w:b/>
                    <w:sz w:val="20"/>
                  </w:rPr>
                </w:pPr>
                <w:r>
                  <w:rPr>
                    <w:rFonts w:ascii="Segoe UI" w:hAnsi="Segoe UI"/>
                    <w:b/>
                    <w:sz w:val="20"/>
                  </w:rPr>
                  <w:t>UM</w:t>
                </w:r>
                <w:r>
                  <w:rPr>
                    <w:rFonts w:ascii="Segoe UI" w:hAnsi="Segoe UI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–</w:t>
                </w:r>
                <w:r>
                  <w:rPr>
                    <w:rFonts w:ascii="Segoe UI" w:hAnsi="Segoe UI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061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–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MSISDN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Blocking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Information</w:t>
                </w:r>
                <w:r>
                  <w:rPr>
                    <w:rFonts w:ascii="Segoe UI" w:hAnsi="Segoe UI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Technology</w:t>
                </w:r>
              </w:p>
              <w:p>
                <w:pPr>
                  <w:pStyle w:val="BodyText"/>
                  <w:spacing w:line="265" w:lineRule="exact"/>
                  <w:ind w:right="18"/>
                  <w:jc w:val="right"/>
                  <w:rPr>
                    <w:rFonts w:ascii="Segoe UI"/>
                  </w:rPr>
                </w:pPr>
                <w:r>
                  <w:rPr>
                    <w:rFonts w:ascii="Segoe UI"/>
                  </w:rPr>
                  <w:t>User</w:t>
                </w:r>
                <w:r>
                  <w:rPr>
                    <w:rFonts w:ascii="Segoe UI"/>
                    <w:spacing w:val="-3"/>
                  </w:rPr>
                  <w:t> </w:t>
                </w:r>
                <w:r>
                  <w:rPr>
                    <w:rFonts w:ascii="Segoe UI"/>
                  </w:rPr>
                  <w:t>Manual</w:t>
                </w:r>
                <w:r>
                  <w:rPr>
                    <w:rFonts w:ascii="Segoe UI"/>
                    <w:spacing w:val="-4"/>
                  </w:rPr>
                  <w:t> </w:t>
                </w:r>
                <w:r>
                  <w:rPr>
                    <w:rFonts w:ascii="Segoe UI"/>
                  </w:rPr>
                  <w:t>Document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14.109985pt;margin-top:39.732155pt;width:256.6500pt;height:28.5pt;mso-position-horizontal-relative:page;mso-position-vertical-relative:page;z-index:-16564224" type="#_x0000_t202" filled="false" stroked="false">
          <v:textbox inset="0,0,0,0">
            <w:txbxContent>
              <w:p>
                <w:pPr>
                  <w:spacing w:line="265" w:lineRule="exact" w:before="19"/>
                  <w:ind w:left="0" w:right="19" w:firstLine="0"/>
                  <w:jc w:val="right"/>
                  <w:rPr>
                    <w:rFonts w:ascii="Segoe UI" w:hAnsi="Segoe UI"/>
                    <w:b/>
                    <w:sz w:val="20"/>
                  </w:rPr>
                </w:pPr>
                <w:r>
                  <w:rPr>
                    <w:rFonts w:ascii="Segoe UI" w:hAnsi="Segoe UI"/>
                    <w:b/>
                    <w:sz w:val="20"/>
                  </w:rPr>
                  <w:t>UM</w:t>
                </w:r>
                <w:r>
                  <w:rPr>
                    <w:rFonts w:ascii="Segoe UI" w:hAnsi="Segoe UI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–</w:t>
                </w:r>
                <w:r>
                  <w:rPr>
                    <w:rFonts w:ascii="Segoe UI" w:hAnsi="Segoe UI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061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–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MSISDN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Blocking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Information</w:t>
                </w:r>
                <w:r>
                  <w:rPr>
                    <w:rFonts w:ascii="Segoe UI" w:hAnsi="Segoe UI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Technology</w:t>
                </w:r>
              </w:p>
              <w:p>
                <w:pPr>
                  <w:pStyle w:val="BodyText"/>
                  <w:spacing w:line="265" w:lineRule="exact"/>
                  <w:ind w:right="18"/>
                  <w:jc w:val="right"/>
                  <w:rPr>
                    <w:rFonts w:ascii="Segoe UI"/>
                  </w:rPr>
                </w:pPr>
                <w:r>
                  <w:rPr>
                    <w:rFonts w:ascii="Segoe UI"/>
                  </w:rPr>
                  <w:t>User</w:t>
                </w:r>
                <w:r>
                  <w:rPr>
                    <w:rFonts w:ascii="Segoe UI"/>
                    <w:spacing w:val="-3"/>
                  </w:rPr>
                  <w:t> </w:t>
                </w:r>
                <w:r>
                  <w:rPr>
                    <w:rFonts w:ascii="Segoe UI"/>
                  </w:rPr>
                  <w:t>Manual</w:t>
                </w:r>
                <w:r>
                  <w:rPr>
                    <w:rFonts w:ascii="Segoe UI"/>
                    <w:spacing w:val="-4"/>
                  </w:rPr>
                  <w:t> </w:t>
                </w:r>
                <w:r>
                  <w:rPr>
                    <w:rFonts w:ascii="Segoe UI"/>
                  </w:rPr>
                  <w:t>Document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67.609985pt;margin-top:27.492132pt;width:256.6500pt;height:28.45pt;mso-position-horizontal-relative:page;mso-position-vertical-relative:page;z-index:-16563200" type="#_x0000_t202" filled="false" stroked="false">
          <v:textbox inset="0,0,0,0">
            <w:txbxContent>
              <w:p>
                <w:pPr>
                  <w:spacing w:line="265" w:lineRule="exact" w:before="19"/>
                  <w:ind w:left="0" w:right="19" w:firstLine="0"/>
                  <w:jc w:val="right"/>
                  <w:rPr>
                    <w:rFonts w:ascii="Segoe UI" w:hAnsi="Segoe UI"/>
                    <w:b/>
                    <w:sz w:val="20"/>
                  </w:rPr>
                </w:pPr>
                <w:r>
                  <w:rPr>
                    <w:rFonts w:ascii="Segoe UI" w:hAnsi="Segoe UI"/>
                    <w:b/>
                    <w:sz w:val="20"/>
                  </w:rPr>
                  <w:t>UM</w:t>
                </w:r>
                <w:r>
                  <w:rPr>
                    <w:rFonts w:ascii="Segoe UI" w:hAnsi="Segoe UI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–</w:t>
                </w:r>
                <w:r>
                  <w:rPr>
                    <w:rFonts w:ascii="Segoe UI" w:hAnsi="Segoe UI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061</w:t>
                </w:r>
                <w:r>
                  <w:rPr>
                    <w:rFonts w:ascii="Segoe UI" w:hAnsi="Segoe UI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–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MSISDN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Blocking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Information</w:t>
                </w:r>
                <w:r>
                  <w:rPr>
                    <w:rFonts w:ascii="Segoe UI" w:hAnsi="Segoe UI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Technology</w:t>
                </w:r>
              </w:p>
              <w:p>
                <w:pPr>
                  <w:pStyle w:val="BodyText"/>
                  <w:spacing w:line="265" w:lineRule="exact"/>
                  <w:ind w:right="18"/>
                  <w:jc w:val="right"/>
                  <w:rPr>
                    <w:rFonts w:ascii="Segoe UI"/>
                  </w:rPr>
                </w:pPr>
                <w:r>
                  <w:rPr>
                    <w:rFonts w:ascii="Segoe UI"/>
                  </w:rPr>
                  <w:t>User</w:t>
                </w:r>
                <w:r>
                  <w:rPr>
                    <w:rFonts w:ascii="Segoe UI"/>
                    <w:spacing w:val="-3"/>
                  </w:rPr>
                  <w:t> </w:t>
                </w:r>
                <w:r>
                  <w:rPr>
                    <w:rFonts w:ascii="Segoe UI"/>
                  </w:rPr>
                  <w:t>Manual</w:t>
                </w:r>
                <w:r>
                  <w:rPr>
                    <w:rFonts w:ascii="Segoe UI"/>
                    <w:spacing w:val="-4"/>
                  </w:rPr>
                  <w:t> </w:t>
                </w:r>
                <w:r>
                  <w:rPr>
                    <w:rFonts w:ascii="Segoe UI"/>
                  </w:rPr>
                  <w:t>Document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81.109985pt;margin-top:27.492155pt;width:256.6500pt;height:28.45pt;mso-position-horizontal-relative:page;mso-position-vertical-relative:page;z-index:-16562176" type="#_x0000_t202" filled="false" stroked="false">
          <v:textbox inset="0,0,0,0">
            <w:txbxContent>
              <w:p>
                <w:pPr>
                  <w:spacing w:line="265" w:lineRule="exact" w:before="19"/>
                  <w:ind w:left="0" w:right="19" w:firstLine="0"/>
                  <w:jc w:val="right"/>
                  <w:rPr>
                    <w:rFonts w:ascii="Segoe UI" w:hAnsi="Segoe UI"/>
                    <w:b/>
                    <w:sz w:val="20"/>
                  </w:rPr>
                </w:pPr>
                <w:r>
                  <w:rPr>
                    <w:rFonts w:ascii="Segoe UI" w:hAnsi="Segoe UI"/>
                    <w:b/>
                    <w:sz w:val="20"/>
                  </w:rPr>
                  <w:t>UM</w:t>
                </w:r>
                <w:r>
                  <w:rPr>
                    <w:rFonts w:ascii="Segoe UI" w:hAnsi="Segoe UI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–</w:t>
                </w:r>
                <w:r>
                  <w:rPr>
                    <w:rFonts w:ascii="Segoe UI" w:hAnsi="Segoe UI"/>
                    <w:b/>
                    <w:spacing w:val="-2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061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–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MSISDN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Blocking</w:t>
                </w:r>
                <w:r>
                  <w:rPr>
                    <w:rFonts w:ascii="Segoe UI" w:hAnsi="Segoe UI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Information</w:t>
                </w:r>
                <w:r>
                  <w:rPr>
                    <w:rFonts w:ascii="Segoe UI" w:hAnsi="Segoe UI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Segoe UI" w:hAnsi="Segoe UI"/>
                    <w:b/>
                    <w:sz w:val="20"/>
                  </w:rPr>
                  <w:t>Technology</w:t>
                </w:r>
              </w:p>
              <w:p>
                <w:pPr>
                  <w:pStyle w:val="BodyText"/>
                  <w:spacing w:line="265" w:lineRule="exact"/>
                  <w:ind w:right="18"/>
                  <w:jc w:val="right"/>
                  <w:rPr>
                    <w:rFonts w:ascii="Segoe UI"/>
                  </w:rPr>
                </w:pPr>
                <w:r>
                  <w:rPr>
                    <w:rFonts w:ascii="Segoe UI"/>
                  </w:rPr>
                  <w:t>User</w:t>
                </w:r>
                <w:r>
                  <w:rPr>
                    <w:rFonts w:ascii="Segoe UI"/>
                    <w:spacing w:val="-3"/>
                  </w:rPr>
                  <w:t> </w:t>
                </w:r>
                <w:r>
                  <w:rPr>
                    <w:rFonts w:ascii="Segoe UI"/>
                  </w:rPr>
                  <w:t>Manual</w:t>
                </w:r>
                <w:r>
                  <w:rPr>
                    <w:rFonts w:ascii="Segoe UI"/>
                    <w:spacing w:val="-4"/>
                  </w:rPr>
                  <w:t> </w:t>
                </w:r>
                <w:r>
                  <w:rPr>
                    <w:rFonts w:ascii="Segoe UI"/>
                  </w:rPr>
                  <w:t>Document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5">
    <w:multiLevelType w:val="hybridMultilevel"/>
    <w:lvl w:ilvl="0">
      <w:start w:val="0"/>
      <w:numFmt w:val="bullet"/>
      <w:lvlText w:val=""/>
      <w:lvlJc w:val="left"/>
      <w:pPr>
        <w:ind w:left="61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7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7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57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4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3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20" w:hanging="36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"/>
      <w:lvlJc w:val="left"/>
      <w:pPr>
        <w:ind w:left="615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7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7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57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4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3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20" w:hanging="36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7"/>
      <w:numFmt w:val="lowerLetter"/>
      <w:lvlText w:val="%1."/>
      <w:lvlJc w:val="left"/>
      <w:pPr>
        <w:ind w:left="823" w:hanging="360"/>
        <w:jc w:val="left"/>
      </w:pPr>
      <w:rPr>
        <w:rFonts w:hint="default" w:ascii="Verdana" w:hAnsi="Verdana" w:eastAsia="Verdana" w:cs="Verdana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3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5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17" w:hanging="36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%1."/>
      <w:lvlJc w:val="left"/>
      <w:pPr>
        <w:ind w:left="832" w:hanging="360"/>
        <w:jc w:val="left"/>
      </w:pPr>
      <w:rPr>
        <w:rFonts w:hint="default" w:ascii="Verdana" w:hAnsi="Verdana" w:eastAsia="Verdana" w:cs="Verdana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4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0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6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21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5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0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5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0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832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6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8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3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1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832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6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8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3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1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-"/>
      <w:lvlJc w:val="left"/>
      <w:pPr>
        <w:ind w:left="470" w:hanging="360"/>
      </w:pPr>
      <w:rPr>
        <w:rFonts w:hint="default" w:ascii="Verdana" w:hAnsi="Verdana" w:eastAsia="Verdana" w:cs="Verdana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9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-"/>
      <w:lvlJc w:val="left"/>
      <w:pPr>
        <w:ind w:left="470" w:hanging="360"/>
      </w:pPr>
      <w:rPr>
        <w:rFonts w:hint="default" w:ascii="Verdana" w:hAnsi="Verdana" w:eastAsia="Verdana" w:cs="Verdana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9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-"/>
      <w:lvlJc w:val="left"/>
      <w:pPr>
        <w:ind w:left="470" w:hanging="360"/>
      </w:pPr>
      <w:rPr>
        <w:rFonts w:hint="default" w:ascii="Verdana" w:hAnsi="Verdana" w:eastAsia="Verdana" w:cs="Verdana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9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"/>
      <w:lvlJc w:val="left"/>
      <w:pPr>
        <w:ind w:left="47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47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47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47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47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47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47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47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47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47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47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47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47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6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554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o"/>
      <w:lvlJc w:val="left"/>
      <w:pPr>
        <w:ind w:left="1274" w:hanging="360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3"/>
      <w:numFmt w:val="decimal"/>
      <w:lvlText w:val="%1"/>
      <w:lvlJc w:val="left"/>
      <w:pPr>
        <w:ind w:left="1046" w:hanging="8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6" w:hanging="852"/>
        <w:jc w:val="left"/>
      </w:pPr>
      <w:rPr>
        <w:rFonts w:hint="default" w:ascii="Verdana" w:hAnsi="Verdana" w:eastAsia="Verdana" w:cs="Verdana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7" w:hanging="8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5" w:hanging="8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4" w:hanging="8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3" w:hanging="8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1" w:hanging="8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0" w:hanging="8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29" w:hanging="852"/>
      </w:pPr>
      <w:rPr>
        <w:rFonts w:hint="default"/>
        <w:lang w:val="en-US" w:eastAsia="en-US" w:bidi="ar-SA"/>
      </w:rPr>
    </w:lvl>
  </w:abstract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"/>
      <w:ind w:left="194"/>
    </w:pPr>
    <w:rPr>
      <w:rFonts w:ascii="Verdana" w:hAnsi="Verdana" w:eastAsia="Verdana" w:cs="Verdana"/>
      <w:b/>
      <w:bCs/>
      <w:sz w:val="20"/>
      <w:szCs w:val="20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line="243" w:lineRule="exact"/>
      <w:ind w:left="1046" w:hanging="852"/>
    </w:pPr>
    <w:rPr>
      <w:rFonts w:ascii="Verdana" w:hAnsi="Verdana" w:eastAsia="Verdana" w:cs="Verdana"/>
      <w:sz w:val="20"/>
      <w:szCs w:val="20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94"/>
      <w:outlineLvl w:val="1"/>
    </w:pPr>
    <w:rPr>
      <w:rFonts w:ascii="Verdana" w:hAnsi="Verdana" w:eastAsia="Verdana" w:cs="Verdana"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99"/>
      <w:ind w:left="111"/>
      <w:outlineLvl w:val="2"/>
    </w:pPr>
    <w:rPr>
      <w:rFonts w:ascii="Verdana" w:hAnsi="Verdana" w:eastAsia="Verdana" w:cs="Verdana"/>
      <w:b/>
      <w:bCs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46" w:hanging="852"/>
    </w:pPr>
    <w:rPr>
      <w:rFonts w:ascii="Verdana" w:hAnsi="Verdana" w:eastAsia="Verdana" w:cs="Verdan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Verdana" w:hAnsi="Verdana" w:eastAsia="Verdana" w:cs="Verdan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header" Target="header2.xml"/><Relationship Id="rId9" Type="http://schemas.openxmlformats.org/officeDocument/2006/relationships/footer" Target="footer2.xml"/><Relationship Id="rId10" Type="http://schemas.openxmlformats.org/officeDocument/2006/relationships/header" Target="header3.xml"/><Relationship Id="rId11" Type="http://schemas.openxmlformats.org/officeDocument/2006/relationships/footer" Target="footer3.xm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jpeg"/><Relationship Id="rId20" Type="http://schemas.openxmlformats.org/officeDocument/2006/relationships/image" Target="media/image10.jpeg"/><Relationship Id="rId21" Type="http://schemas.openxmlformats.org/officeDocument/2006/relationships/image" Target="media/image11.jpeg"/><Relationship Id="rId22" Type="http://schemas.openxmlformats.org/officeDocument/2006/relationships/image" Target="media/image12.jpeg"/><Relationship Id="rId23" Type="http://schemas.openxmlformats.org/officeDocument/2006/relationships/image" Target="media/image13.jpeg"/><Relationship Id="rId24" Type="http://schemas.openxmlformats.org/officeDocument/2006/relationships/image" Target="media/image14.jpeg"/><Relationship Id="rId25" Type="http://schemas.openxmlformats.org/officeDocument/2006/relationships/image" Target="media/image15.jpeg"/><Relationship Id="rId26" Type="http://schemas.openxmlformats.org/officeDocument/2006/relationships/image" Target="media/image16.jpeg"/><Relationship Id="rId27" Type="http://schemas.openxmlformats.org/officeDocument/2006/relationships/image" Target="media/image17.jpeg"/><Relationship Id="rId28" Type="http://schemas.openxmlformats.org/officeDocument/2006/relationships/image" Target="media/image18.jpeg"/><Relationship Id="rId29" Type="http://schemas.openxmlformats.org/officeDocument/2006/relationships/header" Target="header4.xml"/><Relationship Id="rId30" Type="http://schemas.openxmlformats.org/officeDocument/2006/relationships/footer" Target="footer4.xml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jpeg"/><Relationship Id="rId36" Type="http://schemas.openxmlformats.org/officeDocument/2006/relationships/header" Target="header5.xml"/><Relationship Id="rId37" Type="http://schemas.openxmlformats.org/officeDocument/2006/relationships/footer" Target="footer5.xml"/><Relationship Id="rId38" Type="http://schemas.openxmlformats.org/officeDocument/2006/relationships/image" Target="media/image24.png"/><Relationship Id="rId39" Type="http://schemas.openxmlformats.org/officeDocument/2006/relationships/image" Target="media/image25.jpeg"/><Relationship Id="rId40" Type="http://schemas.openxmlformats.org/officeDocument/2006/relationships/image" Target="media/image26.jpeg"/><Relationship Id="rId4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Misir, Rohith (SG - Singapore)</dc:creator>
  <dcterms:created xsi:type="dcterms:W3CDTF">2024-10-08T10:05:33Z</dcterms:created>
  <dcterms:modified xsi:type="dcterms:W3CDTF">2024-10-08T10:05:33Z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2024-10-08T00:00:00Z</vt:filetime>
  </property>
</Properties>
</file>