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pBdr/>
        <w:spacing w:after="240" w:before="1540" w:line="240" w:lineRule="auto"/>
        <w:ind w:left="0" w:right="-15"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after="240" w:before="1540" w:line="240" w:lineRule="auto"/>
        <w:ind w:left="0" w:right="-15"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line="240" w:lineRule="auto"/>
        <w:ind w:left="0" w:right="-15" w:firstLine="0"/>
        <w:contextualSpacing w:val="0"/>
        <w:rPr>
          <w:rFonts w:ascii="Calibri" w:cs="Calibri" w:eastAsia="Calibri" w:hAnsi="Calibri"/>
          <w:smallCaps w:val="1"/>
          <w:sz w:val="28"/>
          <w:szCs w:val="28"/>
        </w:rPr>
      </w:pPr>
      <w:r w:rsidDel="00000000" w:rsidR="00000000" w:rsidRPr="00000000">
        <w:rPr>
          <w:rtl w:val="0"/>
        </w:rPr>
      </w:r>
    </w:p>
    <w:tbl>
      <w:tblPr>
        <w:tblStyle w:val="Table1"/>
        <w:bidiVisual w:val="0"/>
        <w:tblW w:w="10800.0" w:type="dxa"/>
        <w:jc w:val="center"/>
        <w:tblBorders>
          <w:top w:color="5b9bd5" w:space="0" w:sz="8" w:val="single"/>
          <w:left w:color="5b9bd5" w:space="0" w:sz="8" w:val="single"/>
          <w:bottom w:color="5b9bd5" w:space="0" w:sz="8" w:val="single"/>
          <w:right w:color="5b9bd5" w:space="0" w:sz="8" w:val="single"/>
          <w:insideH w:color="5b9bd5" w:space="0" w:sz="8" w:val="single"/>
          <w:insideV w:color="5b9bd5" w:space="0" w:sz="8" w:val="single"/>
        </w:tblBorders>
        <w:tblLayout w:type="fixed"/>
        <w:tblLook w:val="0600"/>
      </w:tblPr>
      <w:tblGrid>
        <w:gridCol w:w="10800"/>
        <w:tblGridChange w:id="0">
          <w:tblGrid>
            <w:gridCol w:w="10800"/>
          </w:tblGrid>
        </w:tblGridChange>
      </w:tblGrid>
      <w:tr>
        <w:tc>
          <w:tcPr>
            <w:tcBorders>
              <w:top w:color="000000" w:space="0" w:sz="8" w:val="single"/>
              <w:left w:color="ffffff" w:space="0" w:sz="8" w:val="single"/>
              <w:bottom w:color="000000"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widowControl w:val="0"/>
              <w:pBdr/>
              <w:spacing w:line="240" w:lineRule="auto"/>
              <w:ind w:left="255" w:right="-15" w:firstLine="0"/>
              <w:contextualSpacing w:val="0"/>
              <w:jc w:val="center"/>
              <w:rPr>
                <w:rFonts w:ascii="Calibri" w:cs="Calibri" w:eastAsia="Calibri" w:hAnsi="Calibri"/>
                <w:smallCaps w:val="1"/>
                <w:sz w:val="72"/>
                <w:szCs w:val="72"/>
              </w:rPr>
            </w:pPr>
            <w:r w:rsidDel="00000000" w:rsidR="00000000" w:rsidRPr="00000000">
              <w:rPr>
                <w:rFonts w:ascii="Calibri" w:cs="Calibri" w:eastAsia="Calibri" w:hAnsi="Calibri"/>
                <w:smallCaps w:val="1"/>
                <w:sz w:val="72"/>
                <w:szCs w:val="72"/>
                <w:rtl w:val="0"/>
              </w:rPr>
              <w:t xml:space="preserve">SYSTEM REQUIREMENTS</w:t>
            </w:r>
          </w:p>
        </w:tc>
      </w:tr>
    </w:tbl>
    <w:p w:rsidR="00000000" w:rsidDel="00000000" w:rsidP="00000000" w:rsidRDefault="00000000" w:rsidRPr="00000000">
      <w:pPr>
        <w:widowControl w:val="0"/>
        <w:pBdr/>
        <w:spacing w:line="240" w:lineRule="auto"/>
        <w:ind w:left="0" w:right="-15" w:firstLine="0"/>
        <w:contextualSpacing w:val="0"/>
        <w:jc w:val="center"/>
        <w:rPr>
          <w:rFonts w:ascii="Calibri" w:cs="Calibri" w:eastAsia="Calibri" w:hAnsi="Calibri"/>
        </w:rPr>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1895475</wp:posOffset>
            </wp:positionH>
            <wp:positionV relativeFrom="paragraph">
              <wp:posOffset>38100</wp:posOffset>
            </wp:positionV>
            <wp:extent cx="2838450" cy="904875"/>
            <wp:effectExtent b="0" l="0" r="0" t="0"/>
            <wp:wrapTopAndBottom distB="114300" distT="114300"/>
            <wp:docPr descr="Screenshot from 2017-03-18 20:49:02.png" id="1" name="image2.png"/>
            <a:graphic>
              <a:graphicData uri="http://schemas.openxmlformats.org/drawingml/2006/picture">
                <pic:pic>
                  <pic:nvPicPr>
                    <pic:cNvPr descr="Screenshot from 2017-03-18 20:49:02.png" id="0" name="image2.png"/>
                    <pic:cNvPicPr preferRelativeResize="0"/>
                  </pic:nvPicPr>
                  <pic:blipFill>
                    <a:blip r:embed="rId5"/>
                    <a:srcRect b="0" l="0" r="0" t="0"/>
                    <a:stretch>
                      <a:fillRect/>
                    </a:stretch>
                  </pic:blipFill>
                  <pic:spPr>
                    <a:xfrm>
                      <a:off x="0" y="0"/>
                      <a:ext cx="2838450" cy="904875"/>
                    </a:xfrm>
                    <a:prstGeom prst="rect"/>
                    <a:ln/>
                  </pic:spPr>
                </pic:pic>
              </a:graphicData>
            </a:graphic>
          </wp:anchor>
        </w:drawing>
      </w:r>
    </w:p>
    <w:p w:rsidR="00000000" w:rsidDel="00000000" w:rsidP="00000000" w:rsidRDefault="00000000" w:rsidRPr="00000000">
      <w:pPr>
        <w:widowControl w:val="0"/>
        <w:pBdr/>
        <w:spacing w:line="240" w:lineRule="auto"/>
        <w:ind w:left="0" w:right="-15" w:firstLine="0"/>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FLEX: SCHEDULING APPLICATION</w:t>
      </w:r>
    </w:p>
    <w:p w:rsidR="00000000" w:rsidDel="00000000" w:rsidP="00000000" w:rsidRDefault="00000000" w:rsidRPr="00000000">
      <w:pPr>
        <w:widowControl w:val="0"/>
        <w:pBdr/>
        <w:spacing w:line="240" w:lineRule="auto"/>
        <w:ind w:left="255" w:right="-15" w:firstLine="0"/>
        <w:contextualSpacing w:val="0"/>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pPr>
        <w:widowControl w:val="0"/>
        <w:pBdr/>
        <w:spacing w:before="480" w:line="240" w:lineRule="auto"/>
        <w:ind w:left="0" w:right="-15" w:firstLine="0"/>
        <w:contextualSpacing w:val="0"/>
        <w:rPr>
          <w:rFonts w:ascii="Calibri" w:cs="Calibri" w:eastAsia="Calibri" w:hAnsi="Calibri"/>
        </w:rPr>
      </w:pPr>
      <w:r w:rsidDel="00000000" w:rsidR="00000000" w:rsidRPr="00000000">
        <w:rPr>
          <w:rtl w:val="0"/>
        </w:rPr>
      </w:r>
    </w:p>
    <w:tbl>
      <w:tblPr>
        <w:tblStyle w:val="Table2"/>
        <w:bidiVisual w:val="0"/>
        <w:tblW w:w="108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3600"/>
        <w:gridCol w:w="3600"/>
        <w:tblGridChange w:id="0">
          <w:tblGrid>
            <w:gridCol w:w="3600"/>
            <w:gridCol w:w="3600"/>
            <w:gridCol w:w="3600"/>
          </w:tblGrid>
        </w:tblGridChange>
      </w:tblGrid>
      <w:tr>
        <w:trPr>
          <w:trHeight w:val="1000" w:hRule="atLeast"/>
        </w:trPr>
        <w:tc>
          <w:tcPr>
            <w:gridSpan w:val="3"/>
            <w:tcMar>
              <w:left w:w="0.0" w:type="dxa"/>
              <w:right w:w="0.0" w:type="dxa"/>
            </w:tcMar>
          </w:tcPr>
          <w:p w:rsidR="00000000" w:rsidDel="00000000" w:rsidP="00000000" w:rsidRDefault="00000000" w:rsidRPr="00000000">
            <w:pPr>
              <w:widowControl w:val="0"/>
              <w:pBdr/>
              <w:spacing w:line="240" w:lineRule="auto"/>
              <w:ind w:left="0" w:right="-15" w:firstLine="0"/>
              <w:contextualSpacing w:val="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widowControl w:val="0"/>
        <w:pBdr/>
        <w:spacing w:before="480" w:line="240" w:lineRule="auto"/>
        <w:ind w:left="0" w:right="-15"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before="480" w:line="240" w:lineRule="auto"/>
        <w:ind w:left="0" w:right="-15"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widowControl w:val="0"/>
        <w:pBdr/>
        <w:spacing w:before="480" w:line="240" w:lineRule="auto"/>
        <w:ind w:left="0" w:right="-15" w:firstLine="0"/>
        <w:contextualSpacing w:val="0"/>
        <w:rPr>
          <w:rFonts w:ascii="Calibri" w:cs="Calibri" w:eastAsia="Calibri" w:hAnsi="Calibri"/>
        </w:rPr>
      </w:pPr>
      <w:r w:rsidDel="00000000" w:rsidR="00000000" w:rsidRPr="00000000">
        <w:rPr>
          <w:rtl w:val="0"/>
        </w:rPr>
      </w:r>
    </w:p>
    <w:tbl>
      <w:tblPr>
        <w:tblStyle w:val="Table4"/>
        <w:bidiVisual w:val="0"/>
        <w:tblW w:w="1080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3600"/>
        <w:gridCol w:w="3600"/>
        <w:gridCol w:w="3600"/>
        <w:tblGridChange w:id="0">
          <w:tblGrid>
            <w:gridCol w:w="3600"/>
            <w:gridCol w:w="3600"/>
            <w:gridCol w:w="3600"/>
          </w:tblGrid>
        </w:tblGridChange>
      </w:tblGrid>
      <w:tr>
        <w:trPr>
          <w:trHeight w:val="280" w:hRule="atLeast"/>
        </w:trPr>
        <w:tc>
          <w:tcPr>
            <w:gridSpan w:val="3"/>
            <w:tcMar>
              <w:left w:w="0.0" w:type="dxa"/>
              <w:right w:w="0.0" w:type="dxa"/>
            </w:tcMar>
          </w:tcPr>
          <w:p w:rsidR="00000000" w:rsidDel="00000000" w:rsidP="00000000" w:rsidRDefault="00000000" w:rsidRPr="00000000">
            <w:pPr>
              <w:widowControl w:val="0"/>
              <w:pBdr/>
              <w:spacing w:line="240" w:lineRule="auto"/>
              <w:ind w:left="0" w:right="-15" w:firstLine="0"/>
              <w:contextualSpacing w:val="0"/>
              <w:jc w:val="left"/>
              <w:rPr>
                <w:rFonts w:ascii="Calibri" w:cs="Calibri" w:eastAsia="Calibri" w:hAnsi="Calibri"/>
                <w:sz w:val="28"/>
                <w:szCs w:val="28"/>
              </w:rPr>
            </w:pPr>
            <w:r w:rsidDel="00000000" w:rsidR="00000000" w:rsidRPr="00000000">
              <w:rPr>
                <w:rtl w:val="0"/>
              </w:rPr>
            </w:r>
          </w:p>
          <w:p w:rsidR="00000000" w:rsidDel="00000000" w:rsidP="00000000" w:rsidRDefault="00000000" w:rsidRPr="00000000">
            <w:pPr>
              <w:widowControl w:val="0"/>
              <w:pBdr/>
              <w:spacing w:line="240" w:lineRule="auto"/>
              <w:ind w:left="0" w:right="-15" w:firstLine="0"/>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SAN DIEGO SOFTWARE</w:t>
            </w:r>
          </w:p>
          <w:p w:rsidR="00000000" w:rsidDel="00000000" w:rsidP="00000000" w:rsidRDefault="00000000" w:rsidRPr="00000000">
            <w:pPr>
              <w:widowControl w:val="0"/>
              <w:pBdr/>
              <w:spacing w:line="240" w:lineRule="auto"/>
              <w:ind w:left="0" w:right="-15" w:firstLine="0"/>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JANUARY 27, 2017</w:t>
            </w:r>
          </w:p>
          <w:p w:rsidR="00000000" w:rsidDel="00000000" w:rsidP="00000000" w:rsidRDefault="00000000" w:rsidRPr="00000000">
            <w:pPr>
              <w:widowControl w:val="0"/>
              <w:pBdr/>
              <w:spacing w:line="240" w:lineRule="auto"/>
              <w:ind w:left="0" w:right="-15" w:firstLine="0"/>
              <w:contextualSpacing w:val="0"/>
              <w:jc w:val="center"/>
              <w:rPr>
                <w:rFonts w:ascii="Calibri" w:cs="Calibri" w:eastAsia="Calibri" w:hAnsi="Calibri"/>
                <w:sz w:val="24"/>
                <w:szCs w:val="24"/>
              </w:rPr>
            </w:pPr>
            <w:r w:rsidDel="00000000" w:rsidR="00000000" w:rsidRPr="00000000">
              <w:rPr>
                <w:rtl w:val="0"/>
              </w:rPr>
            </w:r>
          </w:p>
          <w:tbl>
            <w:tblPr>
              <w:tblStyle w:val="Table3"/>
              <w:bidiVisual w:val="0"/>
              <w:tblW w:w="3008.6666666666665" w:type="dxa"/>
              <w:jc w:val="center"/>
              <w:tblLayout w:type="fixed"/>
              <w:tblLook w:val="0600"/>
            </w:tblPr>
            <w:tblGrid>
              <w:gridCol w:w="1002.8888888888888"/>
              <w:gridCol w:w="1002.8888888888888"/>
              <w:gridCol w:w="1002.8888888888888"/>
              <w:tblGridChange w:id="0">
                <w:tblGrid>
                  <w:gridCol w:w="1002.8888888888888"/>
                  <w:gridCol w:w="1002.8888888888888"/>
                  <w:gridCol w:w="1002.8888888888888"/>
                </w:tblGrid>
              </w:tblGridChange>
            </w:tblGrid>
            <w:tr>
              <w:tc>
                <w:tcPr>
                  <w:tcMar>
                    <w:left w:w="0.0" w:type="dxa"/>
                    <w:right w:w="0.0" w:type="dxa"/>
                  </w:tcMar>
                </w:tcPr>
                <w:p w:rsidR="00000000" w:rsidDel="00000000" w:rsidP="00000000" w:rsidRDefault="00000000" w:rsidRPr="00000000">
                  <w:pPr>
                    <w:widowControl w:val="0"/>
                    <w:pBdr/>
                    <w:tabs>
                      <w:tab w:val="center" w:pos="5400"/>
                    </w:tabs>
                    <w:ind w:left="0" w:right="-15" w:firstLine="0"/>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Orr Yakobi</w:t>
                  </w:r>
                  <w:r w:rsidDel="00000000" w:rsidR="00000000" w:rsidRPr="00000000">
                    <w:rPr>
                      <w:rFonts w:ascii="Calibri" w:cs="Calibri" w:eastAsia="Calibri" w:hAnsi="Calibri"/>
                      <w:sz w:val="20"/>
                      <w:szCs w:val="20"/>
                      <w:rtl w:val="0"/>
                    </w:rPr>
                    <w:t xml:space="preserve">, Project Manager</w:t>
                  </w:r>
                </w:p>
                <w:p w:rsidR="00000000" w:rsidDel="00000000" w:rsidP="00000000" w:rsidRDefault="00000000" w:rsidRPr="00000000">
                  <w:pPr>
                    <w:widowControl w:val="0"/>
                    <w:pBdr/>
                    <w:tabs>
                      <w:tab w:val="center" w:pos="5400"/>
                    </w:tabs>
                    <w:ind w:left="0" w:right="-15" w:firstLine="0"/>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Aidan Keogh</w:t>
                  </w:r>
                  <w:r w:rsidDel="00000000" w:rsidR="00000000" w:rsidRPr="00000000">
                    <w:rPr>
                      <w:rFonts w:ascii="Calibri" w:cs="Calibri" w:eastAsia="Calibri" w:hAnsi="Calibri"/>
                      <w:sz w:val="20"/>
                      <w:szCs w:val="20"/>
                      <w:rtl w:val="0"/>
                    </w:rPr>
                    <w:t xml:space="preserve">, Software Dev Lead</w:t>
                  </w:r>
                </w:p>
                <w:p w:rsidR="00000000" w:rsidDel="00000000" w:rsidP="00000000" w:rsidRDefault="00000000" w:rsidRPr="00000000">
                  <w:pPr>
                    <w:widowControl w:val="0"/>
                    <w:pBdr/>
                    <w:tabs>
                      <w:tab w:val="center" w:pos="5400"/>
                    </w:tabs>
                    <w:ind w:left="0" w:right="-15"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0"/>
                      <w:szCs w:val="20"/>
                      <w:rtl w:val="0"/>
                    </w:rPr>
                    <w:t xml:space="preserve">Amanda Smith</w:t>
                  </w:r>
                  <w:r w:rsidDel="00000000" w:rsidR="00000000" w:rsidRPr="00000000">
                    <w:rPr>
                      <w:rFonts w:ascii="Calibri" w:cs="Calibri" w:eastAsia="Calibri" w:hAnsi="Calibri"/>
                      <w:sz w:val="20"/>
                      <w:szCs w:val="20"/>
                      <w:rtl w:val="0"/>
                    </w:rPr>
                    <w:t xml:space="preserve">, UI Specialist</w:t>
                  </w:r>
                  <w:r w:rsidDel="00000000" w:rsidR="00000000" w:rsidRPr="00000000">
                    <w:rPr>
                      <w:rtl w:val="0"/>
                    </w:rPr>
                  </w:r>
                </w:p>
              </w:tc>
              <w:tc>
                <w:tcPr>
                  <w:tcMar>
                    <w:left w:w="0.0" w:type="dxa"/>
                    <w:right w:w="0.0" w:type="dxa"/>
                  </w:tcMar>
                </w:tcPr>
                <w:p w:rsidR="00000000" w:rsidDel="00000000" w:rsidP="00000000" w:rsidRDefault="00000000" w:rsidRPr="00000000">
                  <w:pPr>
                    <w:widowControl w:val="0"/>
                    <w:pBdr/>
                    <w:tabs>
                      <w:tab w:val="center" w:pos="5400"/>
                    </w:tabs>
                    <w:spacing w:line="240" w:lineRule="auto"/>
                    <w:ind w:left="0" w:right="-15" w:firstLine="0"/>
                    <w:contextualSpacing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Anand Kumar</w:t>
                  </w:r>
                  <w:r w:rsidDel="00000000" w:rsidR="00000000" w:rsidRPr="00000000">
                    <w:rPr>
                      <w:rFonts w:ascii="Calibri" w:cs="Calibri" w:eastAsia="Calibri" w:hAnsi="Calibri"/>
                      <w:sz w:val="20"/>
                      <w:szCs w:val="20"/>
                      <w:rtl w:val="0"/>
                    </w:rPr>
                    <w:t xml:space="preserve">, Senior System Analyst</w:t>
                  </w:r>
                </w:p>
                <w:p w:rsidR="00000000" w:rsidDel="00000000" w:rsidP="00000000" w:rsidRDefault="00000000" w:rsidRPr="00000000">
                  <w:pPr>
                    <w:widowControl w:val="0"/>
                    <w:pBdr/>
                    <w:tabs>
                      <w:tab w:val="center" w:pos="5400"/>
                    </w:tabs>
                    <w:spacing w:line="240" w:lineRule="auto"/>
                    <w:ind w:left="0" w:right="-15" w:firstLine="0"/>
                    <w:contextualSpacing w:val="0"/>
                    <w:jc w:val="cente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Oliver Ganguli</w:t>
                  </w:r>
                  <w:r w:rsidDel="00000000" w:rsidR="00000000" w:rsidRPr="00000000">
                    <w:rPr>
                      <w:rFonts w:ascii="Calibri" w:cs="Calibri" w:eastAsia="Calibri" w:hAnsi="Calibri"/>
                      <w:sz w:val="20"/>
                      <w:szCs w:val="20"/>
                      <w:rtl w:val="0"/>
                    </w:rPr>
                    <w:t xml:space="preserve">, Database Specialist</w:t>
                  </w:r>
                </w:p>
                <w:p w:rsidR="00000000" w:rsidDel="00000000" w:rsidP="00000000" w:rsidRDefault="00000000" w:rsidRPr="00000000">
                  <w:pPr>
                    <w:widowControl w:val="0"/>
                    <w:pBdr/>
                    <w:tabs>
                      <w:tab w:val="center" w:pos="5400"/>
                    </w:tabs>
                    <w:spacing w:line="240" w:lineRule="auto"/>
                    <w:ind w:left="0" w:right="-15" w:firstLine="0"/>
                    <w:contextualSpacing w:val="0"/>
                    <w:jc w:val="center"/>
                    <w:rPr>
                      <w:rFonts w:ascii="Calibri" w:cs="Calibri" w:eastAsia="Calibri" w:hAnsi="Calibri"/>
                      <w:sz w:val="24"/>
                      <w:szCs w:val="24"/>
                    </w:rPr>
                  </w:pPr>
                  <w:r w:rsidDel="00000000" w:rsidR="00000000" w:rsidRPr="00000000">
                    <w:rPr>
                      <w:rFonts w:ascii="Calibri" w:cs="Calibri" w:eastAsia="Calibri" w:hAnsi="Calibri"/>
                      <w:b w:val="1"/>
                      <w:sz w:val="20"/>
                      <w:szCs w:val="20"/>
                      <w:rtl w:val="0"/>
                    </w:rPr>
                    <w:t xml:space="preserve">Steven Lay</w:t>
                  </w:r>
                  <w:r w:rsidDel="00000000" w:rsidR="00000000" w:rsidRPr="00000000">
                    <w:rPr>
                      <w:rFonts w:ascii="Calibri" w:cs="Calibri" w:eastAsia="Calibri" w:hAnsi="Calibri"/>
                      <w:sz w:val="20"/>
                      <w:szCs w:val="20"/>
                      <w:rtl w:val="0"/>
                    </w:rPr>
                    <w:t xml:space="preserve">, Business Analyst</w:t>
                  </w:r>
                  <w:r w:rsidDel="00000000" w:rsidR="00000000" w:rsidRPr="00000000">
                    <w:rPr>
                      <w:rtl w:val="0"/>
                    </w:rPr>
                  </w:r>
                </w:p>
              </w:tc>
              <w:tc>
                <w:tcPr>
                  <w:tcMar>
                    <w:left w:w="0.0" w:type="dxa"/>
                    <w:right w:w="0.0" w:type="dxa"/>
                  </w:tcMar>
                </w:tcPr>
                <w:p w:rsidR="00000000" w:rsidDel="00000000" w:rsidP="00000000" w:rsidRDefault="00000000" w:rsidRPr="00000000">
                  <w:pPr>
                    <w:widowControl w:val="0"/>
                    <w:pBdr/>
                    <w:tabs>
                      <w:tab w:val="center" w:pos="5400"/>
                    </w:tabs>
                    <w:spacing w:line="240" w:lineRule="auto"/>
                    <w:ind w:left="0" w:right="-15" w:firstLine="0"/>
                    <w:contextualSpacing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Tal Ben-Ari</w:t>
                  </w:r>
                  <w:r w:rsidDel="00000000" w:rsidR="00000000" w:rsidRPr="00000000">
                    <w:rPr>
                      <w:rFonts w:ascii="Calibri" w:cs="Calibri" w:eastAsia="Calibri" w:hAnsi="Calibri"/>
                      <w:sz w:val="20"/>
                      <w:szCs w:val="20"/>
                      <w:rtl w:val="0"/>
                    </w:rPr>
                    <w:t xml:space="preserve">, Software Architect</w:t>
                  </w:r>
                </w:p>
                <w:p w:rsidR="00000000" w:rsidDel="00000000" w:rsidP="00000000" w:rsidRDefault="00000000" w:rsidRPr="00000000">
                  <w:pPr>
                    <w:widowControl w:val="0"/>
                    <w:pBdr/>
                    <w:tabs>
                      <w:tab w:val="center" w:pos="5400"/>
                    </w:tabs>
                    <w:spacing w:line="240" w:lineRule="auto"/>
                    <w:ind w:left="0" w:right="-15" w:firstLine="0"/>
                    <w:contextualSpacing w:val="0"/>
                    <w:jc w:val="right"/>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Abram Trinh</w:t>
                  </w:r>
                  <w:r w:rsidDel="00000000" w:rsidR="00000000" w:rsidRPr="00000000">
                    <w:rPr>
                      <w:rFonts w:ascii="Calibri" w:cs="Calibri" w:eastAsia="Calibri" w:hAnsi="Calibri"/>
                      <w:sz w:val="20"/>
                      <w:szCs w:val="20"/>
                      <w:rtl w:val="0"/>
                    </w:rPr>
                    <w:t xml:space="preserve">, Quality Assurance</w:t>
                  </w:r>
                </w:p>
                <w:p w:rsidR="00000000" w:rsidDel="00000000" w:rsidP="00000000" w:rsidRDefault="00000000" w:rsidRPr="00000000">
                  <w:pPr>
                    <w:widowControl w:val="0"/>
                    <w:pBdr/>
                    <w:tabs>
                      <w:tab w:val="center" w:pos="5400"/>
                    </w:tabs>
                    <w:spacing w:line="240" w:lineRule="auto"/>
                    <w:ind w:left="0" w:right="-15" w:firstLine="0"/>
                    <w:contextualSpacing w:val="0"/>
                    <w:jc w:val="right"/>
                    <w:rPr>
                      <w:rFonts w:ascii="Calibri" w:cs="Calibri" w:eastAsia="Calibri" w:hAnsi="Calibri"/>
                      <w:sz w:val="24"/>
                      <w:szCs w:val="24"/>
                    </w:rPr>
                  </w:pPr>
                  <w:r w:rsidDel="00000000" w:rsidR="00000000" w:rsidRPr="00000000">
                    <w:rPr>
                      <w:rFonts w:ascii="Calibri" w:cs="Calibri" w:eastAsia="Calibri" w:hAnsi="Calibri"/>
                      <w:b w:val="1"/>
                      <w:sz w:val="20"/>
                      <w:szCs w:val="20"/>
                      <w:rtl w:val="0"/>
                    </w:rPr>
                    <w:t xml:space="preserve">Matt Olsen</w:t>
                  </w:r>
                  <w:r w:rsidDel="00000000" w:rsidR="00000000" w:rsidRPr="00000000">
                    <w:rPr>
                      <w:rFonts w:ascii="Calibri" w:cs="Calibri" w:eastAsia="Calibri" w:hAnsi="Calibri"/>
                      <w:sz w:val="20"/>
                      <w:szCs w:val="20"/>
                      <w:rtl w:val="0"/>
                    </w:rPr>
                    <w:t xml:space="preserve">, Database Specialist</w:t>
                  </w:r>
                  <w:r w:rsidDel="00000000" w:rsidR="00000000" w:rsidRPr="00000000">
                    <w:rPr>
                      <w:rtl w:val="0"/>
                    </w:rPr>
                  </w:r>
                </w:p>
              </w:tc>
            </w:tr>
          </w:tbl>
          <w:p w:rsidR="00000000" w:rsidDel="00000000" w:rsidP="00000000" w:rsidRDefault="00000000" w:rsidRPr="00000000">
            <w:pPr>
              <w:pStyle w:val="Heading1"/>
              <w:pBdr/>
              <w:spacing w:after="60" w:before="0" w:line="240" w:lineRule="auto"/>
              <w:ind w:left="0" w:right="-15" w:firstLine="0"/>
              <w:contextualSpacing w:val="0"/>
              <w:jc w:val="left"/>
              <w:rPr>
                <w:rFonts w:ascii="Calibri" w:cs="Calibri" w:eastAsia="Calibri" w:hAnsi="Calibri"/>
              </w:rPr>
            </w:pPr>
            <w:bookmarkStart w:colFirst="0" w:colLast="0" w:name="_wu20lmb65x6p" w:id="0"/>
            <w:bookmarkEnd w:id="0"/>
            <w:r w:rsidDel="00000000" w:rsidR="00000000" w:rsidRPr="00000000">
              <w:rPr>
                <w:rtl w:val="0"/>
              </w:rPr>
            </w:r>
          </w:p>
        </w:tc>
      </w:tr>
    </w:tbl>
    <w:p w:rsidR="00000000" w:rsidDel="00000000" w:rsidP="00000000" w:rsidRDefault="00000000" w:rsidRPr="00000000">
      <w:pPr>
        <w:pStyle w:val="Heading1"/>
        <w:pBdr/>
        <w:spacing w:after="0" w:before="200" w:lineRule="auto"/>
        <w:ind w:left="360" w:firstLine="0"/>
        <w:contextualSpacing w:val="0"/>
        <w:rPr>
          <w:rFonts w:ascii="Roboto Condensed" w:cs="Roboto Condensed" w:eastAsia="Roboto Condensed" w:hAnsi="Roboto Condensed"/>
          <w:sz w:val="32"/>
          <w:szCs w:val="32"/>
        </w:rPr>
      </w:pPr>
      <w:bookmarkStart w:colFirst="0" w:colLast="0" w:name="_r9bp5m2izrri" w:id="1"/>
      <w:bookmarkEnd w:id="1"/>
      <w:r w:rsidDel="00000000" w:rsidR="00000000" w:rsidRPr="00000000">
        <w:rPr>
          <w:rFonts w:ascii="Roboto Condensed" w:cs="Roboto Condensed" w:eastAsia="Roboto Condensed" w:hAnsi="Roboto Condensed"/>
          <w:sz w:val="32"/>
          <w:szCs w:val="32"/>
          <w:rtl w:val="0"/>
        </w:rPr>
        <w:t xml:space="preserve">Table of Contents</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r w:rsidDel="00000000" w:rsidR="00000000" w:rsidRPr="00000000">
            <w:fldChar w:fldCharType="begin"/>
            <w:instrText xml:space="preserve"> TOC \h \u \z \n </w:instrText>
            <w:fldChar w:fldCharType="separate"/>
          </w:r>
          <w:hyperlink w:anchor="_lg1qfrl5bb48">
            <w:r w:rsidDel="00000000" w:rsidR="00000000" w:rsidRPr="00000000">
              <w:rPr>
                <w:rFonts w:ascii="Roboto Slab" w:cs="Roboto Slab" w:eastAsia="Roboto Slab" w:hAnsi="Roboto Slab"/>
                <w:u w:val="single"/>
                <w:rtl w:val="0"/>
              </w:rPr>
              <w:t xml:space="preserve">Description of Terms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Roboto Slab" w:cs="Roboto Slab" w:eastAsia="Roboto Slab" w:hAnsi="Roboto Slab"/>
              <w:u w:val="single"/>
            </w:rPr>
          </w:pPr>
          <w:hyperlink w:anchor="_haq73aj3rsz1">
            <w:r w:rsidDel="00000000" w:rsidR="00000000" w:rsidRPr="00000000">
              <w:rPr>
                <w:rFonts w:ascii="Roboto Slab" w:cs="Roboto Slab" w:eastAsia="Roboto Slab" w:hAnsi="Roboto Slab"/>
                <w:u w:val="single"/>
                <w:rtl w:val="0"/>
              </w:rPr>
              <w:t xml:space="preserve">Task</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5cola4lseea7">
            <w:r w:rsidDel="00000000" w:rsidR="00000000" w:rsidRPr="00000000">
              <w:rPr>
                <w:rFonts w:ascii="Roboto Slab" w:cs="Roboto Slab" w:eastAsia="Roboto Slab" w:hAnsi="Roboto Slab"/>
                <w:u w:val="single"/>
                <w:rtl w:val="0"/>
              </w:rPr>
              <w:t xml:space="preserve">Priority Levels</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Roboto Slab" w:cs="Roboto Slab" w:eastAsia="Roboto Slab" w:hAnsi="Roboto Slab"/>
              <w:u w:val="single"/>
            </w:rPr>
          </w:pPr>
          <w:hyperlink w:anchor="_3jx74pc2e5r8">
            <w:r w:rsidDel="00000000" w:rsidR="00000000" w:rsidRPr="00000000">
              <w:rPr>
                <w:rFonts w:ascii="Roboto Slab" w:cs="Roboto Slab" w:eastAsia="Roboto Slab" w:hAnsi="Roboto Slab"/>
                <w:u w:val="single"/>
                <w:rtl w:val="0"/>
              </w:rPr>
              <w:t xml:space="preserve">Level 1: Core Functionality</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Roboto Slab" w:cs="Roboto Slab" w:eastAsia="Roboto Slab" w:hAnsi="Roboto Slab"/>
              <w:u w:val="single"/>
            </w:rPr>
          </w:pPr>
          <w:hyperlink w:anchor="_iq94otjeo482">
            <w:r w:rsidDel="00000000" w:rsidR="00000000" w:rsidRPr="00000000">
              <w:rPr>
                <w:rFonts w:ascii="Roboto Slab" w:cs="Roboto Slab" w:eastAsia="Roboto Slab" w:hAnsi="Roboto Slab"/>
                <w:u w:val="single"/>
                <w:rtl w:val="0"/>
              </w:rPr>
              <w:t xml:space="preserve">Level 2: Extended Functionality</w:t>
            </w:r>
          </w:hyperlink>
          <w:r w:rsidDel="00000000" w:rsidR="00000000" w:rsidRPr="00000000">
            <w:rPr>
              <w:rtl w:val="0"/>
            </w:rPr>
          </w:r>
        </w:p>
        <w:p w:rsidR="00000000" w:rsidDel="00000000" w:rsidP="00000000" w:rsidRDefault="00000000" w:rsidRPr="00000000">
          <w:pPr>
            <w:pBdr/>
            <w:spacing w:before="60" w:line="240" w:lineRule="auto"/>
            <w:ind w:left="1080" w:firstLine="0"/>
            <w:contextualSpacing w:val="0"/>
            <w:rPr>
              <w:rFonts w:ascii="Roboto Slab" w:cs="Roboto Slab" w:eastAsia="Roboto Slab" w:hAnsi="Roboto Slab"/>
              <w:u w:val="single"/>
            </w:rPr>
          </w:pPr>
          <w:hyperlink w:anchor="_i18a1j8oq28">
            <w:r w:rsidDel="00000000" w:rsidR="00000000" w:rsidRPr="00000000">
              <w:rPr>
                <w:rFonts w:ascii="Roboto Slab" w:cs="Roboto Slab" w:eastAsia="Roboto Slab" w:hAnsi="Roboto Slab"/>
                <w:u w:val="single"/>
                <w:rtl w:val="0"/>
              </w:rPr>
              <w:t xml:space="preserve">Level 3: Future Extension</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cbb02ho4hhth">
            <w:r w:rsidDel="00000000" w:rsidR="00000000" w:rsidRPr="00000000">
              <w:rPr>
                <w:rFonts w:ascii="Roboto Slab" w:cs="Roboto Slab" w:eastAsia="Roboto Slab" w:hAnsi="Roboto Slab"/>
                <w:u w:val="single"/>
                <w:rtl w:val="0"/>
              </w:rPr>
              <w:t xml:space="preserve">User Account Management [UA]</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ljbx3xh2duu8">
            <w:r w:rsidDel="00000000" w:rsidR="00000000" w:rsidRPr="00000000">
              <w:rPr>
                <w:rFonts w:ascii="Roboto Slab" w:cs="Roboto Slab" w:eastAsia="Roboto Slab" w:hAnsi="Roboto Slab"/>
                <w:u w:val="single"/>
                <w:rtl w:val="0"/>
              </w:rPr>
              <w:t xml:space="preserve">Task Management [TM]</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6sk0l66kzpy8">
            <w:r w:rsidDel="00000000" w:rsidR="00000000" w:rsidRPr="00000000">
              <w:rPr>
                <w:rFonts w:ascii="Roboto Slab" w:cs="Roboto Slab" w:eastAsia="Roboto Slab" w:hAnsi="Roboto Slab"/>
                <w:u w:val="single"/>
                <w:rtl w:val="0"/>
              </w:rPr>
              <w:t xml:space="preserve">Optimization Algorithm [OA]</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9o8f2epbx6iy">
            <w:r w:rsidDel="00000000" w:rsidR="00000000" w:rsidRPr="00000000">
              <w:rPr>
                <w:rFonts w:ascii="Roboto Slab" w:cs="Roboto Slab" w:eastAsia="Roboto Slab" w:hAnsi="Roboto Slab"/>
                <w:u w:val="single"/>
                <w:rtl w:val="0"/>
              </w:rPr>
              <w:t xml:space="preserve">Calendar Management [CM]</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xp44r7ji17x4">
            <w:r w:rsidDel="00000000" w:rsidR="00000000" w:rsidRPr="00000000">
              <w:rPr>
                <w:rFonts w:ascii="Roboto Slab" w:cs="Roboto Slab" w:eastAsia="Roboto Slab" w:hAnsi="Roboto Slab"/>
                <w:u w:val="single"/>
                <w:rtl w:val="0"/>
              </w:rPr>
              <w:t xml:space="preserve">Page Layouts [PL]</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5i6ankpztf1q">
            <w:r w:rsidDel="00000000" w:rsidR="00000000" w:rsidRPr="00000000">
              <w:rPr>
                <w:rFonts w:ascii="Roboto Slab" w:cs="Roboto Slab" w:eastAsia="Roboto Slab" w:hAnsi="Roboto Slab"/>
                <w:u w:val="single"/>
                <w:rtl w:val="0"/>
              </w:rPr>
              <w:t xml:space="preserve">Calendar View [CV]</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dptyt2bo7ar9">
            <w:r w:rsidDel="00000000" w:rsidR="00000000" w:rsidRPr="00000000">
              <w:rPr>
                <w:rFonts w:ascii="Roboto Slab" w:cs="Roboto Slab" w:eastAsia="Roboto Slab" w:hAnsi="Roboto Slab"/>
                <w:u w:val="single"/>
                <w:rtl w:val="0"/>
              </w:rPr>
              <w:t xml:space="preserve">Task View [TV]</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jg0kily0k7ac">
            <w:r w:rsidDel="00000000" w:rsidR="00000000" w:rsidRPr="00000000">
              <w:rPr>
                <w:rFonts w:ascii="Roboto Slab" w:cs="Roboto Slab" w:eastAsia="Roboto Slab" w:hAnsi="Roboto Slab"/>
                <w:u w:val="single"/>
                <w:rtl w:val="0"/>
              </w:rPr>
              <w:t xml:space="preserve">Settings Page [SPA]</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si9y46b8w40w">
            <w:r w:rsidDel="00000000" w:rsidR="00000000" w:rsidRPr="00000000">
              <w:rPr>
                <w:rFonts w:ascii="Roboto Slab" w:cs="Roboto Slab" w:eastAsia="Roboto Slab" w:hAnsi="Roboto Slab"/>
                <w:u w:val="single"/>
                <w:rtl w:val="0"/>
              </w:rPr>
              <w:t xml:space="preserve">System Performance [SPE]</w:t>
            </w:r>
          </w:hyperlink>
          <w:r w:rsidDel="00000000" w:rsidR="00000000" w:rsidRPr="00000000">
            <w:rPr>
              <w:rtl w:val="0"/>
            </w:rPr>
          </w:r>
        </w:p>
        <w:p w:rsidR="00000000" w:rsidDel="00000000" w:rsidP="00000000" w:rsidRDefault="00000000" w:rsidRPr="00000000">
          <w:pPr>
            <w:pBdr/>
            <w:spacing w:before="200" w:line="240" w:lineRule="auto"/>
            <w:ind w:left="720" w:firstLine="0"/>
            <w:contextualSpacing w:val="0"/>
            <w:rPr>
              <w:rFonts w:ascii="Roboto Slab" w:cs="Roboto Slab" w:eastAsia="Roboto Slab" w:hAnsi="Roboto Slab"/>
              <w:u w:val="single"/>
            </w:rPr>
          </w:pPr>
          <w:hyperlink w:anchor="_qltpwyxj1eno">
            <w:r w:rsidDel="00000000" w:rsidR="00000000" w:rsidRPr="00000000">
              <w:rPr>
                <w:rFonts w:ascii="Roboto Slab" w:cs="Roboto Slab" w:eastAsia="Roboto Slab" w:hAnsi="Roboto Slab"/>
                <w:u w:val="single"/>
                <w:rtl w:val="0"/>
              </w:rPr>
              <w:t xml:space="preserve">User Experience [UE]</w:t>
            </w:r>
          </w:hyperlink>
          <w:r w:rsidDel="00000000" w:rsidR="00000000" w:rsidRPr="00000000">
            <w:rPr>
              <w:rtl w:val="0"/>
            </w:rPr>
          </w:r>
        </w:p>
        <w:p w:rsidR="00000000" w:rsidDel="00000000" w:rsidP="00000000" w:rsidRDefault="00000000" w:rsidRPr="00000000">
          <w:pPr>
            <w:pBdr/>
            <w:spacing w:after="80" w:before="200" w:line="240" w:lineRule="auto"/>
            <w:ind w:left="720" w:firstLine="0"/>
            <w:contextualSpacing w:val="0"/>
            <w:rPr>
              <w:rFonts w:ascii="Roboto Slab" w:cs="Roboto Slab" w:eastAsia="Roboto Slab" w:hAnsi="Roboto Slab"/>
              <w:u w:val="single"/>
            </w:rPr>
          </w:pPr>
          <w:hyperlink w:anchor="_gu5rz36mjb1v">
            <w:r w:rsidDel="00000000" w:rsidR="00000000" w:rsidRPr="00000000">
              <w:rPr>
                <w:rFonts w:ascii="Roboto Slab" w:cs="Roboto Slab" w:eastAsia="Roboto Slab" w:hAnsi="Roboto Slab"/>
                <w:u w:val="single"/>
                <w:rtl w:val="0"/>
              </w:rPr>
              <w:t xml:space="preserve">User Support [US]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pStyle w:val="Heading1"/>
        <w:pBdr/>
        <w:spacing w:after="0" w:before="200" w:lineRule="auto"/>
        <w:ind w:left="360" w:firstLine="0"/>
        <w:contextualSpacing w:val="0"/>
        <w:rPr/>
      </w:pPr>
      <w:bookmarkStart w:colFirst="0" w:colLast="0" w:name="_m4whsjirjsd7" w:id="2"/>
      <w:bookmarkEnd w:id="2"/>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after="0" w:before="200" w:lineRule="auto"/>
        <w:ind w:left="360" w:firstLine="0"/>
        <w:contextualSpacing w:val="0"/>
        <w:rPr/>
      </w:pPr>
      <w:bookmarkStart w:colFirst="0" w:colLast="0" w:name="_xh7hr5tmrgtv" w:id="3"/>
      <w:bookmarkEnd w:id="3"/>
      <w:r w:rsidDel="00000000" w:rsidR="00000000" w:rsidRPr="00000000">
        <w:rPr>
          <w:rtl w:val="0"/>
        </w:rPr>
      </w:r>
    </w:p>
    <w:p w:rsidR="00000000" w:rsidDel="00000000" w:rsidP="00000000" w:rsidRDefault="00000000" w:rsidRPr="00000000">
      <w:pPr>
        <w:pStyle w:val="Heading1"/>
        <w:pBdr/>
        <w:spacing w:after="0" w:before="200" w:lineRule="auto"/>
        <w:ind w:left="360" w:firstLine="0"/>
        <w:contextualSpacing w:val="0"/>
        <w:rPr>
          <w:rFonts w:ascii="Roboto Condensed" w:cs="Roboto Condensed" w:eastAsia="Roboto Condensed" w:hAnsi="Roboto Condensed"/>
          <w:sz w:val="32"/>
          <w:szCs w:val="32"/>
        </w:rPr>
      </w:pPr>
      <w:bookmarkStart w:colFirst="0" w:colLast="0" w:name="_lg1qfrl5bb48" w:id="4"/>
      <w:bookmarkEnd w:id="4"/>
      <w:r w:rsidDel="00000000" w:rsidR="00000000" w:rsidRPr="00000000">
        <w:rPr>
          <w:rFonts w:ascii="Roboto Condensed" w:cs="Roboto Condensed" w:eastAsia="Roboto Condensed" w:hAnsi="Roboto Condensed"/>
          <w:sz w:val="32"/>
          <w:szCs w:val="32"/>
          <w:rtl w:val="0"/>
        </w:rPr>
        <w:t xml:space="preserve">Description of Terms</w:t>
      </w:r>
    </w:p>
    <w:p w:rsidR="00000000" w:rsidDel="00000000" w:rsidP="00000000" w:rsidRDefault="00000000" w:rsidRPr="00000000">
      <w:pPr>
        <w:pStyle w:val="Heading2"/>
        <w:pBdr/>
        <w:spacing w:after="0" w:before="200" w:lineRule="auto"/>
        <w:ind w:left="360" w:firstLine="0"/>
        <w:contextualSpacing w:val="0"/>
        <w:rPr>
          <w:rFonts w:ascii="Roboto" w:cs="Roboto" w:eastAsia="Roboto" w:hAnsi="Roboto"/>
          <w:b w:val="1"/>
          <w:sz w:val="26"/>
          <w:szCs w:val="26"/>
        </w:rPr>
      </w:pPr>
      <w:bookmarkStart w:colFirst="0" w:colLast="0" w:name="_haq73aj3rsz1" w:id="5"/>
      <w:bookmarkEnd w:id="5"/>
      <w:r w:rsidDel="00000000" w:rsidR="00000000" w:rsidRPr="00000000">
        <w:rPr>
          <w:rFonts w:ascii="Roboto" w:cs="Roboto" w:eastAsia="Roboto" w:hAnsi="Roboto"/>
          <w:b w:val="1"/>
          <w:sz w:val="26"/>
          <w:szCs w:val="26"/>
          <w:rtl w:val="0"/>
        </w:rPr>
        <w:t xml:space="preserve">Task</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An item in a user’s calendar that represents an action</w:t>
      </w:r>
      <w:r w:rsidDel="00000000" w:rsidR="00000000" w:rsidRPr="00000000">
        <w:rPr>
          <w:rtl w:val="0"/>
        </w:rPr>
        <w:t xml:space="preserve">, assignment, or chore</w:t>
      </w:r>
      <w:r w:rsidDel="00000000" w:rsidR="00000000" w:rsidRPr="00000000">
        <w:rPr>
          <w:rFonts w:ascii="Roboto Slab" w:cs="Roboto Slab" w:eastAsia="Roboto Slab" w:hAnsi="Roboto Slab"/>
          <w:rtl w:val="0"/>
        </w:rPr>
        <w:t xml:space="preserve"> that the user would like to complete. </w:t>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A task must have the following properties:</w:t>
      </w:r>
    </w:p>
    <w:p w:rsidR="00000000" w:rsidDel="00000000" w:rsidP="00000000" w:rsidRDefault="00000000" w:rsidRPr="00000000">
      <w:pPr>
        <w:numPr>
          <w:ilvl w:val="0"/>
          <w:numId w:val="3"/>
        </w:numPr>
        <w:pBdr/>
        <w:ind w:left="1440" w:hanging="360"/>
        <w:contextualSpacing w:val="1"/>
        <w:rPr>
          <w:rFonts w:ascii="Roboto Slab" w:cs="Roboto Slab" w:eastAsia="Roboto Slab" w:hAnsi="Roboto Slab"/>
          <w:sz w:val="22"/>
          <w:szCs w:val="22"/>
        </w:rPr>
      </w:pPr>
      <w:r w:rsidDel="00000000" w:rsidR="00000000" w:rsidRPr="00000000">
        <w:rPr>
          <w:rtl w:val="0"/>
        </w:rPr>
        <w:t xml:space="preserve">Task Name</w:t>
      </w:r>
      <w:r w:rsidDel="00000000" w:rsidR="00000000" w:rsidRPr="00000000">
        <w:rPr>
          <w:rtl w:val="0"/>
        </w:rPr>
      </w:r>
    </w:p>
    <w:p w:rsidR="00000000" w:rsidDel="00000000" w:rsidP="00000000" w:rsidRDefault="00000000" w:rsidRPr="00000000">
      <w:pPr>
        <w:numPr>
          <w:ilvl w:val="0"/>
          <w:numId w:val="3"/>
        </w:numPr>
        <w:pBdr/>
        <w:ind w:left="1440" w:hanging="360"/>
        <w:contextualSpacing w:val="1"/>
        <w:rPr>
          <w:rFonts w:ascii="Roboto Slab" w:cs="Roboto Slab" w:eastAsia="Roboto Slab" w:hAnsi="Roboto Slab"/>
          <w:sz w:val="22"/>
          <w:szCs w:val="22"/>
        </w:rPr>
      </w:pPr>
      <w:r w:rsidDel="00000000" w:rsidR="00000000" w:rsidRPr="00000000">
        <w:rPr>
          <w:rtl w:val="0"/>
        </w:rPr>
        <w:t xml:space="preserve">Start Date</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Due Date</w:t>
      </w:r>
    </w:p>
    <w:p w:rsidR="00000000" w:rsidDel="00000000" w:rsidP="00000000" w:rsidRDefault="00000000" w:rsidRPr="00000000">
      <w:pPr>
        <w:numPr>
          <w:ilvl w:val="0"/>
          <w:numId w:val="3"/>
        </w:numPr>
        <w:pBdr/>
        <w:ind w:left="1440" w:hanging="360"/>
        <w:contextualSpacing w:val="1"/>
        <w:rPr/>
      </w:pPr>
      <w:r w:rsidDel="00000000" w:rsidR="00000000" w:rsidRPr="00000000">
        <w:rPr>
          <w:rtl w:val="0"/>
        </w:rPr>
        <w:t xml:space="preserve">Duration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A task may additionally have any of the following properties:</w:t>
      </w:r>
    </w:p>
    <w:p w:rsidR="00000000" w:rsidDel="00000000" w:rsidP="00000000" w:rsidRDefault="00000000" w:rsidRPr="00000000">
      <w:pPr>
        <w:numPr>
          <w:ilvl w:val="0"/>
          <w:numId w:val="1"/>
        </w:numPr>
        <w:pBdr/>
        <w:ind w:left="1440" w:hanging="360"/>
        <w:contextualSpacing w:val="1"/>
        <w:rPr>
          <w:rFonts w:ascii="Roboto Slab" w:cs="Roboto Slab" w:eastAsia="Roboto Slab" w:hAnsi="Roboto Slab"/>
          <w:sz w:val="22"/>
          <w:szCs w:val="22"/>
        </w:rPr>
      </w:pPr>
      <w:r w:rsidDel="00000000" w:rsidR="00000000" w:rsidRPr="00000000">
        <w:rPr>
          <w:rFonts w:ascii="Roboto Slab" w:cs="Roboto Slab" w:eastAsia="Roboto Slab" w:hAnsi="Roboto Slab"/>
          <w:rtl w:val="0"/>
        </w:rPr>
        <w:t xml:space="preserve">Description</w:t>
      </w:r>
    </w:p>
    <w:p w:rsidR="00000000" w:rsidDel="00000000" w:rsidP="00000000" w:rsidRDefault="00000000" w:rsidRPr="00000000">
      <w:pPr>
        <w:numPr>
          <w:ilvl w:val="0"/>
          <w:numId w:val="1"/>
        </w:numPr>
        <w:pBdr/>
        <w:ind w:left="1440" w:hanging="360"/>
        <w:contextualSpacing w:val="1"/>
        <w:rPr>
          <w:rFonts w:ascii="Roboto Slab" w:cs="Roboto Slab" w:eastAsia="Roboto Slab" w:hAnsi="Roboto Slab"/>
          <w:sz w:val="22"/>
          <w:szCs w:val="22"/>
        </w:rPr>
      </w:pPr>
      <w:r w:rsidDel="00000000" w:rsidR="00000000" w:rsidRPr="00000000">
        <w:rPr>
          <w:rtl w:val="0"/>
        </w:rPr>
        <w:t xml:space="preserve">Priority</w:t>
      </w:r>
      <w:r w:rsidDel="00000000" w:rsidR="00000000" w:rsidRPr="00000000">
        <w:rPr>
          <w:rtl w:val="0"/>
        </w:rPr>
      </w:r>
    </w:p>
    <w:p w:rsidR="00000000" w:rsidDel="00000000" w:rsidP="00000000" w:rsidRDefault="00000000" w:rsidRPr="00000000">
      <w:pPr>
        <w:numPr>
          <w:ilvl w:val="0"/>
          <w:numId w:val="1"/>
        </w:numPr>
        <w:pBdr/>
        <w:ind w:left="1440" w:hanging="360"/>
        <w:contextualSpacing w:val="1"/>
        <w:rPr>
          <w:rFonts w:ascii="Roboto Slab" w:cs="Roboto Slab" w:eastAsia="Roboto Slab" w:hAnsi="Roboto Slab"/>
          <w:sz w:val="22"/>
          <w:szCs w:val="22"/>
        </w:rPr>
      </w:pPr>
      <w:r w:rsidDel="00000000" w:rsidR="00000000" w:rsidRPr="00000000">
        <w:rPr>
          <w:rFonts w:ascii="Roboto Slab" w:cs="Roboto Slab" w:eastAsia="Roboto Slab" w:hAnsi="Roboto Slab"/>
          <w:rtl w:val="0"/>
        </w:rPr>
        <w:t xml:space="preserve">Location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Each task retains a one-to-many relationship with event objects in Google Calendar.</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cgbz87nyrxl"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jddtzwd9sn0v" w:id="7"/>
      <w:bookmarkEnd w:id="7"/>
      <w:r w:rsidDel="00000000" w:rsidR="00000000" w:rsidRPr="00000000">
        <w:rPr>
          <w:rtl w:val="0"/>
        </w:rPr>
      </w:r>
    </w:p>
    <w:p w:rsidR="00000000" w:rsidDel="00000000" w:rsidP="00000000" w:rsidRDefault="00000000" w:rsidRPr="00000000">
      <w:pPr>
        <w:pStyle w:val="Heading1"/>
        <w:pBdr/>
        <w:contextualSpacing w:val="0"/>
        <w:rPr/>
      </w:pPr>
      <w:bookmarkStart w:colFirst="0" w:colLast="0" w:name="_gaarqqpmhdy7" w:id="8"/>
      <w:bookmarkEnd w:id="8"/>
      <w:r w:rsidDel="00000000" w:rsidR="00000000" w:rsidRPr="00000000">
        <w:rPr>
          <w:rtl w:val="0"/>
        </w:rPr>
        <w:t xml:space="preserve">Optimization Algorithm</w:t>
      </w:r>
    </w:p>
    <w:p w:rsidR="00000000" w:rsidDel="00000000" w:rsidP="00000000" w:rsidRDefault="00000000" w:rsidRPr="00000000">
      <w:pPr>
        <w:pBdr/>
        <w:contextualSpacing w:val="0"/>
        <w:rPr/>
      </w:pPr>
      <w:r w:rsidDel="00000000" w:rsidR="00000000" w:rsidRPr="00000000">
        <w:rPr>
          <w:rtl w:val="0"/>
        </w:rPr>
        <w:t xml:space="preserve">The optimization algorithm determines how to organize the user’s schedule. The algorithm performs in the following manner:</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First, the system places tasks with fixed, user-specified, time slots in the schedule. </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Second, the system groups tasks that are physically located near one another, provided the grouping does not create a scheduling conflict.</w:t>
      </w:r>
    </w:p>
    <w:p w:rsidR="00000000" w:rsidDel="00000000" w:rsidP="00000000" w:rsidRDefault="00000000" w:rsidRPr="00000000">
      <w:pPr>
        <w:numPr>
          <w:ilvl w:val="0"/>
          <w:numId w:val="2"/>
        </w:numPr>
        <w:pBdr/>
        <w:ind w:left="1440" w:hanging="360"/>
        <w:contextualSpacing w:val="1"/>
        <w:rPr/>
      </w:pPr>
      <w:r w:rsidDel="00000000" w:rsidR="00000000" w:rsidRPr="00000000">
        <w:rPr>
          <w:rtl w:val="0"/>
        </w:rPr>
        <w:t xml:space="preserve">Then, the system inserts the remaining tasks and flexible groups into the schedule in order of their due date, ensuring that every task is scheduled.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360" w:firstLine="0"/>
        <w:contextualSpacing w:val="0"/>
        <w:rPr/>
      </w:pPr>
      <w:r w:rsidDel="00000000" w:rsidR="00000000" w:rsidRPr="00000000">
        <w:rPr>
          <w:rtl w:val="0"/>
        </w:rPr>
        <w:t xml:space="preserve">If the user attempts to insert a task that cannot be scheduled before its deadline, the system shall attempt to reschedule tasks before the deadline using the steps above in order to find an available and appropriate time for the new task.</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If a conflict persists, the system shall display the conflict resolution dialog for the user to manually decide how to resolve the conflict.</w:t>
      </w:r>
    </w:p>
    <w:p w:rsidR="00000000" w:rsidDel="00000000" w:rsidP="00000000" w:rsidRDefault="00000000" w:rsidRPr="00000000">
      <w:pPr>
        <w:pStyle w:val="Heading1"/>
        <w:pBdr/>
        <w:spacing w:after="0" w:before="200" w:lineRule="auto"/>
        <w:ind w:left="360" w:firstLine="0"/>
        <w:contextualSpacing w:val="0"/>
        <w:rPr>
          <w:rFonts w:ascii="Roboto Condensed" w:cs="Roboto Condensed" w:eastAsia="Roboto Condensed" w:hAnsi="Roboto Condensed"/>
          <w:sz w:val="32"/>
          <w:szCs w:val="32"/>
        </w:rPr>
      </w:pPr>
      <w:bookmarkStart w:colFirst="0" w:colLast="0" w:name="_5cola4lseea7" w:id="9"/>
      <w:bookmarkEnd w:id="9"/>
      <w:r w:rsidDel="00000000" w:rsidR="00000000" w:rsidRPr="00000000">
        <w:rPr>
          <w:rFonts w:ascii="Roboto Condensed" w:cs="Roboto Condensed" w:eastAsia="Roboto Condensed" w:hAnsi="Roboto Condensed"/>
          <w:sz w:val="32"/>
          <w:szCs w:val="32"/>
          <w:rtl w:val="0"/>
        </w:rPr>
        <w:t xml:space="preserve">Priority Levels</w:t>
      </w:r>
    </w:p>
    <w:p w:rsidR="00000000" w:rsidDel="00000000" w:rsidP="00000000" w:rsidRDefault="00000000" w:rsidRPr="00000000">
      <w:pPr>
        <w:pStyle w:val="Heading2"/>
        <w:pBdr/>
        <w:spacing w:after="0" w:before="200" w:lineRule="auto"/>
        <w:ind w:left="360" w:firstLine="0"/>
        <w:contextualSpacing w:val="0"/>
        <w:rPr>
          <w:rFonts w:ascii="Roboto" w:cs="Roboto" w:eastAsia="Roboto" w:hAnsi="Roboto"/>
          <w:b w:val="1"/>
          <w:sz w:val="26"/>
          <w:szCs w:val="26"/>
        </w:rPr>
      </w:pPr>
      <w:bookmarkStart w:colFirst="0" w:colLast="0" w:name="_3jx74pc2e5r8" w:id="10"/>
      <w:bookmarkEnd w:id="10"/>
      <w:r w:rsidDel="00000000" w:rsidR="00000000" w:rsidRPr="00000000">
        <w:rPr>
          <w:rFonts w:ascii="Roboto" w:cs="Roboto" w:eastAsia="Roboto" w:hAnsi="Roboto"/>
          <w:b w:val="1"/>
          <w:sz w:val="26"/>
          <w:szCs w:val="26"/>
          <w:rtl w:val="0"/>
        </w:rPr>
        <w:t xml:space="preserve">Level 1: Core Functionality</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This level denotes a requirement that is critical to the application.</w:t>
      </w:r>
    </w:p>
    <w:p w:rsidR="00000000" w:rsidDel="00000000" w:rsidP="00000000" w:rsidRDefault="00000000" w:rsidRPr="00000000">
      <w:pPr>
        <w:pStyle w:val="Heading2"/>
        <w:pBdr/>
        <w:spacing w:after="0" w:before="200" w:lineRule="auto"/>
        <w:ind w:left="360" w:firstLine="0"/>
        <w:contextualSpacing w:val="0"/>
        <w:rPr>
          <w:rFonts w:ascii="Roboto" w:cs="Roboto" w:eastAsia="Roboto" w:hAnsi="Roboto"/>
          <w:b w:val="1"/>
          <w:sz w:val="26"/>
          <w:szCs w:val="26"/>
        </w:rPr>
      </w:pPr>
      <w:bookmarkStart w:colFirst="0" w:colLast="0" w:name="_iq94otjeo482" w:id="11"/>
      <w:bookmarkEnd w:id="11"/>
      <w:r w:rsidDel="00000000" w:rsidR="00000000" w:rsidRPr="00000000">
        <w:rPr>
          <w:rFonts w:ascii="Roboto" w:cs="Roboto" w:eastAsia="Roboto" w:hAnsi="Roboto"/>
          <w:b w:val="1"/>
          <w:sz w:val="26"/>
          <w:szCs w:val="26"/>
          <w:rtl w:val="0"/>
        </w:rPr>
        <w:t xml:space="preserve">Level 2: Extended Functionality</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This level denotes a requirement that is not critical, but is of high value to users.</w:t>
      </w:r>
    </w:p>
    <w:p w:rsidR="00000000" w:rsidDel="00000000" w:rsidP="00000000" w:rsidRDefault="00000000" w:rsidRPr="00000000">
      <w:pPr>
        <w:pStyle w:val="Heading2"/>
        <w:pBdr/>
        <w:spacing w:after="0" w:before="200" w:lineRule="auto"/>
        <w:ind w:left="360" w:firstLine="0"/>
        <w:contextualSpacing w:val="0"/>
        <w:rPr>
          <w:rFonts w:ascii="Roboto" w:cs="Roboto" w:eastAsia="Roboto" w:hAnsi="Roboto"/>
          <w:b w:val="1"/>
          <w:sz w:val="26"/>
          <w:szCs w:val="26"/>
        </w:rPr>
      </w:pPr>
      <w:bookmarkStart w:colFirst="0" w:colLast="0" w:name="_i18a1j8oq28" w:id="12"/>
      <w:bookmarkEnd w:id="12"/>
      <w:r w:rsidDel="00000000" w:rsidR="00000000" w:rsidRPr="00000000">
        <w:rPr>
          <w:rFonts w:ascii="Roboto" w:cs="Roboto" w:eastAsia="Roboto" w:hAnsi="Roboto"/>
          <w:b w:val="1"/>
          <w:sz w:val="26"/>
          <w:szCs w:val="26"/>
          <w:rtl w:val="0"/>
        </w:rPr>
        <w:t xml:space="preserve">Level 3: Future Extension</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This level denotes a requirement that users would appreciate if implemented in the application, but is of a low importance and does not significantly shape the scope of the project.</w:t>
      </w:r>
    </w:p>
    <w:p w:rsidR="00000000" w:rsidDel="00000000" w:rsidP="00000000" w:rsidRDefault="00000000" w:rsidRPr="00000000">
      <w:pPr>
        <w:pBdr/>
        <w:ind w:left="360" w:firstLine="0"/>
        <w:contextualSpacing w:val="0"/>
        <w:rPr/>
      </w:pPr>
      <w:r w:rsidDel="00000000" w:rsidR="00000000" w:rsidRPr="00000000">
        <w:rPr>
          <w:rtl w:val="0"/>
        </w:rPr>
      </w:r>
    </w:p>
    <w:p w:rsidR="00000000" w:rsidDel="00000000" w:rsidP="00000000" w:rsidRDefault="00000000" w:rsidRPr="00000000">
      <w:pPr>
        <w:pStyle w:val="Heading1"/>
        <w:pBdr/>
        <w:spacing w:after="0" w:before="200" w:lineRule="auto"/>
        <w:ind w:left="360" w:firstLine="0"/>
        <w:contextualSpacing w:val="0"/>
        <w:rPr/>
      </w:pPr>
      <w:bookmarkStart w:colFirst="0" w:colLast="0" w:name="_xd2tbsjv49l8" w:id="13"/>
      <w:bookmarkEnd w:id="1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spacing w:after="0" w:before="200" w:lineRule="auto"/>
        <w:ind w:left="360" w:firstLine="0"/>
        <w:contextualSpacing w:val="0"/>
        <w:rPr/>
      </w:pPr>
      <w:bookmarkStart w:colFirst="0" w:colLast="0" w:name="_c09spvgf1l2f" w:id="14"/>
      <w:bookmarkEnd w:id="14"/>
      <w:r w:rsidDel="00000000" w:rsidR="00000000" w:rsidRPr="00000000">
        <w:rPr>
          <w:rtl w:val="0"/>
        </w:rPr>
      </w:r>
    </w:p>
    <w:p w:rsidR="00000000" w:rsidDel="00000000" w:rsidP="00000000" w:rsidRDefault="00000000" w:rsidRPr="00000000">
      <w:pPr>
        <w:pStyle w:val="Heading1"/>
        <w:pBdr/>
        <w:spacing w:after="0" w:before="200" w:lineRule="auto"/>
        <w:ind w:left="360" w:firstLine="0"/>
        <w:contextualSpacing w:val="0"/>
        <w:rPr>
          <w:rFonts w:ascii="Roboto Condensed" w:cs="Roboto Condensed" w:eastAsia="Roboto Condensed" w:hAnsi="Roboto Condensed"/>
          <w:sz w:val="32"/>
          <w:szCs w:val="32"/>
        </w:rPr>
      </w:pPr>
      <w:bookmarkStart w:colFirst="0" w:colLast="0" w:name="_cbb02ho4hhth" w:id="15"/>
      <w:bookmarkEnd w:id="15"/>
      <w:r w:rsidDel="00000000" w:rsidR="00000000" w:rsidRPr="00000000">
        <w:rPr>
          <w:rFonts w:ascii="Roboto Condensed" w:cs="Roboto Condensed" w:eastAsia="Roboto Condensed" w:hAnsi="Roboto Condensed"/>
          <w:sz w:val="32"/>
          <w:szCs w:val="32"/>
          <w:rtl w:val="0"/>
        </w:rPr>
        <w:t xml:space="preserve">User Account Management [UA]</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tl w:val="0"/>
        </w:rPr>
      </w:r>
    </w:p>
    <w:tbl>
      <w:tblPr>
        <w:tblStyle w:val="Table5"/>
        <w:bidiVisual w:val="0"/>
        <w:tblW w:w="81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1080"/>
        <w:tblGridChange w:id="0">
          <w:tblGrid>
            <w:gridCol w:w="7110"/>
            <w:gridCol w:w="108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Priority</w:t>
            </w:r>
          </w:p>
        </w:tc>
      </w:tr>
      <w:tr>
        <w:trPr>
          <w:trHeight w:val="780" w:hRule="atLeast"/>
        </w:trP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allow an unauthenticated user to be authenticate</w:t>
            </w:r>
            <w:r w:rsidDel="00000000" w:rsidR="00000000" w:rsidRPr="00000000">
              <w:rPr>
                <w:rtl w:val="0"/>
              </w:rPr>
              <w:t xml:space="preserve">d </w:t>
            </w:r>
            <w:r w:rsidDel="00000000" w:rsidR="00000000" w:rsidRPr="00000000">
              <w:rPr>
                <w:rFonts w:ascii="Roboto Slab" w:cs="Roboto Slab" w:eastAsia="Roboto Slab" w:hAnsi="Roboto Slab"/>
                <w:rtl w:val="0"/>
              </w:rPr>
              <w:t xml:space="preserve">using Google OAuth 2.0.</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Fonts w:ascii="Roboto Slab" w:cs="Roboto Slab" w:eastAsia="Roboto Slab" w:hAnsi="Roboto Slab"/>
                <w:rtl w:val="0"/>
              </w:rPr>
              <w:t xml:space="preserve">The system shall allow an authenticated user to </w:t>
            </w:r>
            <w:r w:rsidDel="00000000" w:rsidR="00000000" w:rsidRPr="00000000">
              <w:rPr>
                <w:rtl w:val="0"/>
              </w:rPr>
              <w:t xml:space="preserve">sign</w:t>
            </w:r>
          </w:p>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 out of their account from the main page (see “Page Layouts”).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bl>
    <w:p w:rsidR="00000000" w:rsidDel="00000000" w:rsidP="00000000" w:rsidRDefault="00000000" w:rsidRPr="00000000">
      <w:pPr>
        <w:pStyle w:val="Heading1"/>
        <w:pBdr/>
        <w:spacing w:after="0" w:before="200" w:lineRule="auto"/>
        <w:ind w:left="360" w:firstLine="0"/>
        <w:contextualSpacing w:val="0"/>
        <w:rPr>
          <w:rFonts w:ascii="Roboto Condensed" w:cs="Roboto Condensed" w:eastAsia="Roboto Condensed" w:hAnsi="Roboto Condensed"/>
          <w:sz w:val="32"/>
          <w:szCs w:val="32"/>
        </w:rPr>
      </w:pPr>
      <w:bookmarkStart w:colFirst="0" w:colLast="0" w:name="_ljbx3xh2duu8" w:id="16"/>
      <w:bookmarkEnd w:id="16"/>
      <w:r w:rsidDel="00000000" w:rsidR="00000000" w:rsidRPr="00000000">
        <w:rPr>
          <w:rFonts w:ascii="Roboto Condensed" w:cs="Roboto Condensed" w:eastAsia="Roboto Condensed" w:hAnsi="Roboto Condensed"/>
          <w:sz w:val="32"/>
          <w:szCs w:val="32"/>
          <w:rtl w:val="0"/>
        </w:rPr>
        <w:t xml:space="preserve">Task Management [TM]</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tl w:val="0"/>
        </w:rPr>
      </w:r>
    </w:p>
    <w:tbl>
      <w:tblPr>
        <w:tblStyle w:val="Table6"/>
        <w:bidiVisual w:val="0"/>
        <w:tblW w:w="82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1065"/>
        <w:tblGridChange w:id="0">
          <w:tblGrid>
            <w:gridCol w:w="7140"/>
            <w:gridCol w:w="10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allow the user to create a new task.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retrieve </w:t>
            </w:r>
            <w:r w:rsidDel="00000000" w:rsidR="00000000" w:rsidRPr="00000000">
              <w:rPr>
                <w:rtl w:val="0"/>
              </w:rPr>
              <w:t xml:space="preserve">the user’s </w:t>
            </w:r>
            <w:r w:rsidDel="00000000" w:rsidR="00000000" w:rsidRPr="00000000">
              <w:rPr>
                <w:rFonts w:ascii="Roboto Slab" w:cs="Roboto Slab" w:eastAsia="Roboto Slab" w:hAnsi="Roboto Slab"/>
                <w:rtl w:val="0"/>
              </w:rPr>
              <w:t xml:space="preserve">task information</w:t>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use the task information to reorganize the user’s tasks according to the optimization algorithm (see “Optimization Algorithm”).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update the user’s Google Calendar with </w:t>
            </w:r>
            <w:r w:rsidDel="00000000" w:rsidR="00000000" w:rsidRPr="00000000">
              <w:rPr>
                <w:rtl w:val="0"/>
              </w:rPr>
              <w:t xml:space="preserve">the reorganization</w:t>
            </w:r>
            <w:r w:rsidDel="00000000" w:rsidR="00000000" w:rsidRPr="00000000">
              <w:rPr>
                <w:rFonts w:ascii="Roboto Slab" w:cs="Roboto Slab" w:eastAsia="Roboto Slab" w:hAnsi="Roboto Slab"/>
                <w:rtl w:val="0"/>
              </w:rPr>
              <w:t xml:space="preserve"> immediately after they are made within the application.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allow the user to </w:t>
            </w:r>
            <w:r w:rsidDel="00000000" w:rsidR="00000000" w:rsidRPr="00000000">
              <w:rPr>
                <w:rtl w:val="0"/>
              </w:rPr>
              <w:t xml:space="preserve">update</w:t>
            </w:r>
            <w:r w:rsidDel="00000000" w:rsidR="00000000" w:rsidRPr="00000000">
              <w:rPr>
                <w:rFonts w:ascii="Roboto Slab" w:cs="Roboto Slab" w:eastAsia="Roboto Slab" w:hAnsi="Roboto Slab"/>
                <w:rtl w:val="0"/>
              </w:rPr>
              <w:t xml:space="preserve"> a task’s properties.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allow the user to delete tasks</w:t>
            </w:r>
            <w:r w:rsidDel="00000000" w:rsidR="00000000" w:rsidRPr="00000000">
              <w:rPr>
                <w:rtl w:val="0"/>
              </w:rPr>
              <w:t xml:space="preserve"> by clicking the garbage can icon.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allow the user to view a task’s properties.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tl w:val="0"/>
              </w:rPr>
              <w:t xml:space="preserve">The system shall allow the user to mark a task as complete by clicking the checkmark icon.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tl w:val="0"/>
              </w:rPr>
              <w:t xml:space="preserve">1</w:t>
            </w:r>
            <w:r w:rsidDel="00000000" w:rsidR="00000000" w:rsidRPr="00000000">
              <w:rPr>
                <w:rtl w:val="0"/>
              </w:rPr>
            </w:r>
          </w:p>
        </w:tc>
      </w:tr>
    </w:tbl>
    <w:p w:rsidR="00000000" w:rsidDel="00000000" w:rsidP="00000000" w:rsidRDefault="00000000" w:rsidRPr="00000000">
      <w:pPr>
        <w:pBdr/>
        <w:ind w:left="0" w:firstLine="0"/>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pStyle w:val="Heading1"/>
        <w:pBdr/>
        <w:spacing w:after="0" w:before="200" w:lineRule="auto"/>
        <w:ind w:left="360" w:firstLine="0"/>
        <w:contextualSpacing w:val="0"/>
        <w:rPr>
          <w:rFonts w:ascii="Roboto Condensed" w:cs="Roboto Condensed" w:eastAsia="Roboto Condensed" w:hAnsi="Roboto Condensed"/>
          <w:sz w:val="32"/>
          <w:szCs w:val="32"/>
        </w:rPr>
      </w:pPr>
      <w:bookmarkStart w:colFirst="0" w:colLast="0" w:name="_5i6ankpztf1q" w:id="17"/>
      <w:bookmarkEnd w:id="17"/>
      <w:r w:rsidDel="00000000" w:rsidR="00000000" w:rsidRPr="00000000">
        <w:rPr>
          <w:rFonts w:ascii="Roboto Condensed" w:cs="Roboto Condensed" w:eastAsia="Roboto Condensed" w:hAnsi="Roboto Condensed"/>
          <w:sz w:val="32"/>
          <w:szCs w:val="32"/>
          <w:rtl w:val="0"/>
        </w:rPr>
        <w:t xml:space="preserve">Calendar View [CV]</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tl w:val="0"/>
        </w:rPr>
      </w:r>
    </w:p>
    <w:tbl>
      <w:tblPr>
        <w:tblStyle w:val="Table7"/>
        <w:bidiVisual w:val="0"/>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080"/>
        <w:gridCol w:w="1065"/>
        <w:tblGridChange w:id="0">
          <w:tblGrid>
            <w:gridCol w:w="7080"/>
            <w:gridCol w:w="10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display </w:t>
            </w:r>
            <w:r w:rsidDel="00000000" w:rsidR="00000000" w:rsidRPr="00000000">
              <w:rPr>
                <w:rtl w:val="0"/>
              </w:rPr>
              <w:t xml:space="preserve">task details alongside the task when a user clicks on a specific task.</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2</w:t>
            </w:r>
          </w:p>
        </w:tc>
      </w:tr>
    </w:tbl>
    <w:p w:rsidR="00000000" w:rsidDel="00000000" w:rsidP="00000000" w:rsidRDefault="00000000" w:rsidRPr="00000000">
      <w:pPr>
        <w:pStyle w:val="Heading1"/>
        <w:pBdr/>
        <w:spacing w:after="0" w:before="200" w:lineRule="auto"/>
        <w:ind w:left="360" w:firstLine="0"/>
        <w:contextualSpacing w:val="0"/>
        <w:rPr>
          <w:rFonts w:ascii="Roboto Condensed" w:cs="Roboto Condensed" w:eastAsia="Roboto Condensed" w:hAnsi="Roboto Condensed"/>
          <w:sz w:val="32"/>
          <w:szCs w:val="32"/>
        </w:rPr>
      </w:pPr>
      <w:bookmarkStart w:colFirst="0" w:colLast="0" w:name="_dptyt2bo7ar9" w:id="18"/>
      <w:bookmarkEnd w:id="18"/>
      <w:r w:rsidDel="00000000" w:rsidR="00000000" w:rsidRPr="00000000">
        <w:rPr>
          <w:rFonts w:ascii="Roboto Condensed" w:cs="Roboto Condensed" w:eastAsia="Roboto Condensed" w:hAnsi="Roboto Condensed"/>
          <w:sz w:val="32"/>
          <w:szCs w:val="32"/>
          <w:rtl w:val="0"/>
        </w:rPr>
        <w:t xml:space="preserve">Task View [TV]</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tl w:val="0"/>
        </w:rPr>
      </w:r>
    </w:p>
    <w:tbl>
      <w:tblPr>
        <w:tblStyle w:val="Table8"/>
        <w:bidiVisual w:val="0"/>
        <w:tblW w:w="82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1065"/>
        <w:tblGridChange w:id="0">
          <w:tblGrid>
            <w:gridCol w:w="7140"/>
            <w:gridCol w:w="10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0" w:firstLine="0"/>
              <w:contextualSpacing w:val="0"/>
              <w:rPr>
                <w:rFonts w:ascii="Roboto Slab" w:cs="Roboto Slab" w:eastAsia="Roboto Slab" w:hAnsi="Roboto Slab"/>
              </w:rPr>
            </w:pPr>
            <w:r w:rsidDel="00000000" w:rsidR="00000000" w:rsidRPr="00000000">
              <w:rPr>
                <w:rtl w:val="0"/>
              </w:rPr>
              <w:t xml:space="preserve">Prio</w:t>
            </w:r>
            <w:r w:rsidDel="00000000" w:rsidR="00000000" w:rsidRPr="00000000">
              <w:rPr>
                <w:rFonts w:ascii="Roboto Slab" w:cs="Roboto Slab" w:eastAsia="Roboto Slab" w:hAnsi="Roboto Slab"/>
                <w:rtl w:val="0"/>
              </w:rPr>
              <w:t xml:space="preserve">rity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display the user’s tasks as a list in order of creation.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allow the user to mark a task as completed using a checkbox next to the task.</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1</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allow the user to filter tasks by time frame.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allow the user to filter tasks by location.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allow the user to directly rename a task inline from the list view.</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provide a search interface for the task view so that the user can find specific tasks.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pPr>
        <w:pStyle w:val="Heading1"/>
        <w:pBdr/>
        <w:spacing w:after="0" w:before="200" w:lineRule="auto"/>
        <w:ind w:left="360" w:firstLine="0"/>
        <w:contextualSpacing w:val="0"/>
        <w:rPr>
          <w:rFonts w:ascii="Roboto Condensed" w:cs="Roboto Condensed" w:eastAsia="Roboto Condensed" w:hAnsi="Roboto Condensed"/>
          <w:sz w:val="32"/>
          <w:szCs w:val="32"/>
        </w:rPr>
      </w:pPr>
      <w:bookmarkStart w:colFirst="0" w:colLast="0" w:name="_si9y46b8w40w" w:id="19"/>
      <w:bookmarkEnd w:id="19"/>
      <w:r w:rsidDel="00000000" w:rsidR="00000000" w:rsidRPr="00000000">
        <w:rPr>
          <w:rFonts w:ascii="Roboto Condensed" w:cs="Roboto Condensed" w:eastAsia="Roboto Condensed" w:hAnsi="Roboto Condensed"/>
          <w:sz w:val="32"/>
          <w:szCs w:val="32"/>
          <w:rtl w:val="0"/>
        </w:rPr>
        <w:t xml:space="preserve">System Performance [SPE]</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tl w:val="0"/>
        </w:rPr>
      </w:r>
    </w:p>
    <w:tbl>
      <w:tblPr>
        <w:tblStyle w:val="Table9"/>
        <w:bidiVisual w:val="0"/>
        <w:tblW w:w="820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1065"/>
        <w:tblGridChange w:id="0">
          <w:tblGrid>
            <w:gridCol w:w="7140"/>
            <w:gridCol w:w="1065"/>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prerender the web application’s interface before sending it to the user’s browser.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system’s API server shall be stateless.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3</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perform page routing on the client side.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2</w:t>
            </w:r>
          </w:p>
        </w:tc>
      </w:tr>
      <w:tr>
        <w:tc>
          <w:tcPr>
            <w:tcMar>
              <w:top w:w="100.0" w:type="dxa"/>
              <w:left w:w="100.0" w:type="dxa"/>
              <w:bottom w:w="100.0" w:type="dxa"/>
              <w:right w:w="100.0" w:type="dxa"/>
            </w:tcMar>
          </w:tcPr>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use content delivery networks to deliver software libraries to the browser.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3</w:t>
            </w:r>
          </w:p>
        </w:tc>
      </w:tr>
    </w:tbl>
    <w:p w:rsidR="00000000" w:rsidDel="00000000" w:rsidP="00000000" w:rsidRDefault="00000000" w:rsidRPr="00000000">
      <w:pPr>
        <w:pBdr/>
        <w:contextualSpacing w:val="0"/>
        <w:rPr>
          <w:rFonts w:ascii="Roboto Slab" w:cs="Roboto Slab" w:eastAsia="Roboto Slab" w:hAnsi="Roboto Slab"/>
        </w:rPr>
      </w:pPr>
      <w:r w:rsidDel="00000000" w:rsidR="00000000" w:rsidRPr="00000000">
        <w:rPr>
          <w:rtl w:val="0"/>
        </w:rPr>
      </w:r>
    </w:p>
    <w:p w:rsidR="00000000" w:rsidDel="00000000" w:rsidP="00000000" w:rsidRDefault="00000000" w:rsidRPr="00000000">
      <w:pPr>
        <w:pStyle w:val="Heading1"/>
        <w:pBdr/>
        <w:spacing w:after="0" w:before="200" w:lineRule="auto"/>
        <w:ind w:left="360" w:firstLine="0"/>
        <w:contextualSpacing w:val="0"/>
        <w:rPr>
          <w:rFonts w:ascii="Roboto Condensed" w:cs="Roboto Condensed" w:eastAsia="Roboto Condensed" w:hAnsi="Roboto Condensed"/>
          <w:sz w:val="32"/>
          <w:szCs w:val="32"/>
        </w:rPr>
      </w:pPr>
      <w:bookmarkStart w:colFirst="0" w:colLast="0" w:name="_gu5rz36mjb1v" w:id="20"/>
      <w:bookmarkEnd w:id="20"/>
      <w:r w:rsidDel="00000000" w:rsidR="00000000" w:rsidRPr="00000000">
        <w:rPr>
          <w:rFonts w:ascii="Roboto Condensed" w:cs="Roboto Condensed" w:eastAsia="Roboto Condensed" w:hAnsi="Roboto Condensed"/>
          <w:sz w:val="32"/>
          <w:szCs w:val="32"/>
          <w:rtl w:val="0"/>
        </w:rPr>
        <w:t xml:space="preserve">User Support [US]</w:t>
      </w:r>
    </w:p>
    <w:p w:rsidR="00000000" w:rsidDel="00000000" w:rsidP="00000000" w:rsidRDefault="00000000" w:rsidRPr="00000000">
      <w:pPr>
        <w:pBdr/>
        <w:ind w:left="360" w:firstLine="0"/>
        <w:contextualSpacing w:val="0"/>
        <w:rPr>
          <w:rFonts w:ascii="Roboto Slab" w:cs="Roboto Slab" w:eastAsia="Roboto Slab" w:hAnsi="Roboto Slab"/>
        </w:rPr>
      </w:pPr>
      <w:r w:rsidDel="00000000" w:rsidR="00000000" w:rsidRPr="00000000">
        <w:rPr>
          <w:rtl w:val="0"/>
        </w:rPr>
      </w:r>
    </w:p>
    <w:tbl>
      <w:tblPr>
        <w:tblStyle w:val="Table10"/>
        <w:bidiVisual w:val="0"/>
        <w:tblW w:w="822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1050"/>
        <w:tblGridChange w:id="0">
          <w:tblGrid>
            <w:gridCol w:w="7170"/>
            <w:gridCol w:w="105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ind w:left="0" w:firstLine="0"/>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Priority</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Fonts w:ascii="Roboto Slab" w:cs="Roboto Slab" w:eastAsia="Roboto Slab" w:hAnsi="Roboto Slab"/>
                <w:rtl w:val="0"/>
              </w:rPr>
              <w:t xml:space="preserve">The system shall provide the user with a way to contact customer support directly from the help page.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rFonts w:ascii="Roboto Slab" w:cs="Roboto Slab" w:eastAsia="Roboto Slab" w:hAnsi="Roboto Slab"/>
              </w:rPr>
            </w:pPr>
            <w:r w:rsidDel="00000000" w:rsidR="00000000" w:rsidRPr="00000000">
              <w:rPr>
                <w:rtl w:val="0"/>
              </w:rPr>
              <w:t xml:space="preserve">2</w:t>
            </w:r>
            <w:r w:rsidDel="00000000" w:rsidR="00000000" w:rsidRPr="00000000">
              <w:rPr>
                <w:rtl w:val="0"/>
              </w:rPr>
            </w:r>
          </w:p>
        </w:tc>
      </w:tr>
    </w:tbl>
    <w:p w:rsidR="00000000" w:rsidDel="00000000" w:rsidP="00000000" w:rsidRDefault="00000000" w:rsidRPr="00000000">
      <w:pPr>
        <w:pBdr/>
        <w:ind w:left="0" w:firstLine="0"/>
        <w:contextualSpacing w:val="0"/>
        <w:rPr/>
      </w:pPr>
      <w:r w:rsidDel="00000000" w:rsidR="00000000" w:rsidRPr="00000000">
        <w:rPr>
          <w:rtl w:val="0"/>
        </w:rPr>
        <w:br w:type="textWrapping"/>
      </w:r>
    </w:p>
    <w:p w:rsidR="00000000" w:rsidDel="00000000" w:rsidP="00000000" w:rsidRDefault="00000000" w:rsidRPr="00000000">
      <w:pPr>
        <w:pStyle w:val="Heading1"/>
        <w:pBdr/>
        <w:ind w:left="0" w:firstLine="0"/>
        <w:contextualSpacing w:val="0"/>
        <w:rPr>
          <w:strike w:val="1"/>
        </w:rPr>
      </w:pPr>
      <w:bookmarkStart w:colFirst="0" w:colLast="0" w:name="_b3gwjtvxt29y" w:id="21"/>
      <w:bookmarkEnd w:id="21"/>
      <w:r w:rsidDel="00000000" w:rsidR="00000000" w:rsidRPr="00000000">
        <w:rPr>
          <w:rtl w:val="0"/>
        </w:rPr>
      </w:r>
    </w:p>
    <w:sectPr>
      <w:headerReference r:id="rId6" w:type="default"/>
      <w:footerReference r:id="rId7"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Roboto Slab">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Condensed">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Slab" w:cs="Roboto Slab" w:eastAsia="Roboto Slab" w:hAnsi="Roboto Slab"/>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36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before="200" w:lineRule="auto"/>
      <w:ind w:left="360" w:firstLine="0"/>
      <w:contextualSpacing w:val="1"/>
    </w:pPr>
    <w:rPr>
      <w:rFonts w:ascii="Roboto Condensed" w:cs="Roboto Condensed" w:eastAsia="Roboto Condensed" w:hAnsi="Roboto Condensed"/>
      <w:sz w:val="32"/>
      <w:szCs w:val="32"/>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lineRule="auto"/>
      <w:contextualSpacing w:val="1"/>
    </w:pPr>
    <w:rPr>
      <w:rFonts w:ascii="Roboto Condensed" w:cs="Roboto Condensed" w:eastAsia="Roboto Condensed" w:hAnsi="Roboto Condensed"/>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Condensed-boldItalic.ttf"/><Relationship Id="rId9" Type="http://schemas.openxmlformats.org/officeDocument/2006/relationships/font" Target="fonts/RobotoCondensed-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Condensed-regular.ttf"/><Relationship Id="rId8" Type="http://schemas.openxmlformats.org/officeDocument/2006/relationships/font" Target="fonts/RobotoCondensed-bold.ttf"/></Relationships>
</file>