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B746" w14:textId="405630BE" w:rsidR="00C8353E" w:rsidRDefault="0008388B" w:rsidP="0008388B">
      <w:pPr>
        <w:jc w:val="center"/>
        <w:rPr>
          <w:rFonts w:ascii="Times New Roman" w:hAnsi="Times New Roman" w:cs="Times New Roman"/>
          <w:sz w:val="24"/>
          <w:szCs w:val="24"/>
        </w:rPr>
      </w:pPr>
      <w:r>
        <w:rPr>
          <w:rFonts w:ascii="Times New Roman" w:hAnsi="Times New Roman" w:cs="Times New Roman"/>
          <w:sz w:val="24"/>
          <w:szCs w:val="24"/>
        </w:rPr>
        <w:t>Lab1 Report_555 timer</w:t>
      </w:r>
    </w:p>
    <w:p w14:paraId="5D397435" w14:textId="4598BF91" w:rsidR="0008388B" w:rsidRDefault="0008388B" w:rsidP="0008388B">
      <w:pPr>
        <w:jc w:val="center"/>
        <w:rPr>
          <w:rFonts w:ascii="Times New Roman" w:hAnsi="Times New Roman" w:cs="Times New Roman"/>
          <w:sz w:val="20"/>
          <w:szCs w:val="20"/>
        </w:rPr>
      </w:pPr>
      <w:r>
        <w:rPr>
          <w:rFonts w:ascii="Times New Roman" w:hAnsi="Times New Roman" w:cs="Times New Roman"/>
          <w:sz w:val="20"/>
          <w:szCs w:val="20"/>
        </w:rPr>
        <w:t>Author: Chengming Li</w:t>
      </w:r>
    </w:p>
    <w:p w14:paraId="0FF9EFA7" w14:textId="1C3716CB" w:rsidR="0008388B" w:rsidRPr="00F67515" w:rsidRDefault="0008388B" w:rsidP="0008388B">
      <w:pPr>
        <w:pStyle w:val="ListParagraph"/>
        <w:numPr>
          <w:ilvl w:val="0"/>
          <w:numId w:val="1"/>
        </w:numPr>
        <w:rPr>
          <w:rFonts w:ascii="Times New Roman" w:hAnsi="Times New Roman" w:cs="Times New Roman"/>
          <w:b/>
          <w:bCs/>
          <w:sz w:val="24"/>
          <w:szCs w:val="24"/>
        </w:rPr>
      </w:pPr>
      <w:r w:rsidRPr="00F67515">
        <w:rPr>
          <w:rFonts w:ascii="Times New Roman" w:hAnsi="Times New Roman" w:cs="Times New Roman"/>
          <w:b/>
          <w:bCs/>
          <w:sz w:val="24"/>
          <w:szCs w:val="24"/>
        </w:rPr>
        <w:t xml:space="preserve">The scope trace of the output of </w:t>
      </w:r>
      <w:r w:rsidR="00042F9A" w:rsidRPr="00F67515">
        <w:rPr>
          <w:rFonts w:ascii="Times New Roman" w:hAnsi="Times New Roman" w:cs="Times New Roman"/>
          <w:b/>
          <w:bCs/>
          <w:sz w:val="24"/>
          <w:szCs w:val="24"/>
        </w:rPr>
        <w:t xml:space="preserve">the </w:t>
      </w:r>
      <w:r w:rsidRPr="00F67515">
        <w:rPr>
          <w:rFonts w:ascii="Times New Roman" w:hAnsi="Times New Roman" w:cs="Times New Roman"/>
          <w:b/>
          <w:bCs/>
          <w:sz w:val="24"/>
          <w:szCs w:val="24"/>
        </w:rPr>
        <w:t xml:space="preserve">555 </w:t>
      </w:r>
      <w:r w:rsidR="00042F9A" w:rsidRPr="00F67515">
        <w:rPr>
          <w:rFonts w:ascii="Times New Roman" w:hAnsi="Times New Roman" w:cs="Times New Roman"/>
          <w:b/>
          <w:bCs/>
          <w:sz w:val="24"/>
          <w:szCs w:val="24"/>
        </w:rPr>
        <w:t>timers</w:t>
      </w:r>
    </w:p>
    <w:p w14:paraId="5B949FC1" w14:textId="6A114F19" w:rsidR="00042F9A" w:rsidRDefault="00042F9A" w:rsidP="00042F9A">
      <w:pPr>
        <w:pStyle w:val="ListParagrap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B74C3E6" wp14:editId="0B97B295">
            <wp:extent cx="4241428" cy="2387600"/>
            <wp:effectExtent l="0" t="0" r="698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41975" cy="2444200"/>
                    </a:xfrm>
                    <a:prstGeom prst="rect">
                      <a:avLst/>
                    </a:prstGeom>
                  </pic:spPr>
                </pic:pic>
              </a:graphicData>
            </a:graphic>
          </wp:inline>
        </w:drawing>
      </w:r>
      <w:r>
        <w:rPr>
          <w:rFonts w:ascii="Times New Roman" w:hAnsi="Times New Roman" w:cs="Times New Roman"/>
          <w:sz w:val="20"/>
          <w:szCs w:val="20"/>
        </w:rPr>
        <w:t xml:space="preserve"> Figure(1) Faster timer TLC555IDR</w:t>
      </w:r>
    </w:p>
    <w:p w14:paraId="3514603A" w14:textId="25C7DB06" w:rsidR="00F67515" w:rsidRDefault="00F67515" w:rsidP="00042F9A">
      <w:pPr>
        <w:pStyle w:val="ListParagraph"/>
        <w:rPr>
          <w:rFonts w:ascii="Times New Roman" w:hAnsi="Times New Roman" w:cs="Times New Roman"/>
          <w:sz w:val="20"/>
          <w:szCs w:val="20"/>
        </w:rPr>
      </w:pPr>
      <w:r>
        <w:rPr>
          <w:rFonts w:ascii="Times New Roman" w:hAnsi="Times New Roman" w:cs="Times New Roman"/>
          <w:sz w:val="20"/>
          <w:szCs w:val="20"/>
        </w:rPr>
        <w:t>Frequency: 488.35Hz; Duty-Cycle: 52.552%; Maximum voltage: 4.82V</w:t>
      </w:r>
    </w:p>
    <w:p w14:paraId="64CAEE6E" w14:textId="6392EA5A" w:rsidR="007A613F" w:rsidRPr="00F67515" w:rsidRDefault="007A613F" w:rsidP="007A613F">
      <w:pPr>
        <w:pStyle w:val="ListParagraph"/>
        <w:numPr>
          <w:ilvl w:val="0"/>
          <w:numId w:val="1"/>
        </w:numPr>
        <w:rPr>
          <w:rFonts w:ascii="Times New Roman" w:hAnsi="Times New Roman" w:cs="Times New Roman"/>
          <w:b/>
          <w:bCs/>
          <w:sz w:val="24"/>
          <w:szCs w:val="24"/>
        </w:rPr>
      </w:pPr>
      <w:r w:rsidRPr="00F67515">
        <w:rPr>
          <w:rFonts w:ascii="Times New Roman" w:hAnsi="Times New Roman" w:cs="Times New Roman"/>
          <w:b/>
          <w:bCs/>
          <w:sz w:val="24"/>
          <w:szCs w:val="24"/>
        </w:rPr>
        <w:t xml:space="preserve">Showing </w:t>
      </w:r>
      <w:r w:rsidR="003F219F">
        <w:rPr>
          <w:rFonts w:ascii="Times New Roman" w:hAnsi="Times New Roman" w:cs="Times New Roman"/>
          <w:b/>
          <w:bCs/>
          <w:sz w:val="24"/>
          <w:szCs w:val="24"/>
        </w:rPr>
        <w:t xml:space="preserve">the </w:t>
      </w:r>
      <w:r w:rsidRPr="00F67515">
        <w:rPr>
          <w:rFonts w:ascii="Times New Roman" w:hAnsi="Times New Roman" w:cs="Times New Roman"/>
          <w:b/>
          <w:bCs/>
          <w:sz w:val="24"/>
          <w:szCs w:val="24"/>
        </w:rPr>
        <w:t>rise or fall time</w:t>
      </w:r>
      <w:r w:rsidR="00017219" w:rsidRPr="00F67515">
        <w:rPr>
          <w:rFonts w:ascii="Times New Roman" w:hAnsi="Times New Roman" w:cs="Times New Roman"/>
          <w:b/>
          <w:bCs/>
          <w:sz w:val="24"/>
          <w:szCs w:val="24"/>
        </w:rPr>
        <w:t xml:space="preserve"> of the faster timer</w:t>
      </w:r>
    </w:p>
    <w:p w14:paraId="4BAF4910" w14:textId="351727E3" w:rsidR="008170DB" w:rsidRPr="008170DB" w:rsidRDefault="007A613F" w:rsidP="008170DB">
      <w:pPr>
        <w:pStyle w:val="ListParagrap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9B573EE" wp14:editId="310D86BD">
            <wp:extent cx="4292600" cy="2548509"/>
            <wp:effectExtent l="0" t="0" r="0" b="444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05867" cy="2556386"/>
                    </a:xfrm>
                    <a:prstGeom prst="rect">
                      <a:avLst/>
                    </a:prstGeom>
                  </pic:spPr>
                </pic:pic>
              </a:graphicData>
            </a:graphic>
          </wp:inline>
        </w:drawing>
      </w:r>
      <w:r>
        <w:rPr>
          <w:rFonts w:ascii="Times New Roman" w:hAnsi="Times New Roman" w:cs="Times New Roman"/>
          <w:sz w:val="20"/>
          <w:szCs w:val="20"/>
        </w:rPr>
        <w:t>Figure(</w:t>
      </w:r>
      <w:r w:rsidR="002A3172">
        <w:rPr>
          <w:rFonts w:ascii="Times New Roman" w:hAnsi="Times New Roman" w:cs="Times New Roman"/>
          <w:sz w:val="20"/>
          <w:szCs w:val="20"/>
        </w:rPr>
        <w:t>2</w:t>
      </w:r>
      <w:r>
        <w:rPr>
          <w:rFonts w:ascii="Times New Roman" w:hAnsi="Times New Roman" w:cs="Times New Roman"/>
          <w:sz w:val="20"/>
          <w:szCs w:val="20"/>
        </w:rPr>
        <w:t>)</w:t>
      </w:r>
      <w:r w:rsidR="00017219">
        <w:rPr>
          <w:rFonts w:ascii="Times New Roman" w:hAnsi="Times New Roman" w:cs="Times New Roman"/>
          <w:sz w:val="20"/>
          <w:szCs w:val="20"/>
        </w:rPr>
        <w:t xml:space="preserve"> rise edge:32ns</w:t>
      </w:r>
    </w:p>
    <w:p w14:paraId="50CC837E" w14:textId="64AA0022" w:rsidR="00017219" w:rsidRDefault="00017219" w:rsidP="007A613F">
      <w:pPr>
        <w:pStyle w:val="ListParagrap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D9C3609" wp14:editId="7E5030C4">
            <wp:extent cx="4337050" cy="23329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2729" cy="2341424"/>
                    </a:xfrm>
                    <a:prstGeom prst="rect">
                      <a:avLst/>
                    </a:prstGeom>
                  </pic:spPr>
                </pic:pic>
              </a:graphicData>
            </a:graphic>
          </wp:inline>
        </w:drawing>
      </w:r>
      <w:r>
        <w:rPr>
          <w:rFonts w:ascii="Times New Roman" w:hAnsi="Times New Roman" w:cs="Times New Roman"/>
          <w:sz w:val="20"/>
          <w:szCs w:val="20"/>
        </w:rPr>
        <w:t>Figure(</w:t>
      </w:r>
      <w:r w:rsidR="002A3172">
        <w:rPr>
          <w:rFonts w:ascii="Times New Roman" w:hAnsi="Times New Roman" w:cs="Times New Roman"/>
          <w:sz w:val="20"/>
          <w:szCs w:val="20"/>
        </w:rPr>
        <w:t>3</w:t>
      </w:r>
      <w:r>
        <w:rPr>
          <w:rFonts w:ascii="Times New Roman" w:hAnsi="Times New Roman" w:cs="Times New Roman"/>
          <w:sz w:val="20"/>
          <w:szCs w:val="20"/>
        </w:rPr>
        <w:t>)</w:t>
      </w:r>
      <w:r w:rsidR="00F67515">
        <w:rPr>
          <w:rFonts w:ascii="Times New Roman" w:hAnsi="Times New Roman" w:cs="Times New Roman"/>
          <w:sz w:val="20"/>
          <w:szCs w:val="20"/>
        </w:rPr>
        <w:t>fall edge: 36ns</w:t>
      </w:r>
    </w:p>
    <w:p w14:paraId="05A4B342" w14:textId="0922B167" w:rsidR="00017219" w:rsidRDefault="00F67515" w:rsidP="00F67515">
      <w:pPr>
        <w:pStyle w:val="ListParagraph"/>
        <w:numPr>
          <w:ilvl w:val="0"/>
          <w:numId w:val="1"/>
        </w:numPr>
        <w:rPr>
          <w:rFonts w:ascii="Times New Roman" w:hAnsi="Times New Roman" w:cs="Times New Roman"/>
          <w:b/>
          <w:bCs/>
          <w:sz w:val="24"/>
          <w:szCs w:val="24"/>
        </w:rPr>
      </w:pPr>
      <w:r w:rsidRPr="00F67515">
        <w:rPr>
          <w:rFonts w:ascii="Times New Roman" w:hAnsi="Times New Roman" w:cs="Times New Roman"/>
          <w:b/>
          <w:bCs/>
          <w:sz w:val="24"/>
          <w:szCs w:val="24"/>
        </w:rPr>
        <w:t>Timer Selection</w:t>
      </w:r>
    </w:p>
    <w:p w14:paraId="44F99611" w14:textId="77777777" w:rsidR="002E31D8" w:rsidRDefault="002E31D8" w:rsidP="002E31D8">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For</w:t>
      </w:r>
      <w:r w:rsidR="00F67515">
        <w:rPr>
          <w:rFonts w:ascii="Times New Roman" w:hAnsi="Times New Roman" w:cs="Times New Roman"/>
          <w:sz w:val="20"/>
          <w:szCs w:val="20"/>
        </w:rPr>
        <w:t xml:space="preserve"> the screenshot, I use the faster timer TLC555IDR since it </w:t>
      </w:r>
      <w:r w:rsidR="00F67515" w:rsidRPr="00F67515">
        <w:rPr>
          <w:rFonts w:ascii="Times New Roman" w:hAnsi="Times New Roman" w:cs="Times New Roman"/>
          <w:sz w:val="20"/>
          <w:szCs w:val="20"/>
        </w:rPr>
        <w:t xml:space="preserve">performs better in the </w:t>
      </w:r>
      <w:r>
        <w:rPr>
          <w:rFonts w:ascii="Times New Roman" w:hAnsi="Times New Roman" w:cs="Times New Roman"/>
          <w:sz w:val="20"/>
          <w:szCs w:val="20"/>
        </w:rPr>
        <w:t>output waveform</w:t>
      </w:r>
      <w:r w:rsidR="00F67515" w:rsidRPr="00F67515">
        <w:rPr>
          <w:rFonts w:ascii="Times New Roman" w:hAnsi="Times New Roman" w:cs="Times New Roman"/>
          <w:sz w:val="20"/>
          <w:szCs w:val="20"/>
        </w:rPr>
        <w:t xml:space="preserve"> features</w:t>
      </w:r>
      <w:r w:rsidR="00F67515">
        <w:rPr>
          <w:rFonts w:ascii="Times New Roman" w:hAnsi="Times New Roman" w:cs="Times New Roman"/>
          <w:sz w:val="20"/>
          <w:szCs w:val="20"/>
        </w:rPr>
        <w:t xml:space="preserve">, like frequency and duty cycle. </w:t>
      </w:r>
    </w:p>
    <w:p w14:paraId="4AD79C0D" w14:textId="77777777" w:rsidR="002E31D8" w:rsidRDefault="003F219F" w:rsidP="002E31D8">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However, in the actual design, I use the slower timer, NE555,  in the circuit implementation since it provides a greater current limit, and the 50-ohm resistor and </w:t>
      </w:r>
      <w:r w:rsidR="00F25895">
        <w:rPr>
          <w:rFonts w:ascii="Times New Roman" w:hAnsi="Times New Roman" w:cs="Times New Roman"/>
          <w:sz w:val="20"/>
          <w:szCs w:val="20"/>
        </w:rPr>
        <w:t xml:space="preserve">one </w:t>
      </w:r>
      <w:r>
        <w:rPr>
          <w:rFonts w:ascii="Times New Roman" w:hAnsi="Times New Roman" w:cs="Times New Roman"/>
          <w:sz w:val="20"/>
          <w:szCs w:val="20"/>
        </w:rPr>
        <w:t xml:space="preserve">LED </w:t>
      </w:r>
      <w:r w:rsidR="00F25895">
        <w:rPr>
          <w:rFonts w:ascii="Times New Roman" w:hAnsi="Times New Roman" w:cs="Times New Roman"/>
          <w:sz w:val="20"/>
          <w:szCs w:val="20"/>
        </w:rPr>
        <w:t>can</w:t>
      </w:r>
      <w:r>
        <w:rPr>
          <w:rFonts w:ascii="Times New Roman" w:hAnsi="Times New Roman" w:cs="Times New Roman"/>
          <w:sz w:val="20"/>
          <w:szCs w:val="20"/>
        </w:rPr>
        <w:t xml:space="preserve"> connect to the circuit without affecting the </w:t>
      </w:r>
      <w:r w:rsidR="00F25895">
        <w:rPr>
          <w:rFonts w:ascii="Times New Roman" w:hAnsi="Times New Roman" w:cs="Times New Roman"/>
          <w:sz w:val="20"/>
          <w:szCs w:val="20"/>
        </w:rPr>
        <w:t>output</w:t>
      </w:r>
      <w:r>
        <w:rPr>
          <w:rFonts w:ascii="Times New Roman" w:hAnsi="Times New Roman" w:cs="Times New Roman"/>
          <w:sz w:val="20"/>
          <w:szCs w:val="20"/>
        </w:rPr>
        <w:t xml:space="preserve"> of </w:t>
      </w:r>
      <w:r w:rsidR="00F25895">
        <w:rPr>
          <w:rFonts w:ascii="Times New Roman" w:hAnsi="Times New Roman" w:cs="Times New Roman"/>
          <w:sz w:val="20"/>
          <w:szCs w:val="20"/>
        </w:rPr>
        <w:t xml:space="preserve">the </w:t>
      </w:r>
      <w:r>
        <w:rPr>
          <w:rFonts w:ascii="Times New Roman" w:hAnsi="Times New Roman" w:cs="Times New Roman"/>
          <w:sz w:val="20"/>
          <w:szCs w:val="20"/>
        </w:rPr>
        <w:t xml:space="preserve">555 </w:t>
      </w:r>
      <w:proofErr w:type="gramStart"/>
      <w:r w:rsidR="00F25895">
        <w:rPr>
          <w:rFonts w:ascii="Times New Roman" w:hAnsi="Times New Roman" w:cs="Times New Roman"/>
          <w:sz w:val="20"/>
          <w:szCs w:val="20"/>
        </w:rPr>
        <w:t>timer</w:t>
      </w:r>
      <w:proofErr w:type="gramEnd"/>
      <w:r w:rsidR="00F25895">
        <w:rPr>
          <w:rFonts w:ascii="Times New Roman" w:hAnsi="Times New Roman" w:cs="Times New Roman"/>
          <w:sz w:val="20"/>
          <w:szCs w:val="20"/>
        </w:rPr>
        <w:t xml:space="preserve">. </w:t>
      </w:r>
    </w:p>
    <w:p w14:paraId="12FC7AFC" w14:textId="62F3C51D" w:rsidR="00F67515" w:rsidRDefault="00F25895" w:rsidP="002E31D8">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The disadvantage of using the slower timer is that the duty cycle and frequency of the output waveform are imprecise, </w:t>
      </w:r>
      <w:r w:rsidR="002A3172">
        <w:rPr>
          <w:rFonts w:ascii="Times New Roman" w:hAnsi="Times New Roman" w:cs="Times New Roman"/>
          <w:sz w:val="20"/>
          <w:szCs w:val="20"/>
        </w:rPr>
        <w:t>with</w:t>
      </w:r>
      <w:r>
        <w:rPr>
          <w:rFonts w:ascii="Times New Roman" w:hAnsi="Times New Roman" w:cs="Times New Roman"/>
          <w:sz w:val="20"/>
          <w:szCs w:val="20"/>
        </w:rPr>
        <w:t xml:space="preserve"> 66% as the duty cycle and 525Hz as the frequency.</w:t>
      </w:r>
    </w:p>
    <w:p w14:paraId="3CDDE17F" w14:textId="1D398649" w:rsidR="002E31D8" w:rsidRDefault="002E31D8" w:rsidP="002E31D8">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Based on the datasheet for TLC555IDR,</w:t>
      </w:r>
      <w:r w:rsidR="003365D4">
        <w:rPr>
          <w:rFonts w:ascii="Times New Roman" w:hAnsi="Times New Roman" w:cs="Times New Roman"/>
          <w:sz w:val="20"/>
          <w:szCs w:val="20"/>
        </w:rPr>
        <w:t xml:space="preserve"> TLC555IDR can sink 100mA and source 10mA typically. But, based on the datasheet for NE555, NE555 can both sink and source up to 200mA. Thus, the better current capability is the reason I choose </w:t>
      </w:r>
      <w:r w:rsidR="00BA312D">
        <w:rPr>
          <w:rFonts w:ascii="Times New Roman" w:hAnsi="Times New Roman" w:cs="Times New Roman"/>
          <w:sz w:val="20"/>
          <w:szCs w:val="20"/>
        </w:rPr>
        <w:t xml:space="preserve">a </w:t>
      </w:r>
      <w:r w:rsidR="003365D4">
        <w:rPr>
          <w:rFonts w:ascii="Times New Roman" w:hAnsi="Times New Roman" w:cs="Times New Roman"/>
          <w:sz w:val="20"/>
          <w:szCs w:val="20"/>
        </w:rPr>
        <w:t xml:space="preserve">slower timer NE555 in my circuit design with </w:t>
      </w:r>
      <w:r w:rsidR="00BA312D">
        <w:rPr>
          <w:rFonts w:ascii="Times New Roman" w:hAnsi="Times New Roman" w:cs="Times New Roman"/>
          <w:sz w:val="20"/>
          <w:szCs w:val="20"/>
        </w:rPr>
        <w:t xml:space="preserve">a </w:t>
      </w:r>
      <w:r w:rsidR="003365D4">
        <w:rPr>
          <w:rFonts w:ascii="Times New Roman" w:hAnsi="Times New Roman" w:cs="Times New Roman"/>
          <w:sz w:val="20"/>
          <w:szCs w:val="20"/>
        </w:rPr>
        <w:t xml:space="preserve">50ohm resistor and LED. </w:t>
      </w:r>
    </w:p>
    <w:p w14:paraId="4EB6C921" w14:textId="5E477D07" w:rsidR="00F25895" w:rsidRPr="0023429E" w:rsidRDefault="00F25895" w:rsidP="00F25895">
      <w:pPr>
        <w:pStyle w:val="ListParagraph"/>
        <w:numPr>
          <w:ilvl w:val="0"/>
          <w:numId w:val="1"/>
        </w:numPr>
        <w:rPr>
          <w:rFonts w:ascii="Times New Roman" w:hAnsi="Times New Roman" w:cs="Times New Roman"/>
          <w:b/>
          <w:bCs/>
          <w:sz w:val="24"/>
          <w:szCs w:val="24"/>
        </w:rPr>
      </w:pPr>
      <w:r w:rsidRPr="0023429E">
        <w:rPr>
          <w:rFonts w:ascii="Times New Roman" w:hAnsi="Times New Roman" w:cs="Times New Roman"/>
          <w:b/>
          <w:bCs/>
          <w:sz w:val="24"/>
          <w:szCs w:val="24"/>
        </w:rPr>
        <w:t xml:space="preserve">Description scope traces </w:t>
      </w:r>
      <w:r w:rsidR="002A3172" w:rsidRPr="0023429E">
        <w:rPr>
          <w:rFonts w:ascii="Times New Roman" w:hAnsi="Times New Roman" w:cs="Times New Roman"/>
          <w:b/>
          <w:bCs/>
          <w:sz w:val="24"/>
          <w:szCs w:val="24"/>
        </w:rPr>
        <w:t xml:space="preserve">the </w:t>
      </w:r>
      <w:r w:rsidRPr="0023429E">
        <w:rPr>
          <w:rFonts w:ascii="Times New Roman" w:hAnsi="Times New Roman" w:cs="Times New Roman"/>
          <w:b/>
          <w:bCs/>
          <w:sz w:val="24"/>
          <w:szCs w:val="24"/>
        </w:rPr>
        <w:t>meaning and my analysis</w:t>
      </w:r>
    </w:p>
    <w:p w14:paraId="4B0E9E5A" w14:textId="7AD826CF" w:rsidR="002A3172" w:rsidRDefault="002A3172" w:rsidP="002A3172">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Based on figure(1), </w:t>
      </w:r>
      <w:r w:rsidR="0023429E">
        <w:rPr>
          <w:rFonts w:ascii="Times New Roman" w:hAnsi="Times New Roman" w:cs="Times New Roman"/>
          <w:sz w:val="20"/>
          <w:szCs w:val="20"/>
        </w:rPr>
        <w:t xml:space="preserve"> the vertical division is 0.63ms/div. For each cycle, the waveform takes roughly about </w:t>
      </w:r>
      <w:r w:rsidR="00DF4A4C">
        <w:rPr>
          <w:rFonts w:ascii="Times New Roman" w:hAnsi="Times New Roman" w:cs="Times New Roman"/>
          <w:sz w:val="20"/>
          <w:szCs w:val="20"/>
        </w:rPr>
        <w:t>3</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den>
        </m:f>
      </m:oMath>
      <w:r w:rsidR="0023429E">
        <w:rPr>
          <w:rFonts w:ascii="Times New Roman" w:hAnsi="Times New Roman" w:cs="Times New Roman"/>
          <w:sz w:val="20"/>
          <w:szCs w:val="20"/>
        </w:rPr>
        <w:t xml:space="preserve"> </w:t>
      </w:r>
      <w:proofErr w:type="spellStart"/>
      <w:r w:rsidR="0023429E">
        <w:rPr>
          <w:rFonts w:ascii="Times New Roman" w:hAnsi="Times New Roman" w:cs="Times New Roman"/>
          <w:sz w:val="20"/>
          <w:szCs w:val="20"/>
        </w:rPr>
        <w:t>divs</w:t>
      </w:r>
      <w:proofErr w:type="spellEnd"/>
      <w:r w:rsidR="0023429E">
        <w:rPr>
          <w:rFonts w:ascii="Times New Roman" w:hAnsi="Times New Roman" w:cs="Times New Roman"/>
          <w:sz w:val="20"/>
          <w:szCs w:val="20"/>
        </w:rPr>
        <w:t>, which is about 2.1</w:t>
      </w:r>
      <w:r w:rsidR="00182442">
        <w:rPr>
          <w:rFonts w:ascii="Times New Roman" w:hAnsi="Times New Roman" w:cs="Times New Roman"/>
          <w:sz w:val="20"/>
          <w:szCs w:val="20"/>
        </w:rPr>
        <w:t xml:space="preserve">ms as the period and </w:t>
      </w:r>
      <w:r w:rsidR="00DF4A4C">
        <w:rPr>
          <w:rFonts w:ascii="Times New Roman" w:hAnsi="Times New Roman" w:cs="Times New Roman"/>
          <w:sz w:val="20"/>
          <w:szCs w:val="20"/>
        </w:rPr>
        <w:t>488.4Hz</w:t>
      </w:r>
      <w:r w:rsidR="00182442">
        <w:rPr>
          <w:rFonts w:ascii="Times New Roman" w:hAnsi="Times New Roman" w:cs="Times New Roman"/>
          <w:sz w:val="20"/>
          <w:szCs w:val="20"/>
        </w:rPr>
        <w:t xml:space="preserve"> as frequency. </w:t>
      </w:r>
      <w:r w:rsidR="00805D8A">
        <w:rPr>
          <w:rFonts w:ascii="Times New Roman" w:hAnsi="Times New Roman" w:cs="Times New Roman"/>
          <w:sz w:val="20"/>
          <w:szCs w:val="20"/>
        </w:rPr>
        <w:t>And</w:t>
      </w:r>
      <w:r w:rsidR="00DF4A4C">
        <w:rPr>
          <w:rFonts w:ascii="Times New Roman" w:hAnsi="Times New Roman" w:cs="Times New Roman"/>
          <w:sz w:val="20"/>
          <w:szCs w:val="20"/>
        </w:rPr>
        <w:t xml:space="preserve"> </w:t>
      </w:r>
      <w:r w:rsidR="00BA18C0">
        <w:rPr>
          <w:rFonts w:ascii="Times New Roman" w:hAnsi="Times New Roman" w:cs="Times New Roman"/>
          <w:sz w:val="20"/>
          <w:szCs w:val="20"/>
        </w:rPr>
        <w:t xml:space="preserve">duty cycle calculation is </w:t>
      </w:r>
      <m:oMath>
        <m:f>
          <m:fPr>
            <m:ctrlPr>
              <w:rPr>
                <w:rFonts w:ascii="Cambria Math" w:hAnsi="Cambria Math" w:cs="Times New Roman"/>
                <w:i/>
                <w:sz w:val="20"/>
                <w:szCs w:val="20"/>
              </w:rPr>
            </m:ctrlPr>
          </m:fPr>
          <m:num>
            <m:r>
              <w:rPr>
                <w:rFonts w:ascii="Cambria Math" w:hAnsi="Cambria Math" w:cs="Times New Roman"/>
                <w:sz w:val="20"/>
                <w:szCs w:val="20"/>
              </w:rPr>
              <m:t>ton</m:t>
            </m:r>
          </m:num>
          <m:den>
            <m:r>
              <w:rPr>
                <w:rFonts w:ascii="Cambria Math" w:hAnsi="Cambria Math" w:cs="Times New Roman"/>
                <w:sz w:val="20"/>
                <w:szCs w:val="20"/>
              </w:rPr>
              <m:t>t_total</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7</m:t>
            </m:r>
          </m:num>
          <m:den>
            <m:r>
              <w:rPr>
                <w:rFonts w:ascii="Cambria Math" w:hAnsi="Cambria Math" w:cs="Times New Roman"/>
                <w:sz w:val="20"/>
                <w:szCs w:val="20"/>
              </w:rPr>
              <m:t>13</m:t>
            </m:r>
          </m:den>
        </m:f>
        <m:r>
          <w:rPr>
            <w:rFonts w:ascii="Cambria Math" w:hAnsi="Cambria Math" w:cs="Times New Roman"/>
            <w:sz w:val="20"/>
            <w:szCs w:val="20"/>
          </w:rPr>
          <m:t xml:space="preserve">=0.53=53% </m:t>
        </m:r>
        <m:r>
          <w:rPr>
            <w:rFonts w:ascii="Cambria Math" w:hAnsi="Cambria Math" w:cs="Times New Roman"/>
            <w:sz w:val="20"/>
            <w:szCs w:val="20"/>
          </w:rPr>
          <m:t xml:space="preserve">. </m:t>
        </m:r>
      </m:oMath>
      <w:r w:rsidR="00182442">
        <w:rPr>
          <w:rFonts w:ascii="Times New Roman" w:hAnsi="Times New Roman" w:cs="Times New Roman"/>
          <w:sz w:val="20"/>
          <w:szCs w:val="20"/>
        </w:rPr>
        <w:t xml:space="preserve"> </w:t>
      </w:r>
      <w:r w:rsidR="00BA18C0">
        <w:rPr>
          <w:rFonts w:ascii="Times New Roman" w:hAnsi="Times New Roman" w:cs="Times New Roman"/>
          <w:sz w:val="20"/>
          <w:szCs w:val="20"/>
        </w:rPr>
        <w:t xml:space="preserve">In </w:t>
      </w:r>
      <w:r w:rsidR="00182442">
        <w:rPr>
          <w:rFonts w:ascii="Times New Roman" w:hAnsi="Times New Roman" w:cs="Times New Roman"/>
          <w:sz w:val="20"/>
          <w:szCs w:val="20"/>
        </w:rPr>
        <w:t xml:space="preserve">my design, I was using 500Hz as the frequency </w:t>
      </w:r>
      <w:r w:rsidR="00BA18C0">
        <w:rPr>
          <w:rFonts w:ascii="Times New Roman" w:hAnsi="Times New Roman" w:cs="Times New Roman"/>
          <w:sz w:val="20"/>
          <w:szCs w:val="20"/>
        </w:rPr>
        <w:t xml:space="preserve">and 50% as </w:t>
      </w:r>
      <w:r w:rsidR="00805D8A">
        <w:rPr>
          <w:rFonts w:ascii="Times New Roman" w:hAnsi="Times New Roman" w:cs="Times New Roman"/>
          <w:sz w:val="20"/>
          <w:szCs w:val="20"/>
        </w:rPr>
        <w:t xml:space="preserve">the </w:t>
      </w:r>
      <w:r w:rsidR="00BA18C0">
        <w:rPr>
          <w:rFonts w:ascii="Times New Roman" w:hAnsi="Times New Roman" w:cs="Times New Roman"/>
          <w:sz w:val="20"/>
          <w:szCs w:val="20"/>
        </w:rPr>
        <w:t xml:space="preserve">duty cycle </w:t>
      </w:r>
      <w:r w:rsidR="00182442">
        <w:rPr>
          <w:rFonts w:ascii="Times New Roman" w:hAnsi="Times New Roman" w:cs="Times New Roman"/>
          <w:sz w:val="20"/>
          <w:szCs w:val="20"/>
        </w:rPr>
        <w:t>to do the resistance and capacitance analysis</w:t>
      </w:r>
      <w:r w:rsidR="00BA18C0">
        <w:rPr>
          <w:rFonts w:ascii="Times New Roman" w:hAnsi="Times New Roman" w:cs="Times New Roman"/>
          <w:sz w:val="20"/>
          <w:szCs w:val="20"/>
        </w:rPr>
        <w:t xml:space="preserve">. </w:t>
      </w:r>
      <w:r w:rsidR="00805D8A">
        <w:rPr>
          <w:rFonts w:ascii="Times New Roman" w:hAnsi="Times New Roman" w:cs="Times New Roman"/>
          <w:sz w:val="20"/>
          <w:szCs w:val="20"/>
        </w:rPr>
        <w:t>So,</w:t>
      </w:r>
      <w:r w:rsidR="00BA18C0">
        <w:rPr>
          <w:rFonts w:ascii="Times New Roman" w:hAnsi="Times New Roman" w:cs="Times New Roman"/>
          <w:sz w:val="20"/>
          <w:szCs w:val="20"/>
        </w:rPr>
        <w:t xml:space="preserve"> the result is </w:t>
      </w:r>
      <w:r w:rsidR="00805D8A">
        <w:rPr>
          <w:rFonts w:ascii="Times New Roman" w:hAnsi="Times New Roman" w:cs="Times New Roman"/>
          <w:sz w:val="20"/>
          <w:szCs w:val="20"/>
        </w:rPr>
        <w:t>close to my expectations.</w:t>
      </w:r>
    </w:p>
    <w:p w14:paraId="5155DF3D" w14:textId="55803698" w:rsidR="00B43D9A" w:rsidRDefault="00B43D9A" w:rsidP="002A3172">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Based on figure(2), the vertical division is 8.5ns/div. For this waveform, the rise time is roughly about 4 </w:t>
      </w:r>
      <w:proofErr w:type="spellStart"/>
      <w:r>
        <w:rPr>
          <w:rFonts w:ascii="Times New Roman" w:hAnsi="Times New Roman" w:cs="Times New Roman"/>
          <w:sz w:val="20"/>
          <w:szCs w:val="20"/>
        </w:rPr>
        <w:t>divs</w:t>
      </w:r>
      <w:proofErr w:type="spellEnd"/>
      <w:r>
        <w:rPr>
          <w:rFonts w:ascii="Times New Roman" w:hAnsi="Times New Roman" w:cs="Times New Roman"/>
          <w:sz w:val="20"/>
          <w:szCs w:val="20"/>
        </w:rPr>
        <w:t xml:space="preserve"> in total, which is 34ns in total as the rise </w:t>
      </w:r>
      <w:r w:rsidR="003365D4">
        <w:rPr>
          <w:rFonts w:ascii="Times New Roman" w:hAnsi="Times New Roman" w:cs="Times New Roman"/>
          <w:sz w:val="20"/>
          <w:szCs w:val="20"/>
        </w:rPr>
        <w:t>time</w:t>
      </w:r>
      <w:r>
        <w:rPr>
          <w:rFonts w:ascii="Times New Roman" w:hAnsi="Times New Roman" w:cs="Times New Roman"/>
          <w:sz w:val="20"/>
          <w:szCs w:val="20"/>
        </w:rPr>
        <w:t>. So, it’s close to the measurement from oscilloscope.</w:t>
      </w:r>
    </w:p>
    <w:p w14:paraId="7BDADCB1" w14:textId="24519704" w:rsidR="00B43D9A" w:rsidRPr="00F25895" w:rsidRDefault="00B43D9A" w:rsidP="002A3172">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Based on figure(3), the vertical division is 8.5ns/div. For this wave</w:t>
      </w:r>
      <w:r w:rsidR="008349AD">
        <w:rPr>
          <w:rFonts w:ascii="Times New Roman" w:hAnsi="Times New Roman" w:cs="Times New Roman"/>
          <w:sz w:val="20"/>
          <w:szCs w:val="20"/>
        </w:rPr>
        <w:t>form</w:t>
      </w:r>
      <w:r>
        <w:rPr>
          <w:rFonts w:ascii="Times New Roman" w:hAnsi="Times New Roman" w:cs="Times New Roman"/>
          <w:sz w:val="20"/>
          <w:szCs w:val="20"/>
        </w:rPr>
        <w:t xml:space="preserve">, the fall time is roughly about 4 </w:t>
      </w:r>
      <w:proofErr w:type="spellStart"/>
      <w:r>
        <w:rPr>
          <w:rFonts w:ascii="Times New Roman" w:hAnsi="Times New Roman" w:cs="Times New Roman"/>
          <w:sz w:val="20"/>
          <w:szCs w:val="20"/>
        </w:rPr>
        <w:t>divs</w:t>
      </w:r>
      <w:proofErr w:type="spellEnd"/>
      <w:r>
        <w:rPr>
          <w:rFonts w:ascii="Times New Roman" w:hAnsi="Times New Roman" w:cs="Times New Roman"/>
          <w:sz w:val="20"/>
          <w:szCs w:val="20"/>
        </w:rPr>
        <w:t xml:space="preserve"> in total, which is 34 ns in total as the fall time. So, it’s close to the measurement from oscilloscope. </w:t>
      </w:r>
    </w:p>
    <w:sectPr w:rsidR="00B43D9A" w:rsidRPr="00F25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3DF9"/>
    <w:multiLevelType w:val="hybridMultilevel"/>
    <w:tmpl w:val="5BAEA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C35ED8"/>
    <w:multiLevelType w:val="hybridMultilevel"/>
    <w:tmpl w:val="3858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174A1"/>
    <w:multiLevelType w:val="hybridMultilevel"/>
    <w:tmpl w:val="FDD0C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9877893">
    <w:abstractNumId w:val="1"/>
  </w:num>
  <w:num w:numId="2" w16cid:durableId="1144617939">
    <w:abstractNumId w:val="0"/>
  </w:num>
  <w:num w:numId="3" w16cid:durableId="525411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8353E"/>
    <w:rsid w:val="00017219"/>
    <w:rsid w:val="00042F9A"/>
    <w:rsid w:val="0008388B"/>
    <w:rsid w:val="00182442"/>
    <w:rsid w:val="002060D4"/>
    <w:rsid w:val="0023429E"/>
    <w:rsid w:val="002A3172"/>
    <w:rsid w:val="002E31D8"/>
    <w:rsid w:val="003365D4"/>
    <w:rsid w:val="003F219F"/>
    <w:rsid w:val="007A613F"/>
    <w:rsid w:val="00805D8A"/>
    <w:rsid w:val="008170DB"/>
    <w:rsid w:val="008349AD"/>
    <w:rsid w:val="009518C4"/>
    <w:rsid w:val="00B43D9A"/>
    <w:rsid w:val="00BA18C0"/>
    <w:rsid w:val="00BA312D"/>
    <w:rsid w:val="00C8353E"/>
    <w:rsid w:val="00DF4A4C"/>
    <w:rsid w:val="00F25895"/>
    <w:rsid w:val="00F67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02C6"/>
  <w15:docId w15:val="{6D99FBA1-2080-4A5B-9EDD-CF0D278E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35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5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388B"/>
    <w:pPr>
      <w:ind w:left="720"/>
      <w:contextualSpacing/>
    </w:pPr>
  </w:style>
  <w:style w:type="character" w:styleId="PlaceholderText">
    <w:name w:val="Placeholder Text"/>
    <w:basedOn w:val="DefaultParagraphFont"/>
    <w:uiPriority w:val="99"/>
    <w:semiHidden/>
    <w:rsid w:val="002342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承洺</dc:creator>
  <cp:keywords/>
  <dc:description/>
  <cp:lastModifiedBy>李 承洺</cp:lastModifiedBy>
  <cp:revision>2</cp:revision>
  <cp:lastPrinted>2022-08-26T03:36:00Z</cp:lastPrinted>
  <dcterms:created xsi:type="dcterms:W3CDTF">2022-08-26T01:59:00Z</dcterms:created>
  <dcterms:modified xsi:type="dcterms:W3CDTF">2022-08-26T05:11:00Z</dcterms:modified>
</cp:coreProperties>
</file>