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FA64" w14:textId="54951EF3" w:rsidR="00666A24" w:rsidRDefault="00666A24" w:rsidP="00666A24">
      <w:pPr>
        <w:jc w:val="center"/>
        <w:rPr>
          <w:rFonts w:ascii="Times New Roman" w:hAnsi="Times New Roman" w:cs="Times New Roman"/>
          <w:sz w:val="48"/>
          <w:szCs w:val="48"/>
        </w:rPr>
      </w:pPr>
      <w:r>
        <w:rPr>
          <w:rFonts w:ascii="Times New Roman" w:hAnsi="Times New Roman" w:cs="Times New Roman"/>
          <w:sz w:val="48"/>
          <w:szCs w:val="48"/>
        </w:rPr>
        <w:t>ECEN4730-Lab8-Switching Noise</w:t>
      </w:r>
    </w:p>
    <w:p w14:paraId="49DA9BC0" w14:textId="77D13521" w:rsidR="00666A24" w:rsidRDefault="00666A24" w:rsidP="00666A24">
      <w:pPr>
        <w:jc w:val="center"/>
        <w:rPr>
          <w:rFonts w:ascii="Times New Roman" w:hAnsi="Times New Roman" w:cs="Times New Roman"/>
          <w:sz w:val="40"/>
          <w:szCs w:val="40"/>
        </w:rPr>
      </w:pPr>
      <w:proofErr w:type="spellStart"/>
      <w:r>
        <w:rPr>
          <w:rFonts w:ascii="Times New Roman" w:hAnsi="Times New Roman" w:cs="Times New Roman"/>
          <w:sz w:val="40"/>
          <w:szCs w:val="40"/>
        </w:rPr>
        <w:t>Chengming</w:t>
      </w:r>
      <w:proofErr w:type="spellEnd"/>
      <w:r>
        <w:rPr>
          <w:rFonts w:ascii="Times New Roman" w:hAnsi="Times New Roman" w:cs="Times New Roman"/>
          <w:sz w:val="40"/>
          <w:szCs w:val="40"/>
        </w:rPr>
        <w:t xml:space="preserve"> Li</w:t>
      </w:r>
    </w:p>
    <w:p w14:paraId="2FF01F90" w14:textId="71C43CD3" w:rsidR="00666A24" w:rsidRDefault="00666A24" w:rsidP="00666A24">
      <w:pPr>
        <w:jc w:val="center"/>
        <w:rPr>
          <w:rFonts w:ascii="Times New Roman" w:hAnsi="Times New Roman" w:cs="Times New Roman"/>
          <w:sz w:val="40"/>
          <w:szCs w:val="40"/>
        </w:rPr>
      </w:pPr>
      <w:r>
        <w:rPr>
          <w:rFonts w:ascii="Times New Roman" w:hAnsi="Times New Roman" w:cs="Times New Roman"/>
          <w:sz w:val="40"/>
          <w:szCs w:val="40"/>
        </w:rPr>
        <w:t>09-18-2022</w:t>
      </w:r>
    </w:p>
    <w:p w14:paraId="105E5847" w14:textId="1E53ADFD" w:rsidR="00666A24" w:rsidRPr="00101C70" w:rsidRDefault="00666A24" w:rsidP="00666A24">
      <w:pPr>
        <w:pStyle w:val="ListParagraph"/>
        <w:numPr>
          <w:ilvl w:val="0"/>
          <w:numId w:val="1"/>
        </w:numPr>
        <w:rPr>
          <w:rFonts w:ascii="Times New Roman" w:hAnsi="Times New Roman" w:cs="Times New Roman"/>
          <w:b/>
          <w:bCs/>
        </w:rPr>
      </w:pPr>
      <w:r w:rsidRPr="00666A24">
        <w:rPr>
          <w:rFonts w:ascii="Times New Roman" w:hAnsi="Times New Roman" w:cs="Times New Roman"/>
          <w:b/>
          <w:bCs/>
          <w:sz w:val="28"/>
          <w:szCs w:val="28"/>
        </w:rPr>
        <w:t>Analyze the measurements to compare the switching noise on the good layout and the bad layout</w:t>
      </w:r>
    </w:p>
    <w:p w14:paraId="0B4672CB" w14:textId="1FB24DAB" w:rsidR="00101C70" w:rsidRDefault="00101C70" w:rsidP="00101C70">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54D9CD" wp14:editId="7870EFF4">
            <wp:extent cx="3371850" cy="2528888"/>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9879" cy="2534910"/>
                    </a:xfrm>
                    <a:prstGeom prst="rect">
                      <a:avLst/>
                    </a:prstGeom>
                  </pic:spPr>
                </pic:pic>
              </a:graphicData>
            </a:graphic>
          </wp:inline>
        </w:drawing>
      </w:r>
    </w:p>
    <w:p w14:paraId="165A4D80" w14:textId="799DCA16" w:rsidR="00101C70" w:rsidRDefault="00101C70" w:rsidP="00101C70">
      <w:pPr>
        <w:pStyle w:val="ListParagraph"/>
        <w:jc w:val="center"/>
        <w:rPr>
          <w:rFonts w:ascii="Times New Roman" w:hAnsi="Times New Roman" w:cs="Times New Roman"/>
          <w:sz w:val="24"/>
          <w:szCs w:val="24"/>
        </w:rPr>
      </w:pPr>
      <w:r>
        <w:rPr>
          <w:rFonts w:ascii="Times New Roman" w:hAnsi="Times New Roman" w:cs="Times New Roman"/>
          <w:sz w:val="24"/>
          <w:szCs w:val="24"/>
        </w:rPr>
        <w:t>Figure.1 Rise time of 555 Timer Output</w:t>
      </w:r>
    </w:p>
    <w:p w14:paraId="355EA2E2" w14:textId="68E38E43" w:rsidR="00101C70" w:rsidRDefault="00101C70" w:rsidP="00101C70">
      <w:pPr>
        <w:pStyle w:val="ListParagraph"/>
        <w:rPr>
          <w:rFonts w:ascii="Times New Roman" w:hAnsi="Times New Roman" w:cs="Times New Roman"/>
          <w:sz w:val="24"/>
          <w:szCs w:val="24"/>
        </w:rPr>
      </w:pPr>
      <w:r>
        <w:rPr>
          <w:rFonts w:ascii="Times New Roman" w:hAnsi="Times New Roman" w:cs="Times New Roman"/>
          <w:sz w:val="24"/>
          <w:szCs w:val="24"/>
        </w:rPr>
        <w:tab/>
        <w:t>Figure 1 shows the rise time of 555 timer output in the bad layout section. The result is expected since a faster 555 timer (5~6 ns rising time) is used in the circuit.</w:t>
      </w:r>
    </w:p>
    <w:p w14:paraId="1F1DF6F7" w14:textId="27F9FE45" w:rsidR="00101C70" w:rsidRDefault="00101C70" w:rsidP="00101C70">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799B6B" wp14:editId="63553ED5">
            <wp:extent cx="3848100" cy="271217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0853" cy="2721158"/>
                    </a:xfrm>
                    <a:prstGeom prst="rect">
                      <a:avLst/>
                    </a:prstGeom>
                  </pic:spPr>
                </pic:pic>
              </a:graphicData>
            </a:graphic>
          </wp:inline>
        </w:drawing>
      </w:r>
    </w:p>
    <w:p w14:paraId="3C9C58C9" w14:textId="492C56DD" w:rsidR="00101C70" w:rsidRDefault="00101C70" w:rsidP="00101C70">
      <w:pPr>
        <w:pStyle w:val="ListParagraph"/>
        <w:jc w:val="center"/>
        <w:rPr>
          <w:rFonts w:ascii="Times New Roman" w:hAnsi="Times New Roman" w:cs="Times New Roman"/>
          <w:sz w:val="24"/>
          <w:szCs w:val="24"/>
        </w:rPr>
      </w:pPr>
      <w:r>
        <w:rPr>
          <w:rFonts w:ascii="Times New Roman" w:hAnsi="Times New Roman" w:cs="Times New Roman"/>
          <w:sz w:val="24"/>
          <w:szCs w:val="24"/>
        </w:rPr>
        <w:t>Figure.2 Rise time of Hex Output(Bad-Layout)</w:t>
      </w:r>
    </w:p>
    <w:p w14:paraId="450D48C8" w14:textId="779B3F9D" w:rsidR="00101C70" w:rsidRDefault="00101C70" w:rsidP="00101C70">
      <w:pPr>
        <w:pStyle w:val="ListParagraph"/>
        <w:rPr>
          <w:rFonts w:ascii="Times New Roman" w:hAnsi="Times New Roman" w:cs="Times New Roman"/>
          <w:sz w:val="24"/>
          <w:szCs w:val="24"/>
        </w:rPr>
      </w:pPr>
      <w:r>
        <w:rPr>
          <w:rFonts w:ascii="Times New Roman" w:hAnsi="Times New Roman" w:cs="Times New Roman"/>
          <w:sz w:val="24"/>
          <w:szCs w:val="24"/>
        </w:rPr>
        <w:lastRenderedPageBreak/>
        <w:tab/>
        <w:t>Figure 2 shows the rise time of Hex inverter</w:t>
      </w:r>
      <w:r w:rsidR="00DE695B">
        <w:rPr>
          <w:rFonts w:ascii="Times New Roman" w:hAnsi="Times New Roman" w:cs="Times New Roman"/>
          <w:sz w:val="24"/>
          <w:szCs w:val="24"/>
        </w:rPr>
        <w:t xml:space="preserve"> output in the bad layout section. The rise time is 6.35ns, a bit slower than the </w:t>
      </w:r>
      <w:r w:rsidR="000672CD">
        <w:rPr>
          <w:rFonts w:ascii="Times New Roman" w:hAnsi="Times New Roman" w:cs="Times New Roman"/>
          <w:sz w:val="24"/>
          <w:szCs w:val="24"/>
        </w:rPr>
        <w:t>555-timer</w:t>
      </w:r>
      <w:r w:rsidR="00DE695B">
        <w:rPr>
          <w:rFonts w:ascii="Times New Roman" w:hAnsi="Times New Roman" w:cs="Times New Roman"/>
          <w:sz w:val="24"/>
          <w:szCs w:val="24"/>
        </w:rPr>
        <w:t xml:space="preserve"> output due to the </w:t>
      </w:r>
      <w:r w:rsidR="000672CD">
        <w:rPr>
          <w:rFonts w:ascii="Times New Roman" w:hAnsi="Times New Roman" w:cs="Times New Roman"/>
          <w:sz w:val="24"/>
          <w:szCs w:val="24"/>
        </w:rPr>
        <w:t xml:space="preserve">long </w:t>
      </w:r>
      <w:r w:rsidR="00DE695B">
        <w:rPr>
          <w:rFonts w:ascii="Times New Roman" w:hAnsi="Times New Roman" w:cs="Times New Roman"/>
          <w:sz w:val="24"/>
          <w:szCs w:val="24"/>
        </w:rPr>
        <w:t>latency in the bad layout.</w:t>
      </w:r>
    </w:p>
    <w:p w14:paraId="42777E31" w14:textId="19E467B1" w:rsidR="000672CD" w:rsidRDefault="000672CD" w:rsidP="00101C70">
      <w:pPr>
        <w:pStyle w:val="ListParagraph"/>
        <w:rPr>
          <w:rFonts w:ascii="Times New Roman" w:hAnsi="Times New Roman" w:cs="Times New Roman"/>
          <w:sz w:val="24"/>
          <w:szCs w:val="24"/>
        </w:rPr>
      </w:pPr>
      <w:r>
        <w:rPr>
          <w:rFonts w:ascii="Times New Roman" w:hAnsi="Times New Roman" w:cs="Times New Roman"/>
          <w:sz w:val="24"/>
          <w:szCs w:val="24"/>
        </w:rPr>
        <w:tab/>
        <w:t>Another measurement, which measures the rise time of the Hex-inverter in the good layout section, has 5.25 as the rise time. And it is reasonable because there is a shorter wire between the 555-timer output and the Hex-inverter input. And, in a good layout, there is a shorter return path, which can reduce the switching noise and give better performance.</w:t>
      </w:r>
    </w:p>
    <w:p w14:paraId="6A6ABC4D" w14:textId="72887E84" w:rsidR="000672CD" w:rsidRDefault="000672CD" w:rsidP="000672C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9D4B27" wp14:editId="5E3D58E7">
            <wp:extent cx="3454400" cy="25908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9257" cy="2594443"/>
                    </a:xfrm>
                    <a:prstGeom prst="rect">
                      <a:avLst/>
                    </a:prstGeom>
                  </pic:spPr>
                </pic:pic>
              </a:graphicData>
            </a:graphic>
          </wp:inline>
        </w:drawing>
      </w:r>
    </w:p>
    <w:p w14:paraId="796A7DAB" w14:textId="5947438F" w:rsidR="000672CD" w:rsidRDefault="000672CD" w:rsidP="000672CD">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Figure. 3 </w:t>
      </w:r>
      <w:proofErr w:type="spellStart"/>
      <w:r>
        <w:rPr>
          <w:rFonts w:ascii="Times New Roman" w:hAnsi="Times New Roman" w:cs="Times New Roman"/>
          <w:sz w:val="24"/>
          <w:szCs w:val="24"/>
        </w:rPr>
        <w:t>Q_hi</w:t>
      </w:r>
      <w:proofErr w:type="spellEnd"/>
      <w:r>
        <w:rPr>
          <w:rFonts w:ascii="Times New Roman" w:hAnsi="Times New Roman" w:cs="Times New Roman"/>
          <w:sz w:val="24"/>
          <w:szCs w:val="24"/>
        </w:rPr>
        <w:t xml:space="preserve"> outputs on good layout</w:t>
      </w:r>
      <w:r w:rsidR="00CC7C46">
        <w:rPr>
          <w:rFonts w:ascii="Times New Roman" w:hAnsi="Times New Roman" w:cs="Times New Roman"/>
          <w:sz w:val="24"/>
          <w:szCs w:val="24"/>
        </w:rPr>
        <w:t>(pink)</w:t>
      </w:r>
    </w:p>
    <w:p w14:paraId="1DF7A17D" w14:textId="70FC8BD3" w:rsidR="00CC7C46" w:rsidRDefault="00CC7C46" w:rsidP="000672C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4A6CD9" wp14:editId="60F7ED97">
            <wp:extent cx="3492500" cy="2619375"/>
            <wp:effectExtent l="0" t="0" r="0" b="952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2504" cy="2626878"/>
                    </a:xfrm>
                    <a:prstGeom prst="rect">
                      <a:avLst/>
                    </a:prstGeom>
                  </pic:spPr>
                </pic:pic>
              </a:graphicData>
            </a:graphic>
          </wp:inline>
        </w:drawing>
      </w:r>
    </w:p>
    <w:p w14:paraId="238D1DEE" w14:textId="06B7550B" w:rsidR="00CC7C46" w:rsidRDefault="00CC7C46" w:rsidP="000672CD">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Figure. 4 </w:t>
      </w:r>
      <w:proofErr w:type="spellStart"/>
      <w:r>
        <w:rPr>
          <w:rFonts w:ascii="Times New Roman" w:hAnsi="Times New Roman" w:cs="Times New Roman"/>
          <w:sz w:val="24"/>
          <w:szCs w:val="24"/>
        </w:rPr>
        <w:t>Q_hi</w:t>
      </w:r>
      <w:proofErr w:type="spellEnd"/>
      <w:r>
        <w:rPr>
          <w:rFonts w:ascii="Times New Roman" w:hAnsi="Times New Roman" w:cs="Times New Roman"/>
          <w:sz w:val="24"/>
          <w:szCs w:val="24"/>
        </w:rPr>
        <w:t xml:space="preserve"> outputs on </w:t>
      </w:r>
      <w:r w:rsidR="00CB4A88">
        <w:rPr>
          <w:rFonts w:ascii="Times New Roman" w:hAnsi="Times New Roman" w:cs="Times New Roman"/>
          <w:sz w:val="24"/>
          <w:szCs w:val="24"/>
        </w:rPr>
        <w:t xml:space="preserve">the </w:t>
      </w:r>
      <w:r>
        <w:rPr>
          <w:rFonts w:ascii="Times New Roman" w:hAnsi="Times New Roman" w:cs="Times New Roman"/>
          <w:sz w:val="24"/>
          <w:szCs w:val="24"/>
        </w:rPr>
        <w:t>bad layout(pink)</w:t>
      </w:r>
    </w:p>
    <w:p w14:paraId="2FAC54DA" w14:textId="7C410863" w:rsidR="00CC7C46" w:rsidRDefault="00CC7C46" w:rsidP="00CC7C46">
      <w:pPr>
        <w:pStyle w:val="ListParagraph"/>
        <w:rPr>
          <w:rFonts w:ascii="Times New Roman" w:hAnsi="Times New Roman" w:cs="Times New Roman"/>
          <w:sz w:val="24"/>
          <w:szCs w:val="24"/>
        </w:rPr>
      </w:pPr>
      <w:r>
        <w:rPr>
          <w:rFonts w:ascii="Times New Roman" w:hAnsi="Times New Roman" w:cs="Times New Roman"/>
          <w:sz w:val="24"/>
          <w:szCs w:val="24"/>
        </w:rPr>
        <w:tab/>
        <w:t xml:space="preserve">Figure 3 shows the </w:t>
      </w:r>
      <w:r w:rsidR="00CB4A88" w:rsidRPr="00CB4A88">
        <w:rPr>
          <w:rFonts w:ascii="Times New Roman" w:hAnsi="Times New Roman" w:cs="Times New Roman"/>
          <w:sz w:val="24"/>
          <w:szCs w:val="24"/>
        </w:rPr>
        <w:t xml:space="preserve">good layout's switching noise at the </w:t>
      </w:r>
      <w:proofErr w:type="spellStart"/>
      <w:r w:rsidR="00CB4A88" w:rsidRPr="00CB4A88">
        <w:rPr>
          <w:rFonts w:ascii="Times New Roman" w:hAnsi="Times New Roman" w:cs="Times New Roman"/>
          <w:sz w:val="24"/>
          <w:szCs w:val="24"/>
        </w:rPr>
        <w:t>Q_hi</w:t>
      </w:r>
      <w:proofErr w:type="spellEnd"/>
      <w:r w:rsidR="00CB4A88" w:rsidRPr="00CB4A88">
        <w:rPr>
          <w:rFonts w:ascii="Times New Roman" w:hAnsi="Times New Roman" w:cs="Times New Roman"/>
          <w:sz w:val="24"/>
          <w:szCs w:val="24"/>
        </w:rPr>
        <w:t xml:space="preserve"> output(~75mV drop)</w:t>
      </w:r>
      <w:r>
        <w:rPr>
          <w:rFonts w:ascii="Times New Roman" w:hAnsi="Times New Roman" w:cs="Times New Roman"/>
          <w:sz w:val="24"/>
          <w:szCs w:val="24"/>
        </w:rPr>
        <w:t xml:space="preserve">. Figure 4 shows the </w:t>
      </w:r>
      <w:r w:rsidR="00CB4A88" w:rsidRPr="00CB4A88">
        <w:rPr>
          <w:rFonts w:ascii="Times New Roman" w:hAnsi="Times New Roman" w:cs="Times New Roman"/>
          <w:sz w:val="24"/>
          <w:szCs w:val="24"/>
        </w:rPr>
        <w:t xml:space="preserve">bad layout's switching noise at the </w:t>
      </w:r>
      <w:proofErr w:type="spellStart"/>
      <w:r w:rsidR="00CB4A88" w:rsidRPr="00CB4A88">
        <w:rPr>
          <w:rFonts w:ascii="Times New Roman" w:hAnsi="Times New Roman" w:cs="Times New Roman"/>
          <w:sz w:val="24"/>
          <w:szCs w:val="24"/>
        </w:rPr>
        <w:t>Q_hi</w:t>
      </w:r>
      <w:proofErr w:type="spellEnd"/>
      <w:r w:rsidR="00CB4A88" w:rsidRPr="00CB4A88">
        <w:rPr>
          <w:rFonts w:ascii="Times New Roman" w:hAnsi="Times New Roman" w:cs="Times New Roman"/>
          <w:sz w:val="24"/>
          <w:szCs w:val="24"/>
        </w:rPr>
        <w:t xml:space="preserve"> output(0.5V drop)</w:t>
      </w:r>
      <w:r w:rsidR="008B2CD7">
        <w:rPr>
          <w:rFonts w:ascii="Times New Roman" w:hAnsi="Times New Roman" w:cs="Times New Roman"/>
          <w:sz w:val="24"/>
          <w:szCs w:val="24"/>
        </w:rPr>
        <w:t>. From the magnitude of voltage drop, we can see the benefits of having a good layout</w:t>
      </w:r>
      <w:r w:rsidR="00CB4A88">
        <w:rPr>
          <w:rFonts w:ascii="Times New Roman" w:hAnsi="Times New Roman" w:cs="Times New Roman"/>
          <w:sz w:val="24"/>
          <w:szCs w:val="24"/>
        </w:rPr>
        <w:t xml:space="preserve">. Between the good and bad layout, the good layout has the decoupling capacitor closer to the IC and a shorter return path, and they don’t share the return path. </w:t>
      </w:r>
      <w:r w:rsidR="004654F1">
        <w:rPr>
          <w:rFonts w:ascii="Times New Roman" w:hAnsi="Times New Roman" w:cs="Times New Roman"/>
          <w:sz w:val="24"/>
          <w:szCs w:val="24"/>
        </w:rPr>
        <w:t xml:space="preserve"> </w:t>
      </w:r>
    </w:p>
    <w:p w14:paraId="11175EF2" w14:textId="5A539A85" w:rsidR="00CB4A88" w:rsidRDefault="00CB4A88" w:rsidP="00CB4A88">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329878" wp14:editId="2969C913">
            <wp:extent cx="3473450" cy="2605088"/>
            <wp:effectExtent l="0" t="0" r="0" b="508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6964" cy="2607723"/>
                    </a:xfrm>
                    <a:prstGeom prst="rect">
                      <a:avLst/>
                    </a:prstGeom>
                  </pic:spPr>
                </pic:pic>
              </a:graphicData>
            </a:graphic>
          </wp:inline>
        </w:drawing>
      </w:r>
    </w:p>
    <w:p w14:paraId="545BB822" w14:textId="5E13425E" w:rsidR="00CB4A88" w:rsidRDefault="00CB4A88" w:rsidP="00CB4A88">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Figure. 5 </w:t>
      </w:r>
      <w:proofErr w:type="spellStart"/>
      <w:r>
        <w:rPr>
          <w:rFonts w:ascii="Times New Roman" w:hAnsi="Times New Roman" w:cs="Times New Roman"/>
          <w:sz w:val="24"/>
          <w:szCs w:val="24"/>
        </w:rPr>
        <w:t>Q_Low</w:t>
      </w:r>
      <w:proofErr w:type="spellEnd"/>
      <w:r>
        <w:rPr>
          <w:rFonts w:ascii="Times New Roman" w:hAnsi="Times New Roman" w:cs="Times New Roman"/>
          <w:sz w:val="24"/>
          <w:szCs w:val="24"/>
        </w:rPr>
        <w:t xml:space="preserve"> outputs on the good layout</w:t>
      </w:r>
    </w:p>
    <w:p w14:paraId="23E5FC1F" w14:textId="0F9DA39B" w:rsidR="00CB4A88" w:rsidRDefault="00CB4A88" w:rsidP="00CB4A88">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3469C" wp14:editId="3D054E67">
            <wp:extent cx="3498850" cy="2624138"/>
            <wp:effectExtent l="0" t="0" r="635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7551" cy="2630664"/>
                    </a:xfrm>
                    <a:prstGeom prst="rect">
                      <a:avLst/>
                    </a:prstGeom>
                  </pic:spPr>
                </pic:pic>
              </a:graphicData>
            </a:graphic>
          </wp:inline>
        </w:drawing>
      </w:r>
    </w:p>
    <w:p w14:paraId="2D9A3126" w14:textId="701C49B2" w:rsidR="00CB4A88" w:rsidRDefault="00CB4A88" w:rsidP="00CB4A88">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Figure. 6 </w:t>
      </w:r>
      <w:proofErr w:type="spellStart"/>
      <w:r>
        <w:rPr>
          <w:rFonts w:ascii="Times New Roman" w:hAnsi="Times New Roman" w:cs="Times New Roman"/>
          <w:sz w:val="24"/>
          <w:szCs w:val="24"/>
        </w:rPr>
        <w:t>Q_Low</w:t>
      </w:r>
      <w:proofErr w:type="spellEnd"/>
      <w:r>
        <w:rPr>
          <w:rFonts w:ascii="Times New Roman" w:hAnsi="Times New Roman" w:cs="Times New Roman"/>
          <w:sz w:val="24"/>
          <w:szCs w:val="24"/>
        </w:rPr>
        <w:t xml:space="preserve"> outputs on the bad layout</w:t>
      </w:r>
    </w:p>
    <w:p w14:paraId="084434CB" w14:textId="55D12735" w:rsidR="004654F1" w:rsidRDefault="004654F1" w:rsidP="004654F1">
      <w:pPr>
        <w:pStyle w:val="ListParagrap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shows the </w:t>
      </w:r>
      <w:r w:rsidRPr="00CB4A88">
        <w:rPr>
          <w:rFonts w:ascii="Times New Roman" w:hAnsi="Times New Roman" w:cs="Times New Roman"/>
          <w:sz w:val="24"/>
          <w:szCs w:val="24"/>
        </w:rPr>
        <w:t xml:space="preserve">good layout's switching noise at the </w:t>
      </w:r>
      <w:proofErr w:type="spellStart"/>
      <w:r w:rsidRPr="00CB4A88">
        <w:rPr>
          <w:rFonts w:ascii="Times New Roman" w:hAnsi="Times New Roman" w:cs="Times New Roman"/>
          <w:sz w:val="24"/>
          <w:szCs w:val="24"/>
        </w:rPr>
        <w:t>Q_</w:t>
      </w:r>
      <w:r>
        <w:rPr>
          <w:rFonts w:ascii="Times New Roman" w:hAnsi="Times New Roman" w:cs="Times New Roman"/>
          <w:sz w:val="24"/>
          <w:szCs w:val="24"/>
        </w:rPr>
        <w:t>low</w:t>
      </w:r>
      <w:proofErr w:type="spellEnd"/>
      <w:r w:rsidRPr="00CB4A88">
        <w:rPr>
          <w:rFonts w:ascii="Times New Roman" w:hAnsi="Times New Roman" w:cs="Times New Roman"/>
          <w:sz w:val="24"/>
          <w:szCs w:val="24"/>
        </w:rPr>
        <w:t xml:space="preserve"> output(~</w:t>
      </w:r>
      <w:r>
        <w:rPr>
          <w:rFonts w:ascii="Times New Roman" w:hAnsi="Times New Roman" w:cs="Times New Roman"/>
          <w:sz w:val="24"/>
          <w:szCs w:val="24"/>
        </w:rPr>
        <w:t>40</w:t>
      </w:r>
      <w:r w:rsidRPr="00CB4A88">
        <w:rPr>
          <w:rFonts w:ascii="Times New Roman" w:hAnsi="Times New Roman" w:cs="Times New Roman"/>
          <w:sz w:val="24"/>
          <w:szCs w:val="24"/>
        </w:rPr>
        <w:t>mV drop)</w:t>
      </w:r>
      <w:r>
        <w:rPr>
          <w:rFonts w:ascii="Times New Roman" w:hAnsi="Times New Roman" w:cs="Times New Roman"/>
          <w:sz w:val="24"/>
          <w:szCs w:val="24"/>
        </w:rPr>
        <w:t xml:space="preserve">. Figure </w:t>
      </w:r>
      <w:r>
        <w:rPr>
          <w:rFonts w:ascii="Times New Roman" w:hAnsi="Times New Roman" w:cs="Times New Roman"/>
          <w:sz w:val="24"/>
          <w:szCs w:val="24"/>
        </w:rPr>
        <w:t>6</w:t>
      </w:r>
      <w:r>
        <w:rPr>
          <w:rFonts w:ascii="Times New Roman" w:hAnsi="Times New Roman" w:cs="Times New Roman"/>
          <w:sz w:val="24"/>
          <w:szCs w:val="24"/>
        </w:rPr>
        <w:t xml:space="preserve"> shows the </w:t>
      </w:r>
      <w:r w:rsidRPr="00CB4A88">
        <w:rPr>
          <w:rFonts w:ascii="Times New Roman" w:hAnsi="Times New Roman" w:cs="Times New Roman"/>
          <w:sz w:val="24"/>
          <w:szCs w:val="24"/>
        </w:rPr>
        <w:t xml:space="preserve">bad layout's switching noise at the </w:t>
      </w:r>
      <w:proofErr w:type="spellStart"/>
      <w:r w:rsidRPr="00CB4A88">
        <w:rPr>
          <w:rFonts w:ascii="Times New Roman" w:hAnsi="Times New Roman" w:cs="Times New Roman"/>
          <w:sz w:val="24"/>
          <w:szCs w:val="24"/>
        </w:rPr>
        <w:t>Q_</w:t>
      </w:r>
      <w:r>
        <w:rPr>
          <w:rFonts w:ascii="Times New Roman" w:hAnsi="Times New Roman" w:cs="Times New Roman"/>
          <w:sz w:val="24"/>
          <w:szCs w:val="24"/>
        </w:rPr>
        <w:t>low</w:t>
      </w:r>
      <w:proofErr w:type="spellEnd"/>
      <w:r w:rsidRPr="00CB4A88">
        <w:rPr>
          <w:rFonts w:ascii="Times New Roman" w:hAnsi="Times New Roman" w:cs="Times New Roman"/>
          <w:sz w:val="24"/>
          <w:szCs w:val="24"/>
        </w:rPr>
        <w:t xml:space="preserve"> output(0.</w:t>
      </w:r>
      <w:r>
        <w:rPr>
          <w:rFonts w:ascii="Times New Roman" w:hAnsi="Times New Roman" w:cs="Times New Roman"/>
          <w:sz w:val="24"/>
          <w:szCs w:val="24"/>
        </w:rPr>
        <w:t>4</w:t>
      </w:r>
      <w:r w:rsidRPr="00CB4A88">
        <w:rPr>
          <w:rFonts w:ascii="Times New Roman" w:hAnsi="Times New Roman" w:cs="Times New Roman"/>
          <w:sz w:val="24"/>
          <w:szCs w:val="24"/>
        </w:rPr>
        <w:t>V drop)</w:t>
      </w:r>
      <w:r>
        <w:rPr>
          <w:rFonts w:ascii="Times New Roman" w:hAnsi="Times New Roman" w:cs="Times New Roman"/>
          <w:sz w:val="24"/>
          <w:szCs w:val="24"/>
        </w:rPr>
        <w:t>. From the magnitude of voltage drop, we can see the benefits of having a good layout. Between the good and bad layout, the good layout has the decoupling capacitor closer to the IC and a shorter return path, and they don’t share the return path.</w:t>
      </w:r>
    </w:p>
    <w:p w14:paraId="53DA09B9" w14:textId="322C8AC5" w:rsidR="0076240E" w:rsidRPr="0076240E" w:rsidRDefault="0076240E" w:rsidP="003905A5">
      <w:pPr>
        <w:pStyle w:val="ListParagraph"/>
        <w:numPr>
          <w:ilvl w:val="0"/>
          <w:numId w:val="1"/>
        </w:numPr>
        <w:jc w:val="center"/>
        <w:rPr>
          <w:rFonts w:ascii="Times New Roman" w:hAnsi="Times New Roman" w:cs="Times New Roman"/>
          <w:sz w:val="24"/>
          <w:szCs w:val="24"/>
        </w:rPr>
      </w:pPr>
      <w:r>
        <w:rPr>
          <w:rFonts w:ascii="Times New Roman" w:hAnsi="Times New Roman" w:cs="Times New Roman"/>
          <w:b/>
          <w:bCs/>
          <w:sz w:val="28"/>
          <w:szCs w:val="28"/>
        </w:rPr>
        <w:t>Features on this board contributed to the reduced noise in the good layout section</w:t>
      </w:r>
    </w:p>
    <w:p w14:paraId="79AE0562" w14:textId="1E3DB4BE" w:rsidR="00942AC8" w:rsidRDefault="0076240E" w:rsidP="00942AC8">
      <w:pPr>
        <w:pStyle w:val="ListParagraph"/>
        <w:ind w:firstLine="720"/>
        <w:rPr>
          <w:rFonts w:ascii="Times New Roman" w:hAnsi="Times New Roman" w:cs="Times New Roman"/>
          <w:sz w:val="24"/>
          <w:szCs w:val="24"/>
        </w:rPr>
      </w:pPr>
      <w:r>
        <w:rPr>
          <w:rFonts w:ascii="Times New Roman" w:hAnsi="Times New Roman" w:cs="Times New Roman"/>
          <w:sz w:val="24"/>
          <w:szCs w:val="24"/>
        </w:rPr>
        <w:t>In the good layout section, it has a decoupling capacitor close to the IC</w:t>
      </w:r>
      <w:r w:rsidR="00942AC8">
        <w:rPr>
          <w:rFonts w:ascii="Times New Roman" w:hAnsi="Times New Roman" w:cs="Times New Roman"/>
          <w:sz w:val="24"/>
          <w:szCs w:val="24"/>
        </w:rPr>
        <w:t xml:space="preserve">, which is an </w:t>
      </w:r>
      <w:r w:rsidR="008A3FA1">
        <w:rPr>
          <w:rFonts w:ascii="Times New Roman" w:hAnsi="Times New Roman" w:cs="Times New Roman"/>
          <w:sz w:val="24"/>
          <w:szCs w:val="24"/>
        </w:rPr>
        <w:t>essential</w:t>
      </w:r>
      <w:r w:rsidR="00942AC8">
        <w:rPr>
          <w:rFonts w:ascii="Times New Roman" w:hAnsi="Times New Roman" w:cs="Times New Roman"/>
          <w:sz w:val="24"/>
          <w:szCs w:val="24"/>
        </w:rPr>
        <w:t xml:space="preserve"> factor contributing to noise reduction. The close the decoupling capacitor to the IC, the smaller the switching noise it has. In addition, every path has its return path(ground), which reduces the effect of crosstalk in the circuit. </w:t>
      </w:r>
      <w:r w:rsidR="00942AC8" w:rsidRPr="00942AC8">
        <w:rPr>
          <w:rFonts w:ascii="Times New Roman" w:hAnsi="Times New Roman" w:cs="Times New Roman"/>
          <w:sz w:val="24"/>
          <w:szCs w:val="24"/>
        </w:rPr>
        <w:t>Moreover,</w:t>
      </w:r>
      <w:r w:rsidR="00942AC8">
        <w:rPr>
          <w:rFonts w:ascii="Times New Roman" w:hAnsi="Times New Roman" w:cs="Times New Roman"/>
          <w:sz w:val="24"/>
          <w:szCs w:val="24"/>
        </w:rPr>
        <w:t xml:space="preserve"> the best design practices are applied in this layout, i.e., </w:t>
      </w:r>
      <w:r w:rsidR="008A3FA1">
        <w:rPr>
          <w:rFonts w:ascii="Times New Roman" w:hAnsi="Times New Roman" w:cs="Times New Roman"/>
          <w:sz w:val="24"/>
          <w:szCs w:val="24"/>
        </w:rPr>
        <w:t>keeping</w:t>
      </w:r>
      <w:r w:rsidR="00942AC8">
        <w:rPr>
          <w:rFonts w:ascii="Times New Roman" w:hAnsi="Times New Roman" w:cs="Times New Roman"/>
          <w:sz w:val="24"/>
          <w:szCs w:val="24"/>
        </w:rPr>
        <w:t xml:space="preserve"> wire short.</w:t>
      </w:r>
    </w:p>
    <w:p w14:paraId="37C5F78A" w14:textId="69207C35" w:rsidR="003905A5" w:rsidRPr="003905A5" w:rsidRDefault="003905A5" w:rsidP="003905A5">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Switching Noise on the 5V and 3.3V rails</w:t>
      </w:r>
    </w:p>
    <w:p w14:paraId="1E49F0B9" w14:textId="2E63FD15" w:rsidR="003905A5" w:rsidRDefault="003905A5" w:rsidP="003905A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B699A8" wp14:editId="11A97E6E">
            <wp:extent cx="3657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9393" cy="2744545"/>
                    </a:xfrm>
                    <a:prstGeom prst="rect">
                      <a:avLst/>
                    </a:prstGeom>
                  </pic:spPr>
                </pic:pic>
              </a:graphicData>
            </a:graphic>
          </wp:inline>
        </w:drawing>
      </w:r>
    </w:p>
    <w:p w14:paraId="4CF0CE2B" w14:textId="16EBAB84" w:rsidR="003905A5" w:rsidRDefault="003905A5" w:rsidP="003905A5">
      <w:pPr>
        <w:jc w:val="center"/>
        <w:rPr>
          <w:rFonts w:ascii="Times New Roman" w:hAnsi="Times New Roman" w:cs="Times New Roman"/>
          <w:sz w:val="24"/>
          <w:szCs w:val="24"/>
        </w:rPr>
      </w:pPr>
      <w:r>
        <w:rPr>
          <w:rFonts w:ascii="Times New Roman" w:hAnsi="Times New Roman" w:cs="Times New Roman"/>
          <w:sz w:val="24"/>
          <w:szCs w:val="24"/>
        </w:rPr>
        <w:t>Figure. 7 3.3V rail in the good layout</w:t>
      </w:r>
    </w:p>
    <w:p w14:paraId="6A1FB780" w14:textId="37B5CE56" w:rsidR="003905A5" w:rsidRDefault="003905A5" w:rsidP="003905A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4BE6D" wp14:editId="0AD565FA">
            <wp:extent cx="3581400" cy="2686050"/>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8409" cy="2691307"/>
                    </a:xfrm>
                    <a:prstGeom prst="rect">
                      <a:avLst/>
                    </a:prstGeom>
                  </pic:spPr>
                </pic:pic>
              </a:graphicData>
            </a:graphic>
          </wp:inline>
        </w:drawing>
      </w:r>
    </w:p>
    <w:p w14:paraId="54B98628" w14:textId="7AA55F94" w:rsidR="003905A5" w:rsidRDefault="003905A5" w:rsidP="003905A5">
      <w:pPr>
        <w:jc w:val="center"/>
        <w:rPr>
          <w:rFonts w:ascii="Times New Roman" w:hAnsi="Times New Roman" w:cs="Times New Roman"/>
          <w:sz w:val="24"/>
          <w:szCs w:val="24"/>
        </w:rPr>
      </w:pPr>
      <w:r>
        <w:rPr>
          <w:rFonts w:ascii="Times New Roman" w:hAnsi="Times New Roman" w:cs="Times New Roman"/>
          <w:sz w:val="24"/>
          <w:szCs w:val="24"/>
        </w:rPr>
        <w:t>Figure.8 3.3V rail in the bad layout</w:t>
      </w:r>
    </w:p>
    <w:p w14:paraId="3550B7A3" w14:textId="71337A40" w:rsidR="003905A5" w:rsidRDefault="003905A5" w:rsidP="003905A5">
      <w:pPr>
        <w:rPr>
          <w:rFonts w:ascii="Times New Roman" w:hAnsi="Times New Roman" w:cs="Times New Roman"/>
          <w:sz w:val="24"/>
          <w:szCs w:val="24"/>
        </w:rPr>
      </w:pPr>
      <w:r>
        <w:rPr>
          <w:rFonts w:ascii="Times New Roman" w:hAnsi="Times New Roman" w:cs="Times New Roman"/>
          <w:sz w:val="24"/>
          <w:szCs w:val="24"/>
        </w:rPr>
        <w:tab/>
      </w:r>
      <w:r w:rsidR="008A3FA1">
        <w:rPr>
          <w:rFonts w:ascii="Times New Roman" w:hAnsi="Times New Roman" w:cs="Times New Roman"/>
          <w:sz w:val="24"/>
          <w:szCs w:val="24"/>
        </w:rPr>
        <w:t>Figures 7 and 8 show that</w:t>
      </w:r>
      <w:r>
        <w:rPr>
          <w:rFonts w:ascii="Times New Roman" w:hAnsi="Times New Roman" w:cs="Times New Roman"/>
          <w:sz w:val="24"/>
          <w:szCs w:val="24"/>
        </w:rPr>
        <w:t xml:space="preserve"> the good layout introduces better circuit performance or </w:t>
      </w:r>
      <w:r w:rsidR="008A3FA1">
        <w:rPr>
          <w:rFonts w:ascii="Times New Roman" w:hAnsi="Times New Roman" w:cs="Times New Roman"/>
          <w:sz w:val="24"/>
          <w:szCs w:val="24"/>
        </w:rPr>
        <w:t>minor</w:t>
      </w:r>
      <w:r>
        <w:rPr>
          <w:rFonts w:ascii="Times New Roman" w:hAnsi="Times New Roman" w:cs="Times New Roman"/>
          <w:sz w:val="24"/>
          <w:szCs w:val="24"/>
        </w:rPr>
        <w:t xml:space="preserve"> switching noise in the transition edge. In addition, from Figure8, the ringing in the signal is </w:t>
      </w:r>
      <w:r w:rsidR="008A3FA1">
        <w:rPr>
          <w:rFonts w:ascii="Times New Roman" w:hAnsi="Times New Roman" w:cs="Times New Roman"/>
          <w:sz w:val="24"/>
          <w:szCs w:val="24"/>
        </w:rPr>
        <w:t>more apparent</w:t>
      </w:r>
      <w:r>
        <w:rPr>
          <w:rFonts w:ascii="Times New Roman" w:hAnsi="Times New Roman" w:cs="Times New Roman"/>
          <w:sz w:val="24"/>
          <w:szCs w:val="24"/>
        </w:rPr>
        <w:t xml:space="preserve"> than </w:t>
      </w:r>
      <w:r w:rsidR="00D23402">
        <w:rPr>
          <w:rFonts w:ascii="Times New Roman" w:hAnsi="Times New Roman" w:cs="Times New Roman"/>
          <w:sz w:val="24"/>
          <w:szCs w:val="24"/>
        </w:rPr>
        <w:t xml:space="preserve">the signal in </w:t>
      </w:r>
      <w:r w:rsidR="008A3FA1">
        <w:rPr>
          <w:rFonts w:ascii="Times New Roman" w:hAnsi="Times New Roman" w:cs="Times New Roman"/>
          <w:sz w:val="24"/>
          <w:szCs w:val="24"/>
        </w:rPr>
        <w:t xml:space="preserve">a </w:t>
      </w:r>
      <w:r w:rsidR="00D23402">
        <w:rPr>
          <w:rFonts w:ascii="Times New Roman" w:hAnsi="Times New Roman" w:cs="Times New Roman"/>
          <w:sz w:val="24"/>
          <w:szCs w:val="24"/>
        </w:rPr>
        <w:t>good layout.</w:t>
      </w:r>
    </w:p>
    <w:p w14:paraId="1C860B45" w14:textId="3FA70022" w:rsidR="00D23402" w:rsidRDefault="00D23402" w:rsidP="00D2340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59CBBF" wp14:editId="06C15529">
            <wp:extent cx="3371850" cy="2528888"/>
            <wp:effectExtent l="0" t="0" r="0" b="508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5781" cy="2531836"/>
                    </a:xfrm>
                    <a:prstGeom prst="rect">
                      <a:avLst/>
                    </a:prstGeom>
                  </pic:spPr>
                </pic:pic>
              </a:graphicData>
            </a:graphic>
          </wp:inline>
        </w:drawing>
      </w:r>
    </w:p>
    <w:p w14:paraId="60398CBF" w14:textId="6A201ABA" w:rsidR="00D23402" w:rsidRDefault="00D23402" w:rsidP="00D23402">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 xml:space="preserve">5V </w:t>
      </w:r>
      <w:r>
        <w:rPr>
          <w:rFonts w:ascii="Times New Roman" w:hAnsi="Times New Roman" w:cs="Times New Roman"/>
          <w:sz w:val="24"/>
          <w:szCs w:val="24"/>
        </w:rPr>
        <w:t>rail in the good layout</w:t>
      </w:r>
    </w:p>
    <w:p w14:paraId="6CAE3752" w14:textId="61ADD6DA" w:rsidR="00D23402" w:rsidRDefault="007876E4" w:rsidP="00D2340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E113E" wp14:editId="1D625D9B">
            <wp:extent cx="3416300" cy="2562225"/>
            <wp:effectExtent l="0" t="0" r="0" b="952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4976" cy="2568732"/>
                    </a:xfrm>
                    <a:prstGeom prst="rect">
                      <a:avLst/>
                    </a:prstGeom>
                  </pic:spPr>
                </pic:pic>
              </a:graphicData>
            </a:graphic>
          </wp:inline>
        </w:drawing>
      </w:r>
    </w:p>
    <w:p w14:paraId="71DB7EE4" w14:textId="3AF69636" w:rsidR="007876E4" w:rsidRDefault="007876E4" w:rsidP="007876E4">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w:t>
      </w:r>
      <w:r>
        <w:rPr>
          <w:rFonts w:ascii="Times New Roman" w:hAnsi="Times New Roman" w:cs="Times New Roman"/>
          <w:sz w:val="24"/>
          <w:szCs w:val="24"/>
        </w:rPr>
        <w:t>5V</w:t>
      </w:r>
      <w:r>
        <w:rPr>
          <w:rFonts w:ascii="Times New Roman" w:hAnsi="Times New Roman" w:cs="Times New Roman"/>
          <w:sz w:val="24"/>
          <w:szCs w:val="24"/>
        </w:rPr>
        <w:t xml:space="preserve"> rail in the </w:t>
      </w:r>
      <w:r>
        <w:rPr>
          <w:rFonts w:ascii="Times New Roman" w:hAnsi="Times New Roman" w:cs="Times New Roman"/>
          <w:sz w:val="24"/>
          <w:szCs w:val="24"/>
        </w:rPr>
        <w:t>bad</w:t>
      </w:r>
      <w:r>
        <w:rPr>
          <w:rFonts w:ascii="Times New Roman" w:hAnsi="Times New Roman" w:cs="Times New Roman"/>
          <w:sz w:val="24"/>
          <w:szCs w:val="24"/>
        </w:rPr>
        <w:t xml:space="preserve"> layout</w:t>
      </w:r>
    </w:p>
    <w:p w14:paraId="20ED59E1" w14:textId="2119ADF6" w:rsidR="00453651" w:rsidRDefault="00453651" w:rsidP="00453651">
      <w:pPr>
        <w:ind w:firstLine="720"/>
        <w:rPr>
          <w:rFonts w:ascii="Times New Roman" w:hAnsi="Times New Roman" w:cs="Times New Roman"/>
          <w:sz w:val="24"/>
          <w:szCs w:val="24"/>
        </w:rPr>
      </w:pPr>
      <w:r>
        <w:rPr>
          <w:rFonts w:ascii="Times New Roman" w:hAnsi="Times New Roman" w:cs="Times New Roman"/>
          <w:sz w:val="24"/>
          <w:szCs w:val="24"/>
        </w:rPr>
        <w:t>As shown in Figures</w:t>
      </w:r>
      <w:r>
        <w:rPr>
          <w:rFonts w:ascii="Times New Roman" w:hAnsi="Times New Roman" w:cs="Times New Roman"/>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10</w:t>
      </w:r>
      <w:r>
        <w:rPr>
          <w:rFonts w:ascii="Times New Roman" w:hAnsi="Times New Roman" w:cs="Times New Roman"/>
          <w:sz w:val="24"/>
          <w:szCs w:val="24"/>
        </w:rPr>
        <w:t xml:space="preserve">, the good layout introduces better circuit performance or </w:t>
      </w:r>
      <w:r w:rsidR="008A3FA1">
        <w:rPr>
          <w:rFonts w:ascii="Times New Roman" w:hAnsi="Times New Roman" w:cs="Times New Roman"/>
          <w:sz w:val="24"/>
          <w:szCs w:val="24"/>
        </w:rPr>
        <w:t>minor</w:t>
      </w:r>
      <w:r>
        <w:rPr>
          <w:rFonts w:ascii="Times New Roman" w:hAnsi="Times New Roman" w:cs="Times New Roman"/>
          <w:sz w:val="24"/>
          <w:szCs w:val="24"/>
        </w:rPr>
        <w:t xml:space="preserve"> switching noise in the transition edge. In addition, from Figure</w:t>
      </w:r>
      <w:r>
        <w:rPr>
          <w:rFonts w:ascii="Times New Roman" w:hAnsi="Times New Roman" w:cs="Times New Roman"/>
          <w:sz w:val="24"/>
          <w:szCs w:val="24"/>
        </w:rPr>
        <w:t xml:space="preserve"> 10</w:t>
      </w:r>
      <w:r>
        <w:rPr>
          <w:rFonts w:ascii="Times New Roman" w:hAnsi="Times New Roman" w:cs="Times New Roman"/>
          <w:sz w:val="24"/>
          <w:szCs w:val="24"/>
        </w:rPr>
        <w:t xml:space="preserve">, </w:t>
      </w:r>
      <w:r>
        <w:rPr>
          <w:rFonts w:ascii="Times New Roman" w:hAnsi="Times New Roman" w:cs="Times New Roman"/>
          <w:sz w:val="24"/>
          <w:szCs w:val="24"/>
        </w:rPr>
        <w:t>there is more ringing noise in the signal due to the bad layout of the circuit.</w:t>
      </w:r>
    </w:p>
    <w:p w14:paraId="1818CB6F" w14:textId="50061FEF" w:rsidR="00453651" w:rsidRPr="00453651" w:rsidRDefault="00453651" w:rsidP="00453651">
      <w:pPr>
        <w:pStyle w:val="ListParagraph"/>
        <w:numPr>
          <w:ilvl w:val="0"/>
          <w:numId w:val="1"/>
        </w:numPr>
        <w:rPr>
          <w:rFonts w:ascii="Times New Roman" w:hAnsi="Times New Roman" w:cs="Times New Roman"/>
          <w:sz w:val="24"/>
          <w:szCs w:val="24"/>
        </w:rPr>
      </w:pPr>
      <w:r>
        <w:rPr>
          <w:rFonts w:ascii="Times New Roman" w:hAnsi="Times New Roman" w:cs="Times New Roman"/>
          <w:b/>
          <w:bCs/>
          <w:sz w:val="28"/>
          <w:szCs w:val="28"/>
        </w:rPr>
        <w:t>Best Design Guidelines</w:t>
      </w:r>
    </w:p>
    <w:p w14:paraId="160403B2" w14:textId="137F98E8" w:rsidR="00453651" w:rsidRPr="00453651" w:rsidRDefault="00453651" w:rsidP="008A3FA1">
      <w:pPr>
        <w:ind w:left="360" w:firstLine="360"/>
        <w:rPr>
          <w:rFonts w:ascii="Times New Roman" w:hAnsi="Times New Roman" w:cs="Times New Roman"/>
          <w:sz w:val="24"/>
          <w:szCs w:val="24"/>
        </w:rPr>
      </w:pPr>
      <w:r>
        <w:rPr>
          <w:rFonts w:ascii="Times New Roman" w:hAnsi="Times New Roman" w:cs="Times New Roman"/>
          <w:sz w:val="24"/>
          <w:szCs w:val="24"/>
        </w:rPr>
        <w:t xml:space="preserve">For the best design guidelines, the circuit designer should place the decoupling capacitor close to the IC component, </w:t>
      </w:r>
      <w:r w:rsidR="008A3FA1">
        <w:rPr>
          <w:rFonts w:ascii="Times New Roman" w:hAnsi="Times New Roman" w:cs="Times New Roman"/>
          <w:sz w:val="24"/>
          <w:szCs w:val="24"/>
        </w:rPr>
        <w:t>greatly reducing</w:t>
      </w:r>
      <w:r>
        <w:rPr>
          <w:rFonts w:ascii="Times New Roman" w:hAnsi="Times New Roman" w:cs="Times New Roman"/>
          <w:sz w:val="24"/>
          <w:szCs w:val="24"/>
        </w:rPr>
        <w:t xml:space="preserve"> the switching noise. Decoupling capacitors significantly reduce the effect of </w:t>
      </w:r>
      <w:proofErr w:type="spellStart"/>
      <w:r>
        <w:rPr>
          <w:rFonts w:ascii="Times New Roman" w:hAnsi="Times New Roman" w:cs="Times New Roman"/>
          <w:sz w:val="24"/>
          <w:szCs w:val="24"/>
        </w:rPr>
        <w:t>dI</w:t>
      </w:r>
      <w:proofErr w:type="spellEnd"/>
      <w:r>
        <w:rPr>
          <w:rFonts w:ascii="Times New Roman" w:hAnsi="Times New Roman" w:cs="Times New Roman"/>
          <w:sz w:val="24"/>
          <w:szCs w:val="24"/>
        </w:rPr>
        <w:t xml:space="preserve">/dt in the circuit. Moreover, keeping the wire short is also </w:t>
      </w:r>
      <w:r w:rsidR="008A3FA1">
        <w:rPr>
          <w:rFonts w:ascii="Times New Roman" w:hAnsi="Times New Roman" w:cs="Times New Roman"/>
          <w:sz w:val="24"/>
          <w:szCs w:val="24"/>
        </w:rPr>
        <w:t>essential since</w:t>
      </w:r>
      <w:r>
        <w:rPr>
          <w:rFonts w:ascii="Times New Roman" w:hAnsi="Times New Roman" w:cs="Times New Roman"/>
          <w:sz w:val="24"/>
          <w:szCs w:val="24"/>
        </w:rPr>
        <w:t xml:space="preserve"> it reduces the L(inductance) in the circuit loop</w:t>
      </w:r>
      <w:r w:rsidR="008A3FA1">
        <w:rPr>
          <w:rFonts w:ascii="Times New Roman" w:hAnsi="Times New Roman" w:cs="Times New Roman"/>
          <w:sz w:val="24"/>
          <w:szCs w:val="24"/>
        </w:rPr>
        <w:t xml:space="preserve">. A shorter path means less inductance, reducing the </w:t>
      </w:r>
      <w:proofErr w:type="spellStart"/>
      <w:r w:rsidR="008A3FA1">
        <w:rPr>
          <w:rFonts w:ascii="Times New Roman" w:hAnsi="Times New Roman" w:cs="Times New Roman"/>
          <w:sz w:val="24"/>
          <w:szCs w:val="24"/>
        </w:rPr>
        <w:t>dV</w:t>
      </w:r>
      <w:proofErr w:type="spellEnd"/>
      <w:r w:rsidR="008A3FA1">
        <w:rPr>
          <w:rFonts w:ascii="Times New Roman" w:hAnsi="Times New Roman" w:cs="Times New Roman"/>
          <w:sz w:val="24"/>
          <w:szCs w:val="24"/>
        </w:rPr>
        <w:t xml:space="preserve">/dt at the transition edge. </w:t>
      </w:r>
      <w:proofErr w:type="gramStart"/>
      <w:r w:rsidR="008A3FA1">
        <w:rPr>
          <w:rFonts w:ascii="Times New Roman" w:hAnsi="Times New Roman" w:cs="Times New Roman"/>
          <w:sz w:val="24"/>
          <w:szCs w:val="24"/>
        </w:rPr>
        <w:t>Last but not least</w:t>
      </w:r>
      <w:proofErr w:type="gramEnd"/>
      <w:r w:rsidR="008A3FA1">
        <w:rPr>
          <w:rFonts w:ascii="Times New Roman" w:hAnsi="Times New Roman" w:cs="Times New Roman"/>
          <w:sz w:val="24"/>
          <w:szCs w:val="24"/>
        </w:rPr>
        <w:t>, every circuit loop should own its return path(ground), which reduces the effects of crosstalk between two different closed loops.</w:t>
      </w:r>
    </w:p>
    <w:p w14:paraId="65185757" w14:textId="77777777" w:rsidR="007876E4" w:rsidRDefault="007876E4" w:rsidP="00D23402">
      <w:pPr>
        <w:jc w:val="center"/>
        <w:rPr>
          <w:rFonts w:ascii="Times New Roman" w:hAnsi="Times New Roman" w:cs="Times New Roman"/>
          <w:sz w:val="24"/>
          <w:szCs w:val="24"/>
        </w:rPr>
      </w:pPr>
    </w:p>
    <w:p w14:paraId="04BCF617" w14:textId="77777777" w:rsidR="00D23402" w:rsidRPr="003905A5" w:rsidRDefault="00D23402" w:rsidP="00D23402">
      <w:pPr>
        <w:jc w:val="center"/>
        <w:rPr>
          <w:rFonts w:ascii="Times New Roman" w:hAnsi="Times New Roman" w:cs="Times New Roman"/>
          <w:sz w:val="24"/>
          <w:szCs w:val="24"/>
        </w:rPr>
      </w:pPr>
    </w:p>
    <w:p w14:paraId="41E10C1C" w14:textId="77777777" w:rsidR="00CB4A88" w:rsidRDefault="00CB4A88" w:rsidP="00CB4A88">
      <w:pPr>
        <w:pStyle w:val="ListParagraph"/>
        <w:jc w:val="center"/>
        <w:rPr>
          <w:rFonts w:ascii="Times New Roman" w:hAnsi="Times New Roman" w:cs="Times New Roman"/>
          <w:sz w:val="24"/>
          <w:szCs w:val="24"/>
        </w:rPr>
      </w:pPr>
    </w:p>
    <w:p w14:paraId="72C526D9" w14:textId="77777777" w:rsidR="00CC7C46" w:rsidRDefault="00CC7C46" w:rsidP="000672CD">
      <w:pPr>
        <w:pStyle w:val="ListParagraph"/>
        <w:jc w:val="center"/>
        <w:rPr>
          <w:rFonts w:ascii="Times New Roman" w:hAnsi="Times New Roman" w:cs="Times New Roman"/>
          <w:sz w:val="24"/>
          <w:szCs w:val="24"/>
        </w:rPr>
      </w:pPr>
    </w:p>
    <w:p w14:paraId="344F5472" w14:textId="77777777" w:rsidR="000672CD" w:rsidRDefault="000672CD" w:rsidP="00101C70">
      <w:pPr>
        <w:pStyle w:val="ListParagraph"/>
        <w:rPr>
          <w:rFonts w:ascii="Times New Roman" w:hAnsi="Times New Roman" w:cs="Times New Roman"/>
          <w:sz w:val="24"/>
          <w:szCs w:val="24"/>
        </w:rPr>
      </w:pPr>
    </w:p>
    <w:p w14:paraId="43888601" w14:textId="77777777" w:rsidR="00101C70" w:rsidRPr="00101C70" w:rsidRDefault="00101C70" w:rsidP="00101C70">
      <w:pPr>
        <w:pStyle w:val="ListParagraph"/>
        <w:rPr>
          <w:rFonts w:ascii="Times New Roman" w:hAnsi="Times New Roman" w:cs="Times New Roman"/>
          <w:sz w:val="24"/>
          <w:szCs w:val="24"/>
        </w:rPr>
      </w:pPr>
    </w:p>
    <w:p w14:paraId="7B4F5C75" w14:textId="77777777" w:rsidR="00666A24" w:rsidRPr="00666A24" w:rsidRDefault="00666A24" w:rsidP="00666A24">
      <w:pPr>
        <w:pStyle w:val="ListParagraph"/>
        <w:ind w:left="1440"/>
        <w:jc w:val="center"/>
        <w:rPr>
          <w:rFonts w:ascii="Times New Roman" w:hAnsi="Times New Roman" w:cs="Times New Roman"/>
          <w:b/>
          <w:bCs/>
          <w:sz w:val="24"/>
          <w:szCs w:val="24"/>
        </w:rPr>
      </w:pPr>
    </w:p>
    <w:p w14:paraId="4B5B3621" w14:textId="77777777" w:rsidR="00666A24" w:rsidRPr="00666A24" w:rsidRDefault="00666A24" w:rsidP="00666A24">
      <w:pPr>
        <w:jc w:val="center"/>
        <w:rPr>
          <w:rFonts w:ascii="Times New Roman" w:hAnsi="Times New Roman" w:cs="Times New Roman"/>
          <w:sz w:val="40"/>
          <w:szCs w:val="40"/>
        </w:rPr>
      </w:pPr>
    </w:p>
    <w:sectPr w:rsidR="00666A24" w:rsidRPr="00666A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60FF0"/>
    <w:multiLevelType w:val="hybridMultilevel"/>
    <w:tmpl w:val="41FE2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9787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24"/>
    <w:rsid w:val="000672CD"/>
    <w:rsid w:val="00101C70"/>
    <w:rsid w:val="003905A5"/>
    <w:rsid w:val="00453651"/>
    <w:rsid w:val="004654F1"/>
    <w:rsid w:val="00666A24"/>
    <w:rsid w:val="0076240E"/>
    <w:rsid w:val="007876E4"/>
    <w:rsid w:val="008A3FA1"/>
    <w:rsid w:val="008B2CD7"/>
    <w:rsid w:val="00942AC8"/>
    <w:rsid w:val="00CB4A88"/>
    <w:rsid w:val="00CC7C46"/>
    <w:rsid w:val="00D23402"/>
    <w:rsid w:val="00DE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1AFF4"/>
  <w15:chartTrackingRefBased/>
  <w15:docId w15:val="{A19EE68B-4472-4073-BF2F-BD98CDB8A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66A24"/>
  </w:style>
  <w:style w:type="character" w:customStyle="1" w:styleId="DateChar">
    <w:name w:val="Date Char"/>
    <w:basedOn w:val="DefaultParagraphFont"/>
    <w:link w:val="Date"/>
    <w:uiPriority w:val="99"/>
    <w:semiHidden/>
    <w:rsid w:val="00666A24"/>
  </w:style>
  <w:style w:type="paragraph" w:styleId="ListParagraph">
    <w:name w:val="List Paragraph"/>
    <w:basedOn w:val="Normal"/>
    <w:uiPriority w:val="34"/>
    <w:qFormat/>
    <w:rsid w:val="00666A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6</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承洺</dc:creator>
  <cp:keywords/>
  <dc:description/>
  <cp:lastModifiedBy>李 承洺</cp:lastModifiedBy>
  <cp:revision>3</cp:revision>
  <dcterms:created xsi:type="dcterms:W3CDTF">2022-09-18T19:49:00Z</dcterms:created>
  <dcterms:modified xsi:type="dcterms:W3CDTF">2022-09-18T21:13:00Z</dcterms:modified>
</cp:coreProperties>
</file>