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7.png" ContentType="image/png"/>
  <Override PartName="/word/media/rId36.png" ContentType="image/png"/>
  <Override PartName="/word/media/rId25.png" ContentType="image/png"/>
  <Override PartName="/word/media/rId14.png" ContentType="image/png"/>
  <Override PartName="/word/media/rId22.png" ContentType="image/png"/>
  <Override PartName="/word/media/rId46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铂金直接加热整线</w:t>
      </w:r>
      <w:r>
        <w:t xml:space="preserve"> —— </w:t>
      </w:r>
      <w:r>
        <w:rPr>
          <w:rFonts w:hint="eastAsia"/>
        </w:rPr>
        <w:t xml:space="preserve">工程师版</w:t>
      </w:r>
    </w:p>
    <w:p>
      <w:pPr>
        <w:pStyle w:val="Subtitle"/>
      </w:pPr>
      <w:r>
        <w:rPr>
          <w:rFonts w:hint="eastAsia"/>
        </w:rPr>
        <w:t xml:space="preserve">现役设计长什么样、想改动时动哪个、哪些结果会骗人、APP</w:t>
      </w:r>
      <w:r>
        <w:t xml:space="preserve"> </w:t>
      </w:r>
      <w:r>
        <w:rPr>
          <w:rFonts w:hint="eastAsia"/>
        </w:rPr>
        <w:t xml:space="preserve">怎么用</w:t>
      </w:r>
    </w:p>
    <w:p>
      <w:pPr>
        <w:pStyle w:val="Author"/>
      </w:pPr>
      <w:r>
        <w:t xml:space="preserve">Pt_Optimize </w:t>
      </w:r>
      <w:r>
        <w:rPr>
          <w:rFonts w:hint="eastAsia"/>
        </w:rPr>
        <w:t xml:space="preserve">v6.0（2026-09-11）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这份文件回答什么"/>
    <w:p>
      <w:pPr>
        <w:pStyle w:val="Heading1"/>
      </w:pPr>
      <w:r>
        <w:rPr>
          <w:rFonts w:hint="eastAsia"/>
        </w:rPr>
        <w:t xml:space="preserve">这份文件回答什么</w:t>
      </w:r>
    </w:p>
    <w:p>
      <w:pPr>
        <w:pStyle w:val="FirstParagraph"/>
      </w:pPr>
      <w:r>
        <w:rPr>
          <w:rFonts w:hint="eastAsia"/>
        </w:rPr>
        <w:t xml:space="preserve">四件事，其余不谈：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现役设计是什么、咬住它的是什么。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想改动时，动哪个旋钮、哪些形状值得试、代价多少。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哪些结果会「看着对但其实错」，以及怎么当场识破。</w:t>
      </w:r>
    </w:p>
    <w:p>
      <w:pPr>
        <w:pStyle w:val="Compact"/>
        <w:numPr>
          <w:ilvl w:val="0"/>
          <w:numId w:val="1001"/>
        </w:numPr>
      </w:pPr>
      <w:r>
        <w:t xml:space="preserve">APP </w:t>
      </w:r>
      <w:r>
        <w:rPr>
          <w:rFonts w:hint="eastAsia"/>
        </w:rPr>
        <w:t xml:space="preserve">怎么用：三分钟上手、每个按钮做什么、卡住了看哪里。</w:t>
      </w:r>
    </w:p>
    <w:p>
      <w:pPr>
        <w:pStyle w:val="FirstParagraph"/>
      </w:pPr>
      <w:r>
        <w:rPr>
          <w:rFonts w:hint="eastAsia"/>
        </w:rPr>
        <w:t xml:space="preserve">推导过程在《铂金直接加热整线的用量优化》（理论模型</w:t>
      </w:r>
      <w:r>
        <w:t xml:space="preserve"> </w:t>
      </w:r>
      <w:r>
        <w:rPr>
          <w:rFonts w:hint="eastAsia"/>
        </w:rPr>
        <w:t xml:space="preserve">v6.0）。这里只给结论、数字和判断方法。</w:t>
      </w:r>
    </w:p>
    <w:bookmarkEnd w:id="9"/>
    <w:bookmarkStart w:id="13" w:name="一页看懂"/>
    <w:p>
      <w:pPr>
        <w:pStyle w:val="Heading1"/>
      </w:pPr>
      <w:r>
        <w:t xml:space="preserve">1 </w:t>
      </w:r>
      <w:r>
        <w:rPr>
          <w:rFonts w:hint="eastAsia"/>
        </w:rPr>
        <w:t xml:space="preserve">一页看懂</w:t>
      </w:r>
    </w:p>
    <w:p>
      <w:pPr>
        <w:pStyle w:val="FirstParagraph"/>
      </w:pPr>
      <w:r>
        <w:rPr>
          <w:rFonts w:hint="eastAsia"/>
        </w:rPr>
        <w:t xml:space="preserve">这条线要在「能造能用」的前提下，把几段铂管加各片法兰的总铂重降到最低。「能造能用」不是形容词，是一张有出处的判据表（第</w:t>
      </w:r>
      <w:r>
        <w:t xml:space="preserve"> 3 </w:t>
      </w:r>
      <w:r>
        <w:rPr>
          <w:rFonts w:hint="eastAsia"/>
        </w:rPr>
        <w:t xml:space="preserve">节）。</w:t>
      </w:r>
    </w:p>
    <w:p>
      <w:pPr>
        <w:pStyle w:val="BodyText"/>
      </w:pPr>
      <w:r>
        <w:t xml:space="preserve">v6.0 </w:t>
      </w:r>
      <w:r>
        <w:rPr>
          <w:rFonts w:hint="eastAsia"/>
        </w:rPr>
        <w:t xml:space="preserve">起，尺寸不是拍的，是一条因果链算出来的：</w:t>
      </w:r>
      <w:r>
        <w:rPr>
          <w:b/>
          <w:bCs/>
        </w:rPr>
        <w:t xml:space="preserve">20 °C/h </w:t>
      </w:r>
      <w:r>
        <w:rPr>
          <w:rFonts w:hint="eastAsia"/>
          <w:b/>
          <w:bCs/>
        </w:rPr>
        <w:t xml:space="preserve">升温需要多大电流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按电流密度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J（预设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A/mm²）定法兰每个截面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温度场和电流场决定孔开在哪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剩下的旋钮由求解器调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全体截面终验</w:t>
      </w:r>
      <w:r>
        <w:rPr>
          <w:b/>
          <w:bCs/>
        </w:rPr>
        <w:t xml:space="preserve"> J &lt; J + 1</w:t>
      </w:r>
      <w:r>
        <w:rPr>
          <w:rFonts w:hint="eastAsia"/>
        </w:rPr>
        <w:t xml:space="preserve">。形状（盘径、舌宽、锥形舌、挖不挖孔）由搜形状给出。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现役设计记录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总铂重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咬住它的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0.8 · </w:t>
            </w:r>
            <w:r>
              <w:rPr>
                <w:rFonts w:hint="eastAsia"/>
              </w:rPr>
              <w:t xml:space="preserve">留余量（3</w:t>
            </w:r>
            <w:r>
              <w:t xml:space="preserve"> </w:t>
            </w:r>
            <w:r>
              <w:rPr>
                <w:rFonts w:hint="eastAsia"/>
              </w:rPr>
              <w:t xml:space="preserve">段</w:t>
            </w:r>
            <w:r>
              <w:t xml:space="preserve"> 4 </w:t>
            </w:r>
            <w:r>
              <w:rPr>
                <w:rFonts w:hint="eastAsia"/>
              </w:rPr>
              <w:t xml:space="preserve">片）</w:t>
            </w:r>
          </w:p>
        </w:tc>
        <w:tc>
          <w:tcPr/>
          <w:p>
            <w:pPr>
              <w:pStyle w:val="Compact"/>
            </w:pPr>
            <w:r>
              <w:t xml:space="preserve">3547 </w:t>
            </w:r>
            <w:r>
              <w:rPr>
                <w:rFonts w:hint="eastAsia"/>
              </w:rPr>
              <w:t xml:space="preserve">g（管</w:t>
            </w:r>
            <w:r>
              <w:t xml:space="preserve"> 2465 + </w:t>
            </w:r>
            <w:r>
              <w:rPr>
                <w:rFonts w:hint="eastAsia"/>
              </w:rPr>
              <w:t xml:space="preserve">法兰</w:t>
            </w:r>
            <w:r>
              <w:t xml:space="preserve"> </w:t>
            </w:r>
            <w:r>
              <w:rPr>
                <w:rFonts w:hint="eastAsia"/>
              </w:rPr>
              <w:t xml:space="preserve">1082）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抽热窗口：管孔净流入最小</w:t>
            </w:r>
            <w:r>
              <w:t xml:space="preserve"> 1.1 </w:t>
            </w:r>
            <w:r>
              <w:rPr>
                <w:rFonts w:hint="eastAsia"/>
              </w:rPr>
              <w:t xml:space="preserve">W（须</w:t>
            </w:r>
            <w:r>
              <w:t xml:space="preserve"> &gt; </w:t>
            </w:r>
            <w:r>
              <w:rPr>
                <w:rFonts w:hint="eastAsia"/>
              </w:rPr>
              <w:t xml:space="preserve">0）；法兰增量温降粗网格</w:t>
            </w:r>
            <w:r>
              <w:t xml:space="preserve"> 4.7 </w:t>
            </w:r>
            <w:r>
              <w:rPr>
                <w:rFonts w:hint="eastAsia"/>
              </w:rPr>
              <w:t xml:space="preserve">K、加密复算后</w:t>
            </w:r>
            <w:r>
              <w:t xml:space="preserve"> 10.3 </w:t>
            </w:r>
            <w:r>
              <w:rPr>
                <w:rFonts w:hint="eastAsia"/>
              </w:rPr>
              <w:t xml:space="preserve">K（限</w:t>
            </w:r>
            <w:r>
              <w:t xml:space="preserve"> </w:t>
            </w:r>
            <w:r>
              <w:rPr>
                <w:rFonts w:hint="eastAsia"/>
              </w:rPr>
              <w:t xml:space="preserve">10）——所以出图前一定要在细网格上重解</w:t>
            </w:r>
          </w:p>
        </w:tc>
      </w:tr>
    </w:tbl>
    <w:p>
      <w:pPr>
        <w:pStyle w:val="CaptionedFigure"/>
      </w:pPr>
      <w:r>
        <w:drawing>
          <wp:inline>
            <wp:extent cx="5334000" cy="2373537"/>
            <wp:effectExtent b="0" l="0" r="0" t="0"/>
            <wp:docPr descr="图 1　现役记录的判据裕度。粗网格看着宽，加密后法兰增量温降越限；核算整线会自己走到细网格重解。" title="" id="11" name="Picture"/>
            <a:graphic>
              <a:graphicData uri="http://schemas.openxmlformats.org/drawingml/2006/picture">
                <pic:pic>
                  <pic:nvPicPr>
                    <pic:cNvPr descr="fig/v6/chart_margin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现役记录的判据裕度。粗网格看着宽，加密后法兰增量温降越限；核算整线会自己走到细网格重解。</w:t>
      </w:r>
    </w:p>
    <w:bookmarkEnd w:id="13"/>
    <w:bookmarkStart w:id="29" w:name="现役构型"/>
    <w:p>
      <w:pPr>
        <w:pStyle w:val="Heading1"/>
      </w:pPr>
      <w:r>
        <w:t xml:space="preserve">2 </w:t>
      </w:r>
      <w:r>
        <w:rPr>
          <w:rFonts w:hint="eastAsia"/>
        </w:rPr>
        <w:t xml:space="preserve">现役构型</w:t>
      </w:r>
    </w:p>
    <w:p>
      <w:pPr>
        <w:pStyle w:val="CaptionedFigure"/>
      </w:pPr>
      <w:r>
        <w:drawing>
          <wp:inline>
            <wp:extent cx="5334000" cy="1445067"/>
            <wp:effectExtent b="0" l="0" r="0" t="0"/>
            <wp:docPr descr="图 2　整线布置：三段铂管，四片法兰兼作电极。" title="" id="15" name="Picture"/>
            <a:graphic>
              <a:graphicData uri="http://schemas.openxmlformats.org/drawingml/2006/picture">
                <pic:pic>
                  <pic:nvPicPr>
                    <pic:cNvPr descr="fig/v6/fig_lin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整线布置：三段铂管，四片法兰兼作电极。</w:t>
      </w:r>
    </w:p>
    <w:p>
      <w:pPr>
        <w:pStyle w:val="BodyText"/>
      </w:pPr>
      <w:r>
        <w:rPr>
          <w:rFonts w:hint="eastAsia"/>
        </w:rPr>
        <w:t xml:space="preserve">三段</w:t>
      </w:r>
      <w:r>
        <w:t xml:space="preserve"> Ø50 </w:t>
      </w:r>
      <w:r>
        <w:rPr>
          <w:rFonts w:hint="eastAsia"/>
        </w:rPr>
        <w:t xml:space="preserve">内径的铂管串联，控温点</w:t>
      </w:r>
      <w:r>
        <w:t xml:space="preserve"> </w:t>
      </w:r>
      <w:r>
        <w:rPr>
          <w:rFonts w:hint="eastAsia"/>
        </w:rPr>
        <w:t xml:space="preserve">1150／1080／1050</w:t>
      </w:r>
      <w:r>
        <w:t xml:space="preserve"> </w:t>
      </w:r>
      <w:r>
        <w:rPr>
          <w:rFonts w:hint="eastAsia"/>
        </w:rPr>
        <w:t xml:space="preserve">°C。中间两片是共用片：两侧段电流相位差</w:t>
      </w:r>
      <w:r>
        <w:t xml:space="preserve"> </w:t>
      </w:r>
      <w:r>
        <w:rPr>
          <w:rFonts w:hint="eastAsia"/>
        </w:rPr>
        <w:t xml:space="preserve">120°，它承担</w:t>
      </w:r>
      <w:r>
        <w:t xml:space="preserve"> √3 </w:t>
      </w:r>
      <w:r>
        <w:rPr>
          <w:rFonts w:hint="eastAsia"/>
        </w:rPr>
        <w:t xml:space="preserve">倍电流，发热是端片的</w:t>
      </w:r>
      <w:r>
        <w:t xml:space="preserve"> 3 </w:t>
      </w:r>
      <w:r>
        <w:rPr>
          <w:rFonts w:hint="eastAsia"/>
        </w:rPr>
        <w:t xml:space="preserve">倍。现场失效全部卡在这两片，不是巧合。</w:t>
      </w:r>
    </w:p>
    <w:bookmarkStart w:id="20" w:name="尺寸表"/>
    <w:p>
      <w:pPr>
        <w:pStyle w:val="Heading2"/>
      </w:pPr>
      <w:r>
        <w:t xml:space="preserve">2.1 </w:t>
      </w:r>
      <w:r>
        <w:rPr>
          <w:rFonts w:hint="eastAsia"/>
        </w:rPr>
        <w:t xml:space="preserve">尺寸表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</w:t>
            </w:r>
            <w:r>
              <w:t xml:space="preserve"> 0.8 · </w:t>
            </w:r>
            <w:r>
              <w:rPr>
                <w:rFonts w:hint="eastAsia"/>
              </w:rPr>
              <w:t xml:space="preserve">留余量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</w:t>
            </w:r>
            <w:r>
              <w:rPr>
                <w:rFonts w:hint="eastAsia"/>
              </w:rPr>
              <w:t xml:space="preserve">内径</w:t>
            </w:r>
            <w:r>
              <w:t xml:space="preserve"> / </w:t>
            </w:r>
            <w:r>
              <w:rPr>
                <w:rFonts w:hint="eastAsia"/>
              </w:rPr>
              <w:t xml:space="preserve">段长</w:t>
            </w:r>
            <w:r>
              <w:t xml:space="preserve"> / </w:t>
            </w: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t xml:space="preserve">50 / 300 mm / 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管外保温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t xml:space="preserve">Ø60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</w:t>
            </w:r>
          </w:p>
        </w:tc>
        <w:tc>
          <w:tcPr/>
          <w:p>
            <w:pPr>
              <w:pStyle w:val="Compact"/>
            </w:pPr>
            <w:r>
              <w:t xml:space="preserve">140 × </w:t>
            </w:r>
            <w:r>
              <w:rPr>
                <w:rFonts w:hint="eastAsia"/>
              </w:rPr>
              <w:t xml:space="preserve">60，等宽，舌根圆角</w:t>
            </w:r>
            <w:r>
              <w:t xml:space="preserve"> 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板厚（入口/共用1/共用2/出口）</w:t>
            </w:r>
          </w:p>
        </w:tc>
        <w:tc>
          <w:tcPr/>
          <w:p>
            <w:pPr>
              <w:pStyle w:val="Compact"/>
            </w:pPr>
            <w:r>
              <w:t xml:space="preserve">0.89 / 2.45 / 2.35 / 0.73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舌保温（四片）</w:t>
            </w:r>
          </w:p>
        </w:tc>
        <w:tc>
          <w:tcPr/>
          <w:p>
            <w:pPr>
              <w:pStyle w:val="Compact"/>
            </w:pPr>
            <w:r>
              <w:t xml:space="preserve">0.4 / 0.4 / 0.5 / 0.3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倍率</w:t>
            </w:r>
            <w:r>
              <w:t xml:space="preserve"> </w:t>
            </w:r>
            <w:r>
              <w:rPr>
                <w:rFonts w:hint="eastAsia"/>
              </w:rPr>
              <w:t xml:space="preserve">1.00（不需要环）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压接段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舌端往回</w:t>
            </w:r>
            <w:r>
              <w:t xml:space="preserve"> 40 </w:t>
            </w:r>
            <w:r>
              <w:rPr>
                <w:rFonts w:hint="eastAsia"/>
              </w:rPr>
              <w:t xml:space="preserve">mm，夹</w:t>
            </w:r>
            <w:r>
              <w:t xml:space="preserve"> 450 °C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/ </w:t>
            </w:r>
            <w:r>
              <w:rPr>
                <w:rFonts w:hint="eastAsia"/>
              </w:rPr>
              <w:t xml:space="preserve">法兰</w:t>
            </w:r>
            <w:r>
              <w:t xml:space="preserve"> / </w:t>
            </w: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t xml:space="preserve">2465 / 1082 / 3547 g</w:t>
            </w:r>
          </w:p>
        </w:tc>
      </w:tr>
    </w:tbl>
    <w:p>
      <w:pPr>
        <w:pStyle w:val="CaptionedFigure"/>
      </w:pPr>
      <w:r>
        <w:drawing>
          <wp:inline>
            <wp:extent cx="5334000" cy="2500312"/>
            <wp:effectExtent b="0" l="0" r="0" t="0"/>
            <wp:docPr descr="图 3　四片各不相同：共用片比端片厚 2.7～3.4 倍；舌保温都在 0.3～0.5 mm，几乎等于不包。" title="" id="18" name="Picture"/>
            <a:graphic>
              <a:graphicData uri="http://schemas.openxmlformats.org/drawingml/2006/picture">
                <pic:pic>
                  <pic:nvPicPr>
                    <pic:cNvPr descr="fig/v6/chart_plate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四片各不相同：共用片比端片厚</w:t>
      </w:r>
      <w:r>
        <w:t xml:space="preserve"> </w:t>
      </w:r>
      <w:r>
        <w:rPr>
          <w:rFonts w:hint="eastAsia"/>
        </w:rPr>
        <w:t xml:space="preserve">2.7～3.4</w:t>
      </w:r>
      <w:r>
        <w:t xml:space="preserve"> </w:t>
      </w:r>
      <w:r>
        <w:rPr>
          <w:rFonts w:hint="eastAsia"/>
        </w:rPr>
        <w:t xml:space="preserve">倍；舌保温都在</w:t>
      </w:r>
      <w:r>
        <w:t xml:space="preserve"> </w:t>
      </w:r>
      <w:r>
        <w:rPr>
          <w:rFonts w:hint="eastAsia"/>
        </w:rPr>
        <w:t xml:space="preserve">0.3～0.5</w:t>
      </w:r>
      <w:r>
        <w:t xml:space="preserve"> </w:t>
      </w:r>
      <w:r>
        <w:rPr>
          <w:rFonts w:hint="eastAsia"/>
        </w:rPr>
        <w:t xml:space="preserve">mm，几乎等于不包。</w:t>
      </w:r>
    </w:p>
    <w:bookmarkEnd w:id="20"/>
    <w:bookmarkStart w:id="21" w:name="两条别改成统一规格的地方"/>
    <w:p>
      <w:pPr>
        <w:pStyle w:val="Heading2"/>
      </w:pPr>
      <w:r>
        <w:t xml:space="preserve">2.2 </w:t>
      </w:r>
      <w:r>
        <w:rPr>
          <w:rFonts w:hint="eastAsia"/>
        </w:rPr>
        <w:t xml:space="preserve">两条别改成「统一规格」的地方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四片板厚不能等厚。</w:t>
      </w:r>
      <w:r>
        <w:t xml:space="preserve"> </w:t>
      </w:r>
      <w:r>
        <w:rPr>
          <w:rFonts w:hint="eastAsia"/>
        </w:rPr>
        <w:t xml:space="preserve">共用片承</w:t>
      </w:r>
      <w:r>
        <w:t xml:space="preserve"> √3 </w:t>
      </w:r>
      <w:r>
        <w:rPr>
          <w:rFonts w:hint="eastAsia"/>
        </w:rPr>
        <w:t xml:space="preserve">倍电流，发热按平方走是端片的</w:t>
      </w:r>
      <w:r>
        <w:t xml:space="preserve"> 3 </w:t>
      </w:r>
      <w:r>
        <w:rPr>
          <w:rFonts w:hint="eastAsia"/>
        </w:rPr>
        <w:t xml:space="preserve">倍；等厚要么共用片烧、要么端片白花铂。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舌保温各片各定。</w:t>
      </w:r>
      <w:r>
        <w:t xml:space="preserve"> </w:t>
      </w:r>
      <w:r>
        <w:rPr>
          <w:rFonts w:hint="eastAsia"/>
        </w:rPr>
        <w:t xml:space="preserve">它不花铂（只是纤维），是守「抽热窗口」的主力：抽得太少热往管里灌（烧断），抽得太多把管根拉冷。</w:t>
      </w:r>
    </w:p>
    <w:bookmarkEnd w:id="21"/>
    <w:bookmarkStart w:id="28" w:name="管孔那一圈焊缝"/>
    <w:p>
      <w:pPr>
        <w:pStyle w:val="Heading2"/>
      </w:pPr>
      <w:r>
        <w:t xml:space="preserve">2.3 </w:t>
      </w:r>
      <w:r>
        <w:rPr>
          <w:rFonts w:hint="eastAsia"/>
        </w:rPr>
        <w:t xml:space="preserve">管孔那一圈：焊缝</w:t>
      </w:r>
    </w:p>
    <w:p>
      <w:pPr>
        <w:pStyle w:val="CaptionedFigure"/>
      </w:pPr>
      <w:r>
        <w:drawing>
          <wp:inline>
            <wp:extent cx="5334000" cy="2006212"/>
            <wp:effectExtent b="0" l="0" r="0" t="0"/>
            <wp:docPr descr="图 4　入口片径向剖面（1:1）。管孔两面各一道角焊缝，凹圆弧只有三角形的 43 % 料。" title="" id="23" name="Picture"/>
            <a:graphic>
              <a:graphicData uri="http://schemas.openxmlformats.org/drawingml/2006/picture">
                <pic:pic>
                  <pic:nvPicPr>
                    <pic:cNvPr descr="fig/v6/fig_sec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　</w:t>
      </w:r>
      <w:r>
        <w:rPr>
          <w:rFonts w:hint="eastAsia"/>
        </w:rPr>
        <w:t xml:space="preserve">入口片径向剖面（1:1）。管孔两面各一道角焊缝，凹圆弧只有三角形的</w:t>
      </w:r>
      <w:r>
        <w:t xml:space="preserve"> 43 % </w:t>
      </w:r>
      <w:r>
        <w:rPr>
          <w:rFonts w:hint="eastAsia"/>
        </w:rPr>
        <w:t xml:space="preserve">料。</w:t>
      </w:r>
    </w:p>
    <w:p>
      <w:pPr>
        <w:pStyle w:val="BodyText"/>
      </w:pPr>
      <w:r>
        <w:rPr>
          <w:rFonts w:hint="eastAsia"/>
        </w:rPr>
        <w:t xml:space="preserve">焊缝在电学上是帮忙的：孔周正是电流密度峰值所在，加厚按比例压低那里的电流密度。但别按三角形估料。本档没有渐变环：舌片加宽到</w:t>
      </w:r>
      <w:r>
        <w:t xml:space="preserve"> 60 mm </w:t>
      </w:r>
      <w:r>
        <w:rPr>
          <w:rFonts w:hint="eastAsia"/>
        </w:rPr>
        <w:t xml:space="preserve">之后孔周不再拥挤；舌片一窄回去，尖峰和环都会回来。</w:t>
      </w:r>
    </w:p>
    <w:p>
      <w:pPr>
        <w:pStyle w:val="CaptionedFigure"/>
      </w:pPr>
      <w:r>
        <w:drawing>
          <wp:inline>
            <wp:extent cx="5334000" cy="3440391"/>
            <wp:effectExtent b="0" l="0" r="0" t="0"/>
            <wp:docPr descr="图 5　入口片立体示意（厚度方向放大 5 倍）。" title="" id="26" name="Picture"/>
            <a:graphic>
              <a:graphicData uri="http://schemas.openxmlformats.org/drawingml/2006/picture">
                <pic:pic>
                  <pic:nvPicPr>
                    <pic:cNvPr descr="fig/v6/fig_iso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0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　</w:t>
      </w:r>
      <w:r>
        <w:rPr>
          <w:rFonts w:hint="eastAsia"/>
        </w:rPr>
        <w:t xml:space="preserve">入口片立体示意（厚度方向放大</w:t>
      </w:r>
      <w:r>
        <w:t xml:space="preserve"> 5 </w:t>
      </w:r>
      <w:r>
        <w:rPr>
          <w:rFonts w:hint="eastAsia"/>
        </w:rPr>
        <w:t xml:space="preserve">倍）。</w:t>
      </w:r>
    </w:p>
    <w:bookmarkEnd w:id="28"/>
    <w:bookmarkEnd w:id="29"/>
    <w:bookmarkStart w:id="33" w:name="判据表"/>
    <w:p>
      <w:pPr>
        <w:pStyle w:val="Heading1"/>
      </w:pPr>
      <w:r>
        <w:t xml:space="preserve">3 </w:t>
      </w:r>
      <w:r>
        <w:rPr>
          <w:rFonts w:hint="eastAsia"/>
        </w:rPr>
        <w:t xml:space="preserve">判据表</w:t>
      </w:r>
    </w:p>
    <w:bookmarkStart w:id="30" w:name="判据与限值出处"/>
    <w:p>
      <w:pPr>
        <w:pStyle w:val="Heading2"/>
      </w:pPr>
      <w:r>
        <w:t xml:space="preserve">3.1 </w:t>
      </w:r>
      <w:r>
        <w:rPr>
          <w:rFonts w:hint="eastAsia"/>
        </w:rPr>
        <w:t xml:space="preserve">判据与限值出处</w:t>
      </w:r>
    </w:p>
    <w:p>
      <w:pPr>
        <w:pStyle w:val="FirstParagraph"/>
      </w:pPr>
      <w:r>
        <w:rPr>
          <w:rFonts w:hint="eastAsia"/>
        </w:rPr>
        <w:t xml:space="preserve">每条限值都有来源。没来源的限值一律不许用来判过与不过。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升温</w:t>
            </w:r>
          </w:p>
        </w:tc>
        <w:tc>
          <w:tcPr/>
          <w:p>
            <w:pPr>
              <w:pStyle w:val="Compact"/>
            </w:pPr>
            <w:r>
              <w:t xml:space="preserve">20 °C/h </w:t>
            </w:r>
            <w:r>
              <w:rPr>
                <w:rFonts w:hint="eastAsia"/>
              </w:rPr>
              <w:t xml:space="preserve">空管升温所需电流折成的管</w:t>
            </w:r>
            <w:r>
              <w:t xml:space="preserve"> J </w:t>
            </w:r>
            <w:r>
              <w:rPr>
                <w:rFonts w:hint="eastAsia"/>
              </w:rPr>
              <w:t xml:space="preserve">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 </w:t>
            </w:r>
            <w:r>
              <w:rPr>
                <w:rFonts w:hint="eastAsia"/>
              </w:rPr>
              <w:t xml:space="preserve">许用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热往哪边流</w:t>
            </w:r>
          </w:p>
        </w:tc>
        <w:tc>
          <w:tcPr/>
          <w:p>
            <w:pPr>
              <w:pStyle w:val="Compact"/>
            </w:pPr>
            <w:r>
              <w:t xml:space="preserve">&gt; 0 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总纲：为负即法兰比管热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圆盘区最高温</w:t>
            </w:r>
            <w:r>
              <w:t xml:space="preserve"> − </w:t>
            </w:r>
            <w:r>
              <w:rPr>
                <w:rFonts w:hint="eastAsia"/>
              </w:rPr>
              <w:t xml:space="preserve">管温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圆盘峰比管温高多少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现场控温精度</w:t>
            </w:r>
            <w:r>
              <w:t xml:space="preserve"> ±5 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有法兰</w:t>
            </w:r>
            <w:r>
              <w:t xml:space="preserve"> vs </w:t>
            </w:r>
            <w:r>
              <w:rPr>
                <w:rFonts w:hint="eastAsia"/>
              </w:rPr>
              <w:t xml:space="preserve">无法兰的管根温差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业主定，按热电偶误差取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管的电流密度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A/mm²（参数表可改）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现场：一般</w:t>
            </w:r>
            <w:r>
              <w:t xml:space="preserve"> </w:t>
            </w:r>
            <w:r>
              <w:rPr>
                <w:rFonts w:hint="eastAsia"/>
              </w:rPr>
              <w:t xml:space="preserve">15，壁</w:t>
            </w:r>
            <w:r>
              <w:t xml:space="preserve"> 0.6 </w:t>
            </w:r>
            <w:r>
              <w:rPr>
                <w:rFonts w:hint="eastAsia"/>
              </w:rPr>
              <w:t xml:space="preserve">时</w:t>
            </w:r>
            <w:r>
              <w:t xml:space="preserve"> 12 </w:t>
            </w:r>
            <w:r>
              <w:rPr>
                <w:rFonts w:hint="eastAsia"/>
              </w:rPr>
              <w:t xml:space="preserve">是极限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设计电流</w:t>
            </w:r>
            <w:r>
              <w:t xml:space="preserve"> ÷ </w:t>
            </w:r>
            <w:r>
              <w:rPr>
                <w:rFonts w:hint="eastAsia"/>
              </w:rPr>
              <w:t xml:space="preserve">每个必经截面面积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  <w:r>
              <w:t xml:space="preserve"> J + 1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J </w:t>
            </w:r>
            <w:r>
              <w:rPr>
                <w:rFonts w:hint="eastAsia"/>
              </w:rPr>
              <w:t xml:space="preserve">定尺寸的终验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舌片自由段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铜排装不装得下</w:t>
            </w:r>
          </w:p>
        </w:tc>
        <w:tc>
          <w:tcPr/>
          <w:p>
            <w:pPr>
              <w:pStyle w:val="Compact"/>
            </w:pPr>
            <w:r>
              <w:t xml:space="preserve">≥ 100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现场铜排长</w:t>
            </w:r>
            <w:r>
              <w:t xml:space="preserve"> </w:t>
            </w:r>
            <w:r>
              <w:rPr>
                <w:rFonts w:hint="eastAsia"/>
              </w:rPr>
              <w:t xml:space="preserve">100、宽</w:t>
            </w:r>
            <w:r>
              <w:t xml:space="preserve"> 60–80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圆盘盖得住管孔＋焊脚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能不能焊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可造性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管壁下界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TIG </w:t>
            </w:r>
            <w:r>
              <w:rPr>
                <w:rFonts w:hint="eastAsia"/>
              </w:rPr>
              <w:t xml:space="preserve">烧穿下界（自动</w:t>
            </w:r>
            <w:r>
              <w:t xml:space="preserve">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只报数、不判的参考量：升温到位用时（集总）、整片热稳定、局部热稳定、法兰最高温、升温期法兰−管峰值、管↔法兰热收支。</w:t>
      </w:r>
    </w:p>
    <w:bookmarkEnd w:id="30"/>
    <w:bookmarkStart w:id="31" w:name="法兰增量温降的-10-k必须说清楚的一件事"/>
    <w:p>
      <w:pPr>
        <w:pStyle w:val="Heading2"/>
      </w:pPr>
      <w:r>
        <w:t xml:space="preserve">3.2 </w:t>
      </w:r>
      <w:r>
        <w:rPr>
          <w:rFonts w:hint="eastAsia"/>
        </w:rPr>
        <w:t xml:space="preserve">「法兰增量温降」的</w:t>
      </w:r>
      <w:r>
        <w:t xml:space="preserve"> 10 </w:t>
      </w:r>
      <w:r>
        <w:rPr>
          <w:rFonts w:hint="eastAsia"/>
        </w:rPr>
        <w:t xml:space="preserve">K：必须说清楚的一件事</w:t>
      </w:r>
    </w:p>
    <w:p>
      <w:pPr>
        <w:pStyle w:val="FirstParagraph"/>
      </w:pPr>
      <w:r>
        <w:rPr>
          <w:rFonts w:hint="eastAsia"/>
        </w:rPr>
        <w:t xml:space="preserve">出处是现场铂热电偶的误差，物理依据未知。不得据此声称「超过</w:t>
      </w:r>
      <w:r>
        <w:t xml:space="preserve"> 10 K </w:t>
      </w:r>
      <w:r>
        <w:rPr>
          <w:rFonts w:hint="eastAsia"/>
        </w:rPr>
        <w:t xml:space="preserve">也安全」，也不得声称「真实限值是</w:t>
      </w:r>
      <w:r>
        <w:t xml:space="preserve"> X」。10 K </w:t>
      </w:r>
      <w:r>
        <w:rPr>
          <w:rFonts w:hint="eastAsia"/>
        </w:rPr>
        <w:t xml:space="preserve">就是要遵守的要求。但知道刻度来源后有两条推论：设计点别贴着</w:t>
      </w:r>
      <w:r>
        <w:t xml:space="preserve"> 10 </w:t>
      </w:r>
      <w:r>
        <w:rPr>
          <w:rFonts w:hint="eastAsia"/>
        </w:rPr>
        <w:t xml:space="preserve">摆（摆在测量地板上的判定分不出真假）；别拿它当控制靶（加厚板会让它变大，靶设在</w:t>
      </w:r>
      <w:r>
        <w:t xml:space="preserve"> 8 </w:t>
      </w:r>
      <w:r>
        <w:rPr>
          <w:rFonts w:hint="eastAsia"/>
        </w:rPr>
        <w:t xml:space="preserve">会让优化器花铂把判据推坏）。</w:t>
      </w:r>
    </w:p>
    <w:bookmarkEnd w:id="31"/>
    <w:bookmarkStart w:id="32" w:name="看判据表的方法"/>
    <w:p>
      <w:pPr>
        <w:pStyle w:val="Heading2"/>
      </w:pPr>
      <w:r>
        <w:t xml:space="preserve">3.3 </w:t>
      </w:r>
      <w:r>
        <w:rPr>
          <w:rFonts w:hint="eastAsia"/>
        </w:rPr>
        <w:t xml:space="preserve">看判据表的方法</w:t>
      </w:r>
    </w:p>
    <w:p>
      <w:pPr>
        <w:pStyle w:val="FirstParagraph"/>
      </w:pPr>
      <w:r>
        <w:rPr>
          <w:rFonts w:hint="eastAsia"/>
          <w:b/>
          <w:bCs/>
        </w:rPr>
        <w:t xml:space="preserve">裕度那一列比「✓」有用。</w:t>
      </w:r>
      <w:r>
        <w:t xml:space="preserve"> </w:t>
      </w:r>
      <w:r>
        <w:rPr>
          <w:rFonts w:hint="eastAsia"/>
        </w:rPr>
        <w:t xml:space="preserve">曾经用</w:t>
      </w:r>
      <w:r>
        <w:t xml:space="preserve"> </w:t>
      </w:r>
      <w:r>
        <w:rPr>
          <w:rFonts w:hint="eastAsia"/>
        </w:rPr>
        <w:t xml:space="preserve">0.02～0.08</w:t>
      </w:r>
      <w:r>
        <w:t xml:space="preserve"> K </w:t>
      </w:r>
      <w:r>
        <w:rPr>
          <w:rFonts w:hint="eastAsia"/>
        </w:rPr>
        <w:t xml:space="preserve">的差别决定了约</w:t>
      </w:r>
      <w:r>
        <w:t xml:space="preserve"> 700 g </w:t>
      </w:r>
      <w:r>
        <w:rPr>
          <w:rFonts w:hint="eastAsia"/>
        </w:rPr>
        <w:t xml:space="preserve">铂金，而那点温差只对应</w:t>
      </w:r>
      <w:r>
        <w:t xml:space="preserve"> 14 </w:t>
      </w:r>
      <w:r>
        <w:rPr>
          <w:rFonts w:hint="eastAsia"/>
        </w:rPr>
        <w:t xml:space="preserve">mW，现场任何仪器都测不出来。看到</w:t>
      </w:r>
      <w:r>
        <w:t xml:space="preserve"> ✓ </w:t>
      </w:r>
      <w:r>
        <w:rPr>
          <w:rFonts w:hint="eastAsia"/>
        </w:rPr>
        <w:t xml:space="preserve">先问两句：这个裕度比数值噪声大吗？比现场能分辨的尺度大吗？</w:t>
      </w:r>
    </w:p>
    <w:p>
      <w:pPr>
        <w:pStyle w:val="BodyText"/>
      </w:pPr>
      <w:r>
        <w:rPr>
          <w:rFonts w:hint="eastAsia"/>
          <w:b/>
          <w:bCs/>
        </w:rPr>
        <w:t xml:space="preserve">两列口径不一样，看右边那列。</w:t>
      </w:r>
      <w:r>
        <w:t xml:space="preserve"> </w:t>
      </w:r>
      <w:r>
        <w:rPr>
          <w:rFonts w:hint="eastAsia"/>
        </w:rPr>
        <w:t xml:space="preserve">记录值是粗网格（2</w:t>
      </w:r>
      <w:r>
        <w:t xml:space="preserve"> </w:t>
      </w:r>
      <w:r>
        <w:rPr>
          <w:rFonts w:hint="eastAsia"/>
        </w:rPr>
        <w:t xml:space="preserve">mm）上算的；加密复算后的值才是能拿去决定的数。判据只有三态：过／不过／无法判定，无法判定一律不算通过。</w:t>
      </w:r>
    </w:p>
    <w:bookmarkEnd w:id="32"/>
    <w:bookmarkEnd w:id="33"/>
    <w:bookmarkStart w:id="41" w:name="想改动时旋钮与形状"/>
    <w:p>
      <w:pPr>
        <w:pStyle w:val="Heading1"/>
      </w:pPr>
      <w:r>
        <w:t xml:space="preserve">4 </w:t>
      </w:r>
      <w:r>
        <w:rPr>
          <w:rFonts w:hint="eastAsia"/>
        </w:rPr>
        <w:t xml:space="preserve">想改动时：旋钮与形状</w:t>
      </w:r>
    </w:p>
    <w:bookmarkStart w:id="34" w:name="求解器自己调的旋钮"/>
    <w:p>
      <w:pPr>
        <w:pStyle w:val="Heading2"/>
      </w:pPr>
      <w:r>
        <w:t xml:space="preserve">4.1 </w:t>
      </w:r>
      <w:r>
        <w:rPr>
          <w:rFonts w:hint="eastAsia"/>
        </w:rPr>
        <w:t xml:space="preserve">求解器自己调的旋钮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判据不过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它会动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花不花铂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外级环倍率、外级环半径、板厚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法兰增量温降（抽热太多）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</w:t>
            </w:r>
            <w:r>
              <w:t xml:space="preserve"> → </w:t>
            </w:r>
            <w:r>
              <w:rPr>
                <w:rFonts w:hint="eastAsia"/>
              </w:rPr>
              <w:t xml:space="preserve">圆盘背侧槽</w:t>
            </w:r>
            <w:r>
              <w:t xml:space="preserve"> → </w:t>
            </w:r>
            <w:r>
              <w:rPr>
                <w:rFonts w:hint="eastAsia"/>
              </w:rPr>
              <w:t xml:space="preserve">舌孔孔径</w:t>
            </w:r>
            <w:r>
              <w:t xml:space="preserve"> → </w:t>
            </w:r>
            <w:r>
              <w:rPr>
                <w:rFonts w:hint="eastAsia"/>
              </w:rPr>
              <w:t xml:space="preserve">舌孔拉长比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舌保温不花；挖料反而省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圆盘区最高温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舌保温、环倍率、内级环半径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花一点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求解器从约束盒的下角出发（板厚</w:t>
      </w:r>
      <w:r>
        <w:t xml:space="preserve"> = </w:t>
      </w:r>
      <w:r>
        <w:rPr>
          <w:rFonts w:hint="eastAsia"/>
        </w:rPr>
        <w:t xml:space="preserve">焊接下界与按</w:t>
      </w:r>
      <w:r>
        <w:t xml:space="preserve"> J </w:t>
      </w:r>
      <w:r>
        <w:rPr>
          <w:rFonts w:hint="eastAsia"/>
        </w:rPr>
        <w:t xml:space="preserve">定截面的下界取大、舌保温最薄、无环无槽无孔），旋钮只增不减，每根抬到刚好过为止。你不用告诉它起点，也不用给初值。它比价的规则是：先看补得上补不上，再看每克铂买到的裕度。旋钮全部到顶仍不过，它会说「厚度到头，该改形状」。</w:t>
      </w:r>
    </w:p>
    <w:bookmarkEnd w:id="34"/>
    <w:bookmarkStart w:id="35" w:name="加厚板是双向的别只算一边"/>
    <w:p>
      <w:pPr>
        <w:pStyle w:val="Heading2"/>
      </w:pPr>
      <w:r>
        <w:t xml:space="preserve">4.2 </w:t>
      </w:r>
      <w:r>
        <w:rPr>
          <w:rFonts w:hint="eastAsia"/>
        </w:rPr>
        <w:t xml:space="preserve">加厚板是双向的，别只算一边</w:t>
      </w:r>
    </w:p>
    <w:p>
      <w:pPr>
        <w:pStyle w:val="FirstParagraph"/>
      </w:pPr>
      <w:r>
        <w:rPr>
          <w:rFonts w:hint="eastAsia"/>
        </w:rPr>
        <w:t xml:space="preserve">加厚板同时做两件相反的事：单位面积发热变小（有利）；横向导热变强，从管子抽走的热变多（不利，法兰增量温降变大）。所以</w:t>
      </w:r>
      <w:r>
        <w:t xml:space="preserve"> </w:t>
      </w:r>
      <w:r>
        <w:rPr>
          <w:rFonts w:hint="eastAsia"/>
        </w:rPr>
        <w:t xml:space="preserve">∂增量温降/∂板厚是正号，「哪里热就加厚哪里」在这个系统里会把判据推坏。按</w:t>
      </w:r>
      <w:r>
        <w:t xml:space="preserve"> J </w:t>
      </w:r>
      <w:r>
        <w:rPr>
          <w:rFonts w:hint="eastAsia"/>
        </w:rPr>
        <w:t xml:space="preserve">定截面之后板厚多半在下角就够了，缺口由不花铂的舌保温和挖料补。</w:t>
      </w:r>
    </w:p>
    <w:bookmarkEnd w:id="35"/>
    <w:bookmarkStart w:id="39" w:name="值得试的形状"/>
    <w:p>
      <w:pPr>
        <w:pStyle w:val="Heading2"/>
      </w:pPr>
      <w:r>
        <w:t xml:space="preserve">4.3 </w:t>
      </w:r>
      <w:r>
        <w:rPr>
          <w:rFonts w:hint="eastAsia"/>
        </w:rPr>
        <w:t xml:space="preserve">值得试的形状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什么时候值得试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缩小圆盘同时省铂、放松焊接下界、改善端片热平衡，三者同向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加宽舌片电阻降、孔周不再拥挤，可以省掉渐变环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锥形舌（两边与圆盘相切）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搜形状翻转试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舌根宽、截面按</w:t>
            </w:r>
            <w:r>
              <w:t xml:space="preserve"> J </w:t>
            </w:r>
            <w:r>
              <w:rPr>
                <w:rFonts w:hint="eastAsia"/>
              </w:rPr>
              <w:t xml:space="preserve">可以更薄；面积更大铂重两头拉，只能算出来比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舌孔</w:t>
            </w:r>
            <w:r>
              <w:t xml:space="preserve"> / Y </w:t>
            </w:r>
            <w:r>
              <w:rPr>
                <w:rFonts w:hint="eastAsia"/>
              </w:rPr>
              <w:t xml:space="preserve">形叉臂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搜形状「解法」选挖舌孔或两个都算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孔是「少抽热」的旋钮，主力仍是舌保温；孔一开舌根按</w:t>
            </w:r>
            <w:r>
              <w:t xml:space="preserve"> J </w:t>
            </w:r>
            <w:r>
              <w:rPr>
                <w:rFonts w:hint="eastAsia"/>
              </w:rPr>
              <w:t xml:space="preserve">加厚成叉臂，Y</w:t>
            </w:r>
            <w:r>
              <w:t xml:space="preserve"> </w:t>
            </w:r>
            <w:r>
              <w:rPr>
                <w:rFonts w:hint="eastAsia"/>
              </w:rPr>
              <w:t xml:space="preserve">形自动出现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闭式：圆盘切点</w:t>
            </w:r>
            <w:r>
              <w:t xml:space="preserve"> + </w:t>
            </w:r>
            <w:r>
              <w:rPr>
                <w:rFonts w:hint="eastAsia"/>
              </w:rPr>
              <w:t xml:space="preserve">压接段</w:t>
            </w:r>
            <w:r>
              <w:t xml:space="preserve"> 40 + </w:t>
            </w:r>
            <w:r>
              <w:rPr>
                <w:rFonts w:hint="eastAsia"/>
              </w:rPr>
              <w:t xml:space="preserve">自由段</w:t>
            </w:r>
            <w:r>
              <w:t xml:space="preserve"> </w:t>
            </w:r>
            <w:r>
              <w:rPr>
                <w:rFonts w:hint="eastAsia"/>
              </w:rPr>
              <w:t xml:space="preserve">100，贴着下界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闭式：设计电流</w:t>
            </w:r>
            <w:r>
              <w:t xml:space="preserve"> ÷ (J × </w:t>
            </w:r>
            <w:r>
              <w:rPr>
                <w:rFonts w:hint="eastAsia"/>
              </w:rPr>
              <w:t xml:space="preserve">舌片最窄宽)</w:t>
            </w:r>
          </w:p>
        </w:tc>
      </w:tr>
    </w:tbl>
    <w:p>
      <w:pPr>
        <w:pStyle w:val="BodyText"/>
      </w:pPr>
      <w:r>
        <w:t xml:space="preserve">2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片的对照工况实跑：搜形状最轻的可行形状盘</w:t>
      </w:r>
      <w:r>
        <w:t xml:space="preserve"> </w:t>
      </w:r>
      <w:r>
        <w:rPr>
          <w:rFonts w:hint="eastAsia"/>
        </w:rPr>
        <w:t xml:space="preserve">Ø56／舌宽</w:t>
      </w:r>
      <w:r>
        <w:t xml:space="preserve"> </w:t>
      </w:r>
      <w:r>
        <w:rPr>
          <w:rFonts w:hint="eastAsia"/>
        </w:rPr>
        <w:t xml:space="preserve">56，细网格重解</w:t>
      </w:r>
      <w:r>
        <w:t xml:space="preserve"> 2603.8 </w:t>
      </w:r>
      <w:r>
        <w:rPr>
          <w:rFonts w:hint="eastAsia"/>
        </w:rPr>
        <w:t xml:space="preserve">g；用户手画的侧</w:t>
      </w:r>
      <w:r>
        <w:t xml:space="preserve"> Y </w:t>
      </w:r>
      <w:r>
        <w:rPr>
          <w:rFonts w:hint="eastAsia"/>
        </w:rPr>
        <w:t xml:space="preserve">形</w:t>
      </w:r>
      <w:r>
        <w:t xml:space="preserve"> 2741.9 </w:t>
      </w:r>
      <w:r>
        <w:rPr>
          <w:rFonts w:hint="eastAsia"/>
        </w:rPr>
        <w:t xml:space="preserve">g，也可行；两者都在「搜形状结果」下拉里由你选。</w:t>
      </w:r>
    </w:p>
    <w:p>
      <w:pPr>
        <w:pStyle w:val="CaptionedFigure"/>
      </w:pPr>
      <w:r>
        <w:drawing>
          <wp:inline>
            <wp:extent cx="5334000" cy="2211658"/>
            <wp:effectExtent b="0" l="0" r="0" t="0"/>
            <wp:docPr descr="图 6　形状搜索与对照案例的铂重（同一对照工况；与 3 段现役记录不可直接比）。" title="" id="37" name="Picture"/>
            <a:graphic>
              <a:graphicData uri="http://schemas.openxmlformats.org/drawingml/2006/picture">
                <pic:pic>
                  <pic:nvPicPr>
                    <pic:cNvPr descr="fig/v6/chart_shape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1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　</w:t>
      </w:r>
      <w:r>
        <w:rPr>
          <w:rFonts w:hint="eastAsia"/>
        </w:rPr>
        <w:t xml:space="preserve">形状搜索与对照案例的铂重（同一对照工况；与</w:t>
      </w:r>
      <w:r>
        <w:t xml:space="preserve"> 3 </w:t>
      </w:r>
      <w:r>
        <w:rPr>
          <w:rFonts w:hint="eastAsia"/>
        </w:rPr>
        <w:t xml:space="preserve">段现役记录不可直接比）。</w:t>
      </w:r>
    </w:p>
    <w:bookmarkEnd w:id="39"/>
    <w:bookmarkStart w:id="40" w:name="管保温-5-mm-别乱动"/>
    <w:p>
      <w:pPr>
        <w:pStyle w:val="Heading2"/>
      </w:pPr>
      <w:r>
        <w:t xml:space="preserve">4.4 </w:t>
      </w:r>
      <w:r>
        <w:rPr>
          <w:rFonts w:hint="eastAsia"/>
        </w:rPr>
        <w:t xml:space="preserve">管保温</w:t>
      </w:r>
      <w:r>
        <w:t xml:space="preserve"> 5 mm </w:t>
      </w:r>
      <w:r>
        <w:rPr>
          <w:rFonts w:hint="eastAsia"/>
        </w:rPr>
        <w:t xml:space="preserve">别乱动</w:t>
      </w:r>
    </w:p>
    <w:p>
      <w:pPr>
        <w:pStyle w:val="FirstParagraph"/>
      </w:pPr>
      <w:r>
        <w:rPr>
          <w:rFonts w:hint="eastAsia"/>
        </w:rPr>
        <w:t xml:space="preserve">它对法兰增量温降的杠杆极大，看着诱人；但圆盘区最高温会反向同步炸掉、管孔净流入变负（热大量倒灌进管子）。机理：管保温薄</w:t>
      </w:r>
      <w:r>
        <w:t xml:space="preserve"> → </w:t>
      </w:r>
      <w:r>
        <w:rPr>
          <w:rFonts w:hint="eastAsia"/>
        </w:rPr>
        <w:t xml:space="preserve">管散热猛增</w:t>
      </w:r>
      <w:r>
        <w:t xml:space="preserve"> → </w:t>
      </w:r>
      <w:r>
        <w:rPr>
          <w:rFonts w:hint="eastAsia"/>
        </w:rPr>
        <w:t xml:space="preserve">电流大；而法兰包着没同比例增加</w:t>
      </w:r>
      <w:r>
        <w:t xml:space="preserve"> → </w:t>
      </w:r>
      <w:r>
        <w:rPr>
          <w:rFonts w:hint="eastAsia"/>
        </w:rPr>
        <w:t xml:space="preserve">法兰反过来比管热。现用的</w:t>
      </w:r>
      <w:r>
        <w:t xml:space="preserve"> 5 mm </w:t>
      </w:r>
      <w:r>
        <w:rPr>
          <w:rFonts w:hint="eastAsia"/>
        </w:rPr>
        <w:t xml:space="preserve">恰好在拐点上。</w:t>
      </w:r>
    </w:p>
    <w:bookmarkEnd w:id="40"/>
    <w:bookmarkEnd w:id="41"/>
    <w:bookmarkStart w:id="42" w:name="五个会骗人的坑"/>
    <w:p>
      <w:pPr>
        <w:pStyle w:val="Heading1"/>
      </w:pPr>
      <w:r>
        <w:t xml:space="preserve">5 </w:t>
      </w:r>
      <w:r>
        <w:rPr>
          <w:rFonts w:hint="eastAsia"/>
        </w:rPr>
        <w:t xml:space="preserve">五个会骗人的坑</w:t>
      </w:r>
    </w:p>
    <w:p>
      <w:pPr>
        <w:pStyle w:val="FirstParagraph"/>
      </w:pPr>
      <w:r>
        <w:rPr>
          <w:rFonts w:hint="eastAsia"/>
        </w:rPr>
        <w:t xml:space="preserve">共同点：不报错、输出格式正常、数值看着合理——但结论是错的。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怎么识破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贴着限值的「过」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看裕度列，不看</w:t>
            </w:r>
            <w:r>
              <w:t xml:space="preserve"> 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粗网格上的「过」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看「加密复算后的值」那一列；核算整线会自己走到那一步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未收敛的数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判据表上方写「未收敛」时，下面每个数都不能用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看不见却在起作用的量（渐变环、逐片舌保温、压接段、焊缝）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输出框每次算完都逐条印实际用值，看一眼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两个按钮给的数不一样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一个算的是存好的设计记录，一个算的是你改过的页面；页面上的数和记录一样时两边给的就是同一个数</w:t>
            </w:r>
          </w:p>
        </w:tc>
      </w:tr>
    </w:tbl>
    <w:bookmarkEnd w:id="42"/>
    <w:bookmarkStart w:id="49" w:name="出图与交付"/>
    <w:p>
      <w:pPr>
        <w:pStyle w:val="Heading1"/>
      </w:pPr>
      <w:r>
        <w:t xml:space="preserve">6 </w:t>
      </w:r>
      <w:r>
        <w:rPr>
          <w:rFonts w:hint="eastAsia"/>
        </w:rPr>
        <w:t xml:space="preserve">出图与交付</w:t>
      </w:r>
    </w:p>
    <w:p>
      <w:pPr>
        <w:pStyle w:val="FirstParagraph"/>
      </w:pPr>
      <w:r>
        <w:t xml:space="preserve">「③ </w:t>
      </w:r>
      <w:r>
        <w:rPr>
          <w:rFonts w:hint="eastAsia"/>
        </w:rPr>
        <w:t xml:space="preserve">结果与出图」页点导出本页</w:t>
      </w:r>
      <w:r>
        <w:t xml:space="preserve"> </w:t>
      </w:r>
      <w:r>
        <w:rPr>
          <w:rFonts w:hint="eastAsia"/>
        </w:rPr>
        <w:t xml:space="preserve">3DM：三段管</w:t>
      </w:r>
      <w:r>
        <w:t xml:space="preserve"> + </w:t>
      </w:r>
      <w:r>
        <w:rPr>
          <w:rFonts w:hint="eastAsia"/>
        </w:rPr>
        <w:t xml:space="preserve">四片法兰（板身</w:t>
      </w:r>
      <w:r>
        <w:t xml:space="preserve"> / </w:t>
      </w:r>
      <w:r>
        <w:rPr>
          <w:rFonts w:hint="eastAsia"/>
        </w:rPr>
        <w:t xml:space="preserve">环</w:t>
      </w:r>
      <w:r>
        <w:t xml:space="preserve"> / </w:t>
      </w:r>
      <w:r>
        <w:rPr>
          <w:rFonts w:hint="eastAsia"/>
        </w:rPr>
        <w:t xml:space="preserve">角焊缝</w:t>
      </w:r>
      <w:r>
        <w:t xml:space="preserve"> / </w:t>
      </w:r>
      <w:r>
        <w:rPr>
          <w:rFonts w:hint="eastAsia"/>
        </w:rPr>
        <w:t xml:space="preserve">舌片，有叉臂时叉臂单独一层）+</w:t>
      </w:r>
      <w:r>
        <w:t xml:space="preserve"> </w:t>
      </w:r>
      <w:r>
        <w:rPr>
          <w:rFonts w:hint="eastAsia"/>
        </w:rPr>
        <w:t xml:space="preserve">压接段参考线，图层按片分。写完立刻自校三条，任一条不过就不得作为交付件：读回来的方位、角焊缝体积（差</w:t>
      </w:r>
      <w:r>
        <w:t xml:space="preserve"> ≤ 0.5 </w:t>
      </w:r>
      <w:r>
        <w:rPr>
          <w:rFonts w:hint="eastAsia"/>
        </w:rPr>
        <w:t xml:space="preserve">%）、逐件重量对账（差</w:t>
      </w:r>
      <w:r>
        <w:t xml:space="preserve"> ≤ 2 </w:t>
      </w:r>
      <w:r>
        <w:rPr>
          <w:rFonts w:hint="eastAsia"/>
        </w:rPr>
        <w:t xml:space="preserve">%）。重量是唯一把所有几何细节都卷进去的一个数。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7　APP 导出的整机 3DM（Rhino 8 透视着色）。" title="" id="44" name="Picture"/>
            <a:graphic>
              <a:graphicData uri="http://schemas.openxmlformats.org/drawingml/2006/picture">
                <pic:pic>
                  <pic:nvPicPr>
                    <pic:cNvPr descr="fig/v6/rhino_line_persp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　APP </w:t>
      </w:r>
      <w:r>
        <w:rPr>
          <w:rFonts w:hint="eastAsia"/>
        </w:rPr>
        <w:t xml:space="preserve">导出的整机</w:t>
      </w:r>
      <w:r>
        <w:t xml:space="preserve"> </w:t>
      </w:r>
      <w:r>
        <w:rPr>
          <w:rFonts w:hint="eastAsia"/>
        </w:rPr>
        <w:t xml:space="preserve">3DM（Rhino</w:t>
      </w:r>
      <w:r>
        <w:t xml:space="preserve"> 8 </w:t>
      </w:r>
      <w:r>
        <w:rPr>
          <w:rFonts w:hint="eastAsia"/>
        </w:rPr>
        <w:t xml:space="preserve">透视着色）。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8　单片法兰的可回读 3DM：单图层多级台阶，APP 自己读得回来。" title="" id="47" name="Picture"/>
            <a:graphic>
              <a:graphicData uri="http://schemas.openxmlformats.org/drawingml/2006/picture">
                <pic:pic>
                  <pic:nvPicPr>
                    <pic:cNvPr descr="fig/v6/rhino_inlet_pers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　</w:t>
      </w:r>
      <w:r>
        <w:rPr>
          <w:rFonts w:hint="eastAsia"/>
        </w:rPr>
        <w:t xml:space="preserve">单片法兰的可回读</w:t>
      </w:r>
      <w:r>
        <w:t xml:space="preserve"> </w:t>
      </w:r>
      <w:r>
        <w:rPr>
          <w:rFonts w:hint="eastAsia"/>
        </w:rPr>
        <w:t xml:space="preserve">3DM：单图层多级台阶，APP</w:t>
      </w:r>
      <w:r>
        <w:t xml:space="preserve"> </w:t>
      </w:r>
      <w:r>
        <w:rPr>
          <w:rFonts w:hint="eastAsia"/>
        </w:rPr>
        <w:t xml:space="preserve">自己读得回来。</w:t>
      </w:r>
    </w:p>
    <w:bookmarkEnd w:id="49"/>
    <w:bookmarkStart w:id="55" w:name="app-怎么用"/>
    <w:p>
      <w:pPr>
        <w:pStyle w:val="Heading1"/>
      </w:pPr>
      <w:r>
        <w:t xml:space="preserve">7 APP </w:t>
      </w:r>
      <w:r>
        <w:rPr>
          <w:rFonts w:hint="eastAsia"/>
        </w:rPr>
        <w:t xml:space="preserve">怎么用</w:t>
      </w:r>
    </w:p>
    <w:bookmarkStart w:id="50" w:name="三分钟上手"/>
    <w:p>
      <w:pPr>
        <w:pStyle w:val="Heading2"/>
      </w:pPr>
      <w:r>
        <w:t xml:space="preserve">7.1 </w:t>
      </w:r>
      <w:r>
        <w:rPr>
          <w:rFonts w:hint="eastAsia"/>
        </w:rPr>
        <w:t xml:space="preserve">三分钟上手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参考工具页：设计记录</w:t>
            </w:r>
            <w:r>
              <w:t xml:space="preserve"> ▾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载入设计记录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页面就是记录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法兰优化页：</w:t>
            </w:r>
            <w:r>
              <w:rPr>
                <w:rFonts w:hint="eastAsia"/>
                <w:b/>
                <w:bCs/>
              </w:rPr>
              <w:t xml:space="preserve">核算整线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五步状态条告诉你它走到哪；结束时说「可以出图」或停在哪一步、为什么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输入页改盘径／舌宽／管壁／锥形／解法，再点核算整线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判据表最上面先说过没过、先解决哪一条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（可选）②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</w:t>
            </w:r>
            <w:r>
              <w:rPr>
                <w:b/>
                <w:bCs/>
              </w:rPr>
              <w:t xml:space="preserve">◇ </w:t>
            </w:r>
            <w:r>
              <w:rPr>
                <w:rFonts w:hint="eastAsia"/>
                <w:b/>
                <w:bCs/>
              </w:rPr>
              <w:t xml:space="preserve">搜形状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每算完一个形状出一行；最轻的写回页面，全部在「搜形状结果</w:t>
            </w:r>
            <w:r>
              <w:t xml:space="preserve"> </w:t>
            </w:r>
            <w:r>
              <w:rPr>
                <w:rFonts w:hint="eastAsia"/>
              </w:rPr>
              <w:t xml:space="preserve">▾」里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结果与出图：</w:t>
            </w:r>
            <w:r>
              <w:rPr>
                <w:rFonts w:hint="eastAsia"/>
                <w:b/>
                <w:bCs/>
              </w:rPr>
              <w:t xml:space="preserve">导出本页</w:t>
            </w:r>
            <w:r>
              <w:rPr>
                <w:b/>
                <w:bCs/>
              </w:rPr>
              <w:t xml:space="preserve"> 3DM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输出框里的重量对账</w:t>
            </w:r>
          </w:p>
        </w:tc>
      </w:tr>
    </w:tbl>
    <w:bookmarkEnd w:id="50"/>
    <w:bookmarkStart w:id="51" w:name="五个页签各管什么"/>
    <w:p>
      <w:pPr>
        <w:pStyle w:val="Heading2"/>
      </w:pPr>
      <w:r>
        <w:t xml:space="preserve">7.2 </w:t>
      </w:r>
      <w:r>
        <w:rPr>
          <w:rFonts w:hint="eastAsia"/>
        </w:rPr>
        <w:t xml:space="preserve">五个页签各管什么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参数、几何来源（参数或</w:t>
            </w:r>
            <w:r>
              <w:t xml:space="preserve"> .3dm </w:t>
            </w:r>
            <w:r>
              <w:rPr>
                <w:rFonts w:hint="eastAsia"/>
              </w:rPr>
              <w:t xml:space="preserve">图纸）、法兰形状（盘径、舌宽、锥形舌、解法）、逐片旋钮与只读值（舌片厚、叉臂）、段表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法兰优化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核算整线（主键）；手动分步：自动定厚、搜形状、加密复算、细网格重解、导出可回读</w:t>
            </w:r>
            <w:r>
              <w:t xml:space="preserve"> </w:t>
            </w:r>
            <w:r>
              <w:rPr>
                <w:rFonts w:hint="eastAsia"/>
              </w:rPr>
              <w:t xml:space="preserve">3DM、厚度灵敏度扫描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结果与出图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判据表、三张场图、导出本页</w:t>
            </w:r>
            <w:r>
              <w:t xml:space="preserve"> </w:t>
            </w:r>
            <w:r>
              <w:rPr>
                <w:rFonts w:hint="eastAsia"/>
              </w:rPr>
              <w:t xml:space="preserve">3DM、另存为设计记录、保存／读取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设计记录、升温可达性趋势、分段核算、单段报告、轴向剖面、焊接下界小算盘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本页即完整说明书（F1</w:t>
            </w:r>
            <w:r>
              <w:t xml:space="preserve"> </w:t>
            </w:r>
            <w:r>
              <w:rPr>
                <w:rFonts w:hint="eastAsia"/>
              </w:rPr>
              <w:t xml:space="preserve">直达）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右上状态面板最下面有一行「下一步</w:t>
      </w:r>
      <w:r>
        <w:t xml:space="preserve"> → </w:t>
      </w:r>
      <w:r>
        <w:rPr>
          <w:rFonts w:hint="eastAsia"/>
        </w:rPr>
        <w:t xml:space="preserve">点『…』」，该点的按钮同时加粗加淡蓝底；点那一行会带你切到对应页签并让按钮闪两下，它不会替你点。</w:t>
      </w:r>
    </w:p>
    <w:bookmarkEnd w:id="51"/>
    <w:bookmarkStart w:id="52" w:name="核算整线-vs-搜形状"/>
    <w:p>
      <w:pPr>
        <w:pStyle w:val="Heading2"/>
      </w:pPr>
      <w:r>
        <w:t xml:space="preserve">7.3 </w:t>
      </w:r>
      <w:r>
        <w:rPr>
          <w:rFonts w:hint="eastAsia"/>
        </w:rPr>
        <w:t xml:space="preserve">核算整线</w:t>
      </w:r>
      <w:r>
        <w:t xml:space="preserve"> vs </w:t>
      </w:r>
      <w:r>
        <w:rPr>
          <w:rFonts w:hint="eastAsia"/>
        </w:rPr>
        <w:t xml:space="preserve">搜形状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核算整线</w:t>
            </w:r>
          </w:p>
        </w:tc>
        <w:tc>
          <w:tcPr/>
          <w:p>
            <w:pPr>
              <w:pStyle w:val="Compact"/>
            </w:pPr>
            <w:r>
              <w:t xml:space="preserve">◇ </w:t>
            </w:r>
            <w:r>
              <w:rPr>
                <w:rFonts w:hint="eastAsia"/>
              </w:rPr>
              <w:t xml:space="preserve">搜形状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回答的问题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这个设计能不能用、能不能造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能用的前提下哪个盘径／舌宽／舌形最省铂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什么时候点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每次改完输入或读完图纸都先点它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它说「该改形状」时；当前形状全过但想更轻时；想拿一张形状表自己挑时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它会动什么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只调旋钮，形状不动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盘径、舌宽、平行或锥形；两个都算时不挖孔、挖孔各搜一遍、各选各的最轻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花多久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十几分钟到两小时，可取消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几小时，适合下班前点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之后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</w:t>
            </w:r>
            <w:r>
              <w:t xml:space="preserve"> ③ </w:t>
            </w:r>
            <w:r>
              <w:rPr>
                <w:rFonts w:hint="eastAsia"/>
              </w:rPr>
              <w:t xml:space="preserve">出图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再点核算整线精算到细网格，过了才出图</w:t>
            </w:r>
          </w:p>
        </w:tc>
      </w:tr>
    </w:tbl>
    <w:bookmarkEnd w:id="52"/>
    <w:bookmarkStart w:id="53" w:name="用自己的-rhino-图纸"/>
    <w:p>
      <w:pPr>
        <w:pStyle w:val="Heading2"/>
      </w:pPr>
      <w:r>
        <w:t xml:space="preserve">7.4 </w:t>
      </w:r>
      <w:r>
        <w:rPr>
          <w:rFonts w:hint="eastAsia"/>
        </w:rPr>
        <w:t xml:space="preserve">用自己的</w:t>
      </w:r>
      <w:r>
        <w:t xml:space="preserve"> Rhino </w:t>
      </w:r>
      <w:r>
        <w:rPr>
          <w:rFonts w:hint="eastAsia"/>
        </w:rPr>
        <w:t xml:space="preserve">图纸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输入页「法兰几何来源」选</w:t>
      </w:r>
      <w:r>
        <w:t xml:space="preserve"> Rhino .3dm </w:t>
      </w:r>
      <w:r>
        <w:rPr>
          <w:rFonts w:hint="eastAsia"/>
        </w:rPr>
        <w:t xml:space="preserve">文件，选一张图（各片同一张图、厚度各自解），填图层名，段数在「铂金管加热段数」框里定。先「分析几何变数」再「核算整线」——不先分析，几何两条判据是「无法判定」，出图那页永远开不了。要搜形状，先点「◈</w:t>
      </w:r>
      <w:r>
        <w:t xml:space="preserve"> </w:t>
      </w:r>
      <w:r>
        <w:rPr>
          <w:rFonts w:hint="eastAsia"/>
        </w:rPr>
        <w:t xml:space="preserve">图纸几何</w:t>
      </w:r>
      <w:r>
        <w:t xml:space="preserve"> → </w:t>
      </w:r>
      <w:r>
        <w:rPr>
          <w:rFonts w:hint="eastAsia"/>
        </w:rPr>
        <w:t xml:space="preserve">参数」把图纸变成参数。</w:t>
      </w:r>
    </w:p>
    <w:bookmarkEnd w:id="53"/>
    <w:bookmarkStart w:id="54" w:name="常见问题"/>
    <w:p>
      <w:pPr>
        <w:pStyle w:val="Heading2"/>
      </w:pPr>
      <w:r>
        <w:t xml:space="preserve">7.5 </w:t>
      </w:r>
      <w:r>
        <w:rPr>
          <w:rFonts w:hint="eastAsia"/>
        </w:rPr>
        <w:t xml:space="preserve">常见问题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其实是</w:t>
            </w:r>
          </w:p>
        </w:tc>
      </w:tr>
      <w:tr>
        <w:tc>
          <w:tcPr/>
          <w:p>
            <w:pPr>
              <w:pStyle w:val="Compact"/>
            </w:pPr>
            <w:r>
              <w:t xml:space="preserve">「◇ </w:t>
            </w:r>
            <w:r>
              <w:rPr>
                <w:rFonts w:hint="eastAsia"/>
              </w:rPr>
              <w:t xml:space="preserve">搜形状」是灰的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图纸模式，先点「◈</w:t>
            </w:r>
            <w:r>
              <w:t xml:space="preserve"> </w:t>
            </w:r>
            <w:r>
              <w:rPr>
                <w:rFonts w:hint="eastAsia"/>
              </w:rPr>
              <w:t xml:space="preserve">图纸几何</w:t>
            </w:r>
            <w:r>
              <w:t xml:space="preserve"> → </w:t>
            </w:r>
            <w:r>
              <w:rPr>
                <w:rFonts w:hint="eastAsia"/>
              </w:rPr>
              <w:t xml:space="preserve">参数」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选了「（已作废）」的档，导出</w:t>
            </w:r>
            <w:r>
              <w:t xml:space="preserve"> 3DM </w:t>
            </w:r>
            <w:r>
              <w:rPr>
                <w:rFonts w:hint="eastAsia"/>
              </w:rPr>
              <w:t xml:space="preserve">没反应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故意拦住的，已作废的档不许出图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核算整线停在「该改形状」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厚度已到头；它会自己去搜形状，或你到</w:t>
            </w:r>
            <w:r>
              <w:t xml:space="preserve"> ① </w:t>
            </w:r>
            <w:r>
              <w:rPr>
                <w:rFonts w:hint="eastAsia"/>
              </w:rPr>
              <w:t xml:space="preserve">页改盘径、舌宽、勾锥形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加密复算后从过变不过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粗网格把孔边和焊脚那一圈的梯度抹平了；点「细网格重解」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搜形状结果比设计记录重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它保证「过」，不保证比记录省；从更好的起点重搜或在下拉里挑</w:t>
            </w:r>
          </w:p>
        </w:tc>
      </w:tr>
    </w:tbl>
    <w:bookmarkEnd w:id="54"/>
    <w:bookmarkEnd w:id="55"/>
    <w:bookmarkStart w:id="56" w:name="现场还需确认的数"/>
    <w:p>
      <w:pPr>
        <w:pStyle w:val="Heading1"/>
      </w:pPr>
      <w:r>
        <w:t xml:space="preserve">8 </w:t>
      </w:r>
      <w:r>
        <w:rPr>
          <w:rFonts w:hint="eastAsia"/>
        </w:rPr>
        <w:t xml:space="preserve">现场还需确认的数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现在按什么算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一旦不同，影响多大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法兰截面的设计电流密度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  <w:r>
              <w:t xml:space="preserve"> </w:t>
            </w:r>
            <w:r>
              <w:rPr>
                <w:rFonts w:hint="eastAsia"/>
              </w:rPr>
              <w:t xml:space="preserve">10，极限</w:t>
            </w:r>
            <w:r>
              <w:t xml:space="preserve"> J + 1</w:t>
            </w:r>
          </w:p>
        </w:tc>
        <w:tc>
          <w:tcPr/>
          <w:p>
            <w:pPr>
              <w:pStyle w:val="Compact"/>
            </w:pPr>
            <w:r>
              <w:t xml:space="preserve">J </w:t>
            </w:r>
            <w:r>
              <w:rPr>
                <w:rFonts w:hint="eastAsia"/>
              </w:rPr>
              <w:t xml:space="preserve">每改</w:t>
            </w:r>
            <w:r>
              <w:t xml:space="preserve"> </w:t>
            </w:r>
            <w:r>
              <w:rPr>
                <w:rFonts w:hint="eastAsia"/>
              </w:rPr>
              <w:t xml:space="preserve">1，法兰截面和铂重都跟着变；最值得现场给一个数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「法兰增量温降」的物理依据</w:t>
            </w:r>
          </w:p>
        </w:tc>
        <w:tc>
          <w:tcPr/>
          <w:p>
            <w:pPr>
              <w:pStyle w:val="Compact"/>
            </w:pPr>
            <w:r>
              <w:t xml:space="preserve">10 K </w:t>
            </w:r>
            <w:r>
              <w:rPr>
                <w:rFonts w:hint="eastAsia"/>
              </w:rPr>
              <w:t xml:space="preserve">来自热电偶误差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决定能否把设计点往外放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铜排表面状态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氧化铜发射率</w:t>
            </w:r>
            <w:r>
              <w:t xml:space="preserve">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抛光铜</w:t>
            </w:r>
            <w:r>
              <w:t xml:space="preserve"> </w:t>
            </w:r>
            <w:r>
              <w:rPr>
                <w:rFonts w:hint="eastAsia"/>
              </w:rPr>
              <w:t xml:space="preserve">0.05，差</w:t>
            </w:r>
            <w:r>
              <w:t xml:space="preserve"> 14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</w:t>
            </w:r>
            <w:r>
              <w:rPr>
                <w:rFonts w:hint="eastAsia"/>
              </w:rPr>
              <w:t xml:space="preserve">TIG，烧穿下界</w:t>
            </w:r>
            <w:r>
              <w:t xml:space="preserve"> 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TIG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0.1，差一个量级</w:t>
            </w:r>
          </w:p>
        </w:tc>
      </w:tr>
    </w:tbl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eastAsia="Microsoft YaHei"/>
        <w:sz w:val="24"/>
        <w:szCs w:val="24"/>
        <w:lang w:val="zh-CN" w:eastAsia="zh-CN" w:bidi="ar-S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Microsoft Ya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eastAsia="Microsoft YaHe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eastAsia="Microsoft Ya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eastAsia="Microsoft YaHe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Microsoft Ya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Microsoft Ya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Microsoft Ya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Microsoft Ya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eastAsia="Microsoft Ya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eastAsia="Microsoft Ya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eastAsia="Microsoft Ya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eastAsia="Microsoft Ya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eastAsia="Microsoft Ya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eastAsia="Microsoft Ya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eastAsia="Microsoft Ya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eastAsia="Microsoft Ya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eastAsia="Microsoft Ya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eastAsia="Microsoft Ya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eastAsia="Microsoft Ya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eastAsia="Microsoft Ya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eastAsia="Microsoft Ya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eastAsia="Microsoft Ya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7" Target="media/rId17.png" /><Relationship Type="http://schemas.openxmlformats.org/officeDocument/2006/relationships/image" Id="rId36" Target="media/rId36.png" /><Relationship Type="http://schemas.openxmlformats.org/officeDocument/2006/relationships/image" Id="rId25" Target="media/rId2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46" Target="media/rId46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铂金直接加热整线 —— 工程师版</dc:title>
  <dc:creator>Pt_Optimize v6.0（2026-09-11）</dc:creator>
  <dc:language>zh-CN</dc:language>
  <cp:keywords/>
  <dcterms:created xsi:type="dcterms:W3CDTF">2026-09-11T11:26:12Z</dcterms:created>
  <dcterms:modified xsi:type="dcterms:W3CDTF">2026-09-11T11:26:12Z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现役设计长什么样、想改动时动哪个、哪些结果会骗人、APP 怎么用</vt:lpwstr>
  </property>
  <property fmtid="{D5CDD505-2E9C-101B-9397-08002B2CF9AE}" pid="3" name="toc-title">
    <vt:lpwstr>目录</vt:lpwstr>
  </property>
</Properties>
</file>