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铂金直接加热整线：工程师版</w:t>
      </w:r>
    </w:p>
    <w:p>
      <w:pPr>
        <w:pStyle w:val="Subtitle"/>
      </w:pPr>
      <w:r>
        <w:t xml:space="preserve">现役设计长什么样、想改动时动哪个、哪些结果会骗人、APP</w:t>
      </w:r>
      <w:r>
        <w:t xml:space="preserve"> </w:t>
      </w:r>
      <w:r>
        <w:t xml:space="preserve">怎么用</w:t>
      </w:r>
    </w:p>
    <w:p>
      <w:pPr>
        <w:pStyle w:val="Author"/>
      </w:pPr>
      <w:r>
        <w:t xml:space="preserve">Pt_Optimize</w:t>
      </w:r>
      <w:r>
        <w:t xml:space="preserve"> </w:t>
      </w:r>
      <w:r>
        <w:t xml:space="preserve">v7.0</w:t>
      </w:r>
      <w:r>
        <w:t xml:space="preserve"> </w:t>
      </w:r>
      <w:r>
        <w:t xml:space="preserve">草稿（2026-09-23，基准提交</w:t>
      </w:r>
      <w:r>
        <w:t xml:space="preserve"> </w:t>
      </w:r>
      <w:r>
        <w:t xml:space="preserve">a468063）</w:t>
      </w:r>
    </w:p>
    <w:p>
      <w:pPr>
        <w:pStyle w:val="FirstParagraph"/>
      </w:pPr>
      <w:r>
        <w:t xml:space="preserve">v7.0 草案（2026-09-23）：按 R48 最终口径改写；标【待补】处等 W08/W06 最终重解。</w:t>
      </w:r>
    </w:p>
    <w:bookmarkStart w:id="20" w:name="这份文件回答什么"/>
    <w:p>
      <w:pPr>
        <w:pStyle w:val="Heading1"/>
      </w:pPr>
      <w:r>
        <w:t xml:space="preserve">这份文件回答什么</w:t>
      </w:r>
    </w:p>
    <w:p>
      <w:pPr>
        <w:pStyle w:val="FirstParagraph"/>
      </w:pPr>
      <w:r>
        <w:t xml:space="preserve">四件事，其余不谈：</w:t>
      </w:r>
    </w:p>
    <w:p>
      <w:pPr>
        <w:numPr>
          <w:ilvl w:val="0"/>
          <w:numId w:val="1001"/>
        </w:numPr>
        <w:pStyle w:val="Compact"/>
      </w:pPr>
      <w:r>
        <w:t xml:space="preserve">现役设计是什么、咬住它的是什么。</w:t>
      </w:r>
    </w:p>
    <w:p>
      <w:pPr>
        <w:numPr>
          <w:ilvl w:val="0"/>
          <w:numId w:val="1001"/>
        </w:numPr>
        <w:pStyle w:val="Compact"/>
      </w:pPr>
      <w:r>
        <w:t xml:space="preserve">想改动时，动哪个旋钮、哪些形状值得试、代价多少。</w:t>
      </w:r>
    </w:p>
    <w:p>
      <w:pPr>
        <w:numPr>
          <w:ilvl w:val="0"/>
          <w:numId w:val="1001"/>
        </w:numPr>
        <w:pStyle w:val="Compact"/>
      </w:pPr>
      <w:r>
        <w:t xml:space="preserve">哪些结果会「看着对但其实错」，以及怎么当场识破。</w:t>
      </w:r>
    </w:p>
    <w:p>
      <w:pPr>
        <w:numPr>
          <w:ilvl w:val="0"/>
          <w:numId w:val="1001"/>
        </w:numPr>
        <w:pStyle w:val="Compact"/>
      </w:pPr>
      <w:r>
        <w:t xml:space="preserve">APP 怎么用：三分钟上手、每个按钮做什么、卡住了看哪里。</w:t>
      </w:r>
    </w:p>
    <w:p>
      <w:pPr>
        <w:pStyle w:val="FirstParagraph"/>
      </w:pPr>
      <w:r>
        <w:t xml:space="preserve">推导过程在《铂金直接加热整线的用量优化》（理论模型 v7.0）。这里只给结论、数字和判断方法。</w:t>
      </w:r>
    </w:p>
    <w:p>
      <w:pPr>
        <w:pStyle w:val="BodyText"/>
      </w:pPr>
      <w:r>
        <w:t xml:space="preserve">本版的计算口径：圆盘保温 20 mm；网格按板的真实形状逐格精确积分；外层耦合停机容差 0.025 K；段解三层数值容差为段电流 0.005 A、段内 Picard 0.001 K、段内边值 0.0005 K。</w:t>
      </w:r>
      <w:r>
        <w:t xml:space="preserve"> </w:t>
      </w:r>
      <w:r>
        <w:t xml:space="preserve">两份设计记录在这一口径下端到端重解，正在跑，还没有结果。凡取决于它的数，本文一律写【待补：W08/W06 最终重解】。</w:t>
      </w:r>
    </w:p>
    <w:bookmarkEnd w:id="20"/>
    <w:bookmarkStart w:id="21" w:name="一页看懂"/>
    <w:p>
      <w:pPr>
        <w:pStyle w:val="Heading1"/>
      </w:pPr>
      <w:r>
        <w:t xml:space="preserve">1 一页看懂</w:t>
      </w:r>
    </w:p>
    <w:p>
      <w:pPr>
        <w:pStyle w:val="FirstParagraph"/>
      </w:pPr>
      <w:r>
        <w:t xml:space="preserve">这条线要在「能造能用」的前提下，把几段铂管加各片法兰的总铂重降到最低。「能造能用」不是形容词，是一张有出处的判据表（第 3 节），按三关的次序判。</w:t>
      </w:r>
    </w:p>
    <w:p>
      <w:pPr>
        <w:pStyle w:val="BodyText"/>
      </w:pPr>
      <w:r>
        <w:t xml:space="preserve">尺寸不是拍的，是一条因果链算出来的：</w:t>
      </w:r>
    </w:p>
    <w:p>
      <w:pPr>
        <w:numPr>
          <w:ilvl w:val="0"/>
          <w:numId w:val="1002"/>
        </w:numPr>
        <w:pStyle w:val="Compact"/>
      </w:pPr>
      <w:r>
        <w:t xml:space="preserve">20 °C/h 空管升温需要多大电流，这就是设计电流。</w:t>
      </w:r>
    </w:p>
    <w:p>
      <w:pPr>
        <w:numPr>
          <w:ilvl w:val="0"/>
          <w:numId w:val="1002"/>
        </w:numPr>
        <w:pStyle w:val="Compact"/>
      </w:pPr>
      <w:r>
        <w:t xml:space="preserve">按设计电流密度 J（预设 10 A/mm²）定法兰每个必经截面。舌片厚 = 设计电流 ÷ (J × 舌片最窄宽)，不是旋钮。</w:t>
      </w:r>
    </w:p>
    <w:p>
      <w:pPr>
        <w:numPr>
          <w:ilvl w:val="0"/>
          <w:numId w:val="1002"/>
        </w:numPr>
        <w:pStyle w:val="Compact"/>
      </w:pPr>
      <w:r>
        <w:t xml:space="preserve">温度场和电流场决定槽和孔开在哪。</w:t>
      </w:r>
    </w:p>
    <w:p>
      <w:pPr>
        <w:numPr>
          <w:ilvl w:val="0"/>
          <w:numId w:val="1002"/>
        </w:numPr>
        <w:pStyle w:val="Compact"/>
      </w:pPr>
      <w:r>
        <w:t xml:space="preserve">剩下的旋钮由求解器调，落在图纸格上。交付的值就是被判过的值。</w:t>
      </w:r>
    </w:p>
    <w:p>
      <w:pPr>
        <w:numPr>
          <w:ilvl w:val="0"/>
          <w:numId w:val="1002"/>
        </w:numPr>
        <w:pStyle w:val="Compact"/>
      </w:pPr>
      <w:r>
        <w:t xml:space="preserve">把网格一档档加密到数不再变。</w:t>
      </w:r>
    </w:p>
    <w:p>
      <w:pPr>
        <w:numPr>
          <w:ilvl w:val="0"/>
          <w:numId w:val="1002"/>
        </w:numPr>
        <w:pStyle w:val="Compact"/>
      </w:pPr>
      <w:r>
        <w:t xml:space="preserve">终验三关按次序跑：第一关升温全程，第二关带玻璃稳态，第三关空管到温，最后报铂重。全体截面的电流密度 I/A 都要小于设定 J + 1。</w:t>
      </w:r>
    </w:p>
    <w:p>
      <w:pPr>
        <w:pStyle w:val="FirstParagraph"/>
      </w:pPr>
      <w:r>
        <w:t xml:space="preserve">形状（盘径、舌宽、锥形舌、挖不挖孔）由搜形状给出。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设计记录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三关结论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总铂重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咬住它的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管壁 0.8 · 留余量（3 段 4 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管壁 0.6 · 底档（3 段 4 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</w:tbl>
    <w:p>
      <w:pPr>
        <w:pStyle w:val="BodyText"/>
      </w:pPr>
      <w:r>
        <w:t xml:space="preserve">【待决定：若最终重解对某份记录给出「不可行」或「判不了」，本页首表是保留该记录并照实写结论，还是换一份可行的设计作现役。】</w:t>
      </w:r>
    </w:p>
    <w:p>
      <w:pPr>
        <w:pStyle w:val="BodyText"/>
      </w:pPr>
      <w:r>
        <w:t xml:space="preserve">【待补：W08/W06 最终重解】图 1 为两份记录在最终口径下的判据裕度图（v6.1 的图 1 画的是旧判据，已撤下）。</w:t>
      </w:r>
    </w:p>
    <w:bookmarkEnd w:id="21"/>
    <w:bookmarkStart w:id="26" w:name="现役构型"/>
    <w:p>
      <w:pPr>
        <w:pStyle w:val="Heading1"/>
      </w:pPr>
      <w:r>
        <w:t xml:space="preserve">2 现役构型</w:t>
      </w:r>
    </w:p>
    <w:p>
      <w:pPr>
        <w:pStyle w:val="FirstParagraph"/>
      </w:pPr>
      <w:r>
        <w:t xml:space="preserve">【待决定：图 2（整线布置：三段铂管，四片法兰兼作电极）。v6.1 的图上印着 v6.1 时设计记录的片厚，最终重解后会变，本稿不嵌入。重解后按新记录重画，还是改成不印数的示意图。】</w:t>
      </w:r>
    </w:p>
    <w:p>
      <w:pPr>
        <w:pStyle w:val="BodyText"/>
      </w:pPr>
      <w:r>
        <w:t xml:space="preserve">三段 Ø50 内径的铂管串联，控温点 1150／1080／1050 °C。</w:t>
      </w:r>
      <w:r>
        <w:t xml:space="preserve"> </w:t>
      </w:r>
      <w:r>
        <w:t xml:space="preserve">中间两片是共用片：两侧段电流相位差 120°，共用片注入的是两侧电流之差，等电流时是端片的 √3 倍。同一几何下发热按电流平方走，是端片的 3 倍；按 J 定截面后，截面随电流放大，发热约为 √3 倍。</w:t>
      </w:r>
      <w:r>
        <w:t xml:space="preserve"> </w:t>
      </w:r>
      <w:r>
        <w:t xml:space="preserve">现场失效出在这两片：共用片在开机升温阶段烧断。</w:t>
      </w:r>
    </w:p>
    <w:bookmarkStart w:id="22" w:name="尺寸表"/>
    <w:p>
      <w:pPr>
        <w:pStyle w:val="Heading2"/>
      </w:pPr>
      <w:r>
        <w:t xml:space="preserve">2.1 尺寸表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管壁 0.8 · 留余量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管壁 0.6 · 底档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 内径 / 段长 / 壁厚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/ 300 mm /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/ 300 mm / 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管外保温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圆盘保温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mm，双面各包（历史值，出处待补）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mm，双面各包（历史值，出处待补）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Ø60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Ø60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舌片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 × 60，等宽，舌根圆角 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 × 60，等宽，舌根圆角 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压接段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舌端往回 40 mm，夹 450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舌端往回 40 mm，夹 450 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板厚（入口/共用1/共用2/出口）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舌片厚（闭式，不是旋钮）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舌保温（四片，mm 与包法层数）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管孔渐变环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 / 法兰 / 合计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</w:tbl>
    <w:p>
      <w:pPr>
        <w:pStyle w:val="BodyText"/>
      </w:pPr>
      <w:r>
        <w:t xml:space="preserve">【待补：W08/W06 最终重解】图 3（四片各不相同：共用片承 √3 倍电流，板厚与舌保温都逐片定）按最终重解的逐片值重画。v6.1 的图 3 柱高与标题里的倍数都是旧记录值，本稿不嵌入。</w:t>
      </w:r>
    </w:p>
    <w:bookmarkEnd w:id="22"/>
    <w:bookmarkStart w:id="23" w:name="两条别改成统一规格的地方"/>
    <w:p>
      <w:pPr>
        <w:pStyle w:val="Heading2"/>
      </w:pPr>
      <w:r>
        <w:t xml:space="preserve">2.2 两条别改成「统一规格」的地方</w:t>
      </w:r>
    </w:p>
    <w:p>
      <w:pPr>
        <w:numPr>
          <w:ilvl w:val="0"/>
          <w:numId w:val="1003"/>
        </w:numPr>
        <w:pStyle w:val="Compact"/>
      </w:pPr>
      <w:r>
        <w:t xml:space="preserve">四片板厚不能等厚。共用片承 √3 倍电流，等厚时发热按平方走是端片的 3 倍。等厚要么共用片烧，要么端片白花铂。</w:t>
      </w:r>
    </w:p>
    <w:p>
      <w:pPr>
        <w:numPr>
          <w:ilvl w:val="0"/>
          <w:numId w:val="1003"/>
        </w:numPr>
        <w:pStyle w:val="Compact"/>
      </w:pPr>
      <w:r>
        <w:t xml:space="preserve">舌保温各片各定。它不花铂，只是纤维。它是「管根低于热偶读数」这条的第一候选旋钮：包厚了，法兰与管根一起变热，管根不再被拉冷；但最热的铂也跟着变热，「最热铂高出热偶读数」变坏。所以每片的舌保温只能落在两条预算夹出的窗口里（4.7 节）。</w:t>
      </w:r>
    </w:p>
    <w:p>
      <w:pPr>
        <w:pStyle w:val="FirstParagraph"/>
      </w:pPr>
      <w:r>
        <w:t xml:space="preserve">舌保温按层包，每层 0.5 mm。合法值只有两种：裸舌 0.30 mm（0 层），或 0.5 mm 的整数倍。求解器交出的值一定落在这些值上。裸舌在热解里按 0.30 mm 内层保温、外表面发射率 0.45 计散热，不按裸铂 0.18；0.30 这个数仓库里查不到出处（第 8 节）。</w:t>
      </w:r>
    </w:p>
    <w:p>
      <w:pPr>
        <w:pStyle w:val="BodyText"/>
      </w:pPr>
      <w:r>
        <w:t xml:space="preserve">圆盘保温整盘只有一个厚度，分不了内外环。</w:t>
      </w:r>
    </w:p>
    <w:bookmarkEnd w:id="23"/>
    <w:bookmarkStart w:id="24" w:name="管孔那一圈焊缝"/>
    <w:p>
      <w:pPr>
        <w:pStyle w:val="Heading2"/>
      </w:pPr>
      <w:r>
        <w:t xml:space="preserve">2.3 管孔那一圈：焊缝</w:t>
      </w:r>
    </w:p>
    <w:p>
      <w:pPr>
        <w:pStyle w:val="FirstParagraph"/>
      </w:pPr>
      <w:r>
        <w:t xml:space="preserve">【待决定：图 4（入口片径向剖面：管孔两面各一道角焊缝，凹圆弧只有三角形的 43 % 料）。v6.1 的图上板厚、焊脚、环半径都是旧记录值，本稿不嵌入。】</w:t>
      </w:r>
    </w:p>
    <w:p>
      <w:pPr>
        <w:pStyle w:val="BodyText"/>
      </w:pPr>
      <w:r>
        <w:t xml:space="preserve">焊缝在电学上是帮忙的：孔周正是电流密度峰值所在，加厚按比例压低那里的电流密度。但别按三角形估料，按三角形会把焊缝的好处高估 2.3 倍。</w:t>
      </w:r>
      <w:r>
        <w:t xml:space="preserve"> </w:t>
      </w:r>
      <w:r>
        <w:t xml:space="preserve">焊脚 = max(板厚, 壁厚)。</w:t>
      </w:r>
    </w:p>
    <w:p>
      <w:pPr>
        <w:pStyle w:val="BodyText"/>
      </w:pPr>
      <w:r>
        <w:t xml:space="preserve">要不要管孔渐变环，由求解器定。环倍率是「管孔净流入」与「最热铂高出热偶读数」两条的候选旋钮（4.1 节）。</w:t>
      </w:r>
      <w:r>
        <w:t xml:space="preserve"> </w:t>
      </w:r>
      <w:r>
        <w:t xml:space="preserve">两份记录在最终口径下的环倍率：【待补：W08/W06 最终重解】。</w:t>
      </w:r>
    </w:p>
    <w:p>
      <w:pPr>
        <w:pStyle w:val="BodyText"/>
      </w:pPr>
      <w:r>
        <w:t xml:space="preserve">【待决定：图 4、图 5（入口片立体示意：一根实体铂管穿过一片实体法兰，舌片与圆盘是同一块板）、图 6（同一片的实体 3DM，Rhino 8 着色）。v6.1 的三张图几何取自 v6.1 时的记录，舌片画成与盘身同厚，与现行闭式舌片厚矛盾，本稿不嵌入。最终重解后按新记录重出，还是改成不印数的示意图。】</w:t>
      </w:r>
    </w:p>
    <w:bookmarkEnd w:id="24"/>
    <w:bookmarkStart w:id="25" w:name="现役记录在最终口径下三关结论与判据"/>
    <w:p>
      <w:pPr>
        <w:pStyle w:val="Heading2"/>
      </w:pPr>
      <w:r>
        <w:t xml:space="preserve">2.4 现役记录在最终口径下：三关结论与判据</w:t>
      </w:r>
    </w:p>
    <w:p>
      <w:pPr>
        <w:pStyle w:val="FirstParagraph"/>
      </w:pPr>
      <w:r>
        <w:t xml:space="preserve">两份记录按最终口径重解之后，按三关次序给结论：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管壁 0.8 · 留余量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管壁 0.6 · 底档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第一关 升温全程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第二关 带玻璃稳态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第三关 空管到温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然后 铂重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认证误差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</w:tbl>
    <w:p>
      <w:pPr>
        <w:pStyle w:val="BodyText"/>
      </w:pPr>
      <w:r>
        <w:t xml:space="preserve">第一关有 8 个设定点。每个点判场有效，管与截面的电流密度按设计电流和该点实际电流两条都不超限。</w:t>
      </w:r>
      <w:r>
        <w:t xml:space="preserve"> </w:t>
      </w:r>
      <w:r>
        <w:t xml:space="preserve">第一关同时印出各段管、舌尖、圆盘外缘、压接段的伸长量，只报数，不卡判据。纯铂膨胀曲线的数据点到 1000 °C 为止，1000 °C 以上那几行标「外推」。</w:t>
      </w:r>
      <w:r>
        <w:t xml:space="preserve"> </w:t>
      </w:r>
      <w:r>
        <w:t xml:space="preserve">两份记录的伸长量：【待补：W08/W06 最终重解】。</w:t>
      </w:r>
    </w:p>
    <w:p>
      <w:pPr>
        <w:pStyle w:val="BodyText"/>
      </w:pPr>
      <w:r>
        <w:t xml:space="preserve">舌片厚按 I/(J·舌宽) 闭式定，不等于板厚。</w:t>
      </w:r>
      <w:r>
        <w:t xml:space="preserve"> </w:t>
      </w:r>
      <w:r>
        <w:t xml:space="preserve">它与法兰截面 J 这条判据是同一件事的两头：舌片按 J = 10 定厚，终验要求全体截面 J 小于 11。</w:t>
      </w:r>
    </w:p>
    <w:p>
      <w:pPr>
        <w:pStyle w:val="BodyText"/>
      </w:pPr>
      <w:r>
        <w:t xml:space="preserve">【待补：W08/W06 最终重解】图 7、图 8 为现役记录入口片在最终口径下的温度场与电流密度场（v6.1 的两张场图算于旧口径，已撤下）。</w:t>
      </w:r>
    </w:p>
    <w:p>
      <w:pPr>
        <w:pStyle w:val="BodyText"/>
      </w:pPr>
      <w:r>
        <w:t xml:space="preserve">怎么看场图：白线是管孔（= 铂管外壁），x 轴 0 在管轴、负向是舌片；色标上限按 99.5 % 分位截断，所以最亮的一格不一定是最大值。</w:t>
      </w:r>
      <w:r>
        <w:t xml:space="preserve"> </w:t>
      </w:r>
      <w:r>
        <w:t xml:space="preserve">看电流场找「不走电流的地方」，那是开槽的候选。看温度场找「比热偶读数高的地方」，那是要加金属或挖料的地方；找「管根被拉冷的地方」，那是要加舌保温的地方。</w:t>
      </w:r>
    </w:p>
    <w:bookmarkEnd w:id="25"/>
    <w:bookmarkEnd w:id="26"/>
    <w:bookmarkStart w:id="30" w:name="判据表"/>
    <w:p>
      <w:pPr>
        <w:pStyle w:val="Heading1"/>
      </w:pPr>
      <w:r>
        <w:t xml:space="preserve">3 判据表</w:t>
      </w:r>
    </w:p>
    <w:bookmarkStart w:id="27" w:name="判据与限值出处"/>
    <w:p>
      <w:pPr>
        <w:pStyle w:val="Heading2"/>
      </w:pPr>
      <w:r>
        <w:t xml:space="preserve">3.1 判据与限值出处</w:t>
      </w:r>
    </w:p>
    <w:p>
      <w:pPr>
        <w:pStyle w:val="FirstParagraph"/>
      </w:pPr>
      <w:r>
        <w:t xml:space="preserve">每条限值都有来源。没来源的限值一律不许用来判过与不过。</w:t>
      </w:r>
    </w:p>
    <w:p>
      <w:pPr>
        <w:pStyle w:val="BodyText"/>
      </w:pPr>
      <w:r>
        <w:t xml:space="preserve">同一条判据在不同工况下地位不同。带玻璃稳态决定法兰设计成不成。空管到温稳态只卡电流密度与场的有效性，其余照算照印，只作参考。下表由程序的分工况表整理，不另立名单。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带玻璃稳态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空管到温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°C/h 空管升温所需电流折成的管 J 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 J 许用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闭式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硬判据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管孔净流入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热往哪边流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方向判据：为负即法兰比管热，热倒灌进管子，是烧断的方向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最热铂高出热偶读数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每片：圆盘峰、舌片区峰、接头管根较热端三者之最高，比热偶读数高多少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设计输入，默认 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控温热偶读数误差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管根低于热偶读数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每片：接头管根较冷端比热偶读数低多少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设计输入，默认 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同上一行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管的电流密度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A/mm²（参数表可改）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现场：一般 15，壁 0.6 时 12 是极限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硬判据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法兰截面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设计电流 ÷ 每个必经截面面积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小于设定 J + 1（预设 11）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J 定尺寸的终验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硬判据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舌片自由段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铜排装不装得下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现场铜排长 100、宽 60–80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硬判据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圆盘盖得住管孔＋焊脚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能不能焊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可造性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硬判据</w:t>
            </w:r>
          </w:p>
        </w:tc>
      </w:tr>
    </w:tbl>
    <w:p>
      <w:pPr>
        <w:pStyle w:val="BodyText"/>
      </w:pPr>
      <w:r>
        <w:t xml:space="preserve">两条温度判据的基准都是控温热偶的读数，不是模型算的管温。端片取本段设定值。两段共用的那一片，取两侧设定值的对数平均，按开尔文算；1150 与 1080 °C 两段之间那一片的基准是 1114.71 °C。</w:t>
      </w:r>
      <w:r>
        <w:t xml:space="preserve"> </w:t>
      </w:r>
      <w:r>
        <w:t xml:space="preserve">不用模型的交界管温作基准，是因为它会随管保温、段长等设计变量挪动，拿它作基准等于让靶跟着箭走。</w:t>
      </w:r>
    </w:p>
    <w:p>
      <w:pPr>
        <w:pStyle w:val="BodyText"/>
      </w:pPr>
      <w:r>
        <w:t xml:space="preserve">空管到温下，管孔净流入与两条热偶判据只作参考。其中「最热铂高出热偶读数」降为参考出自设计输入原话；管孔净流入与「管根低于热偶读数」一并降为参考，是按同一句设计输入（「只要 J &lt; 11 即可」）的解读。</w:t>
      </w:r>
      <w:r>
        <w:t xml:space="preserve"> </w:t>
      </w:r>
      <w:r>
        <w:t xml:space="preserve">【待决定：空管到温下管孔净流入与「管根低于热偶读数」两条降为参考，是对设计输入的解读，请确认。】</w:t>
      </w:r>
    </w:p>
    <w:p>
      <w:pPr>
        <w:pStyle w:val="BodyText"/>
      </w:pPr>
      <w:r>
        <w:t xml:space="preserve">温度场或电位场没收敛、越过铂熔点、超出散热表、压接段盖到管孔或伸进圆盘、图纸推不出保温分界：该工况判不了，不算过，两种稳态都一样。外层耦合没收敛时，表内每个数不可引用。</w:t>
      </w:r>
    </w:p>
    <w:p>
      <w:pPr>
        <w:pStyle w:val="BodyText"/>
      </w:pPr>
      <w:r>
        <w:t xml:space="preserve">管壁的烧穿下界不在判据表里，求解器也不调管壁；① 页填的壁厚低于它时当场警告「工艺上焊不出来」。同一个数是圆盘板厚下角的一支（max(屈曲, 烧穿)）。</w:t>
      </w:r>
      <w:r>
        <w:t xml:space="preserve"> </w:t>
      </w:r>
      <w:r>
        <w:t xml:space="preserve">烧穿下界取参数表默认 0.6 mm，是待现场确认的假设；现场是手工焊，行业常规手工 TIG 约 0.5、自动 TIG 约 0.3、激光约 0.1 mm。</w:t>
      </w:r>
    </w:p>
    <w:p>
      <w:pPr>
        <w:pStyle w:val="BodyText"/>
      </w:pPr>
      <w:r>
        <w:t xml:space="preserve">只报数、不判的参考量：接合区保温缠得出来（印圈数，超 20 圈提示改用预制保温块）、圆盘区最高温 − 管温（旧判法）、法兰增量温降（旧判法）、升温到位用时（集总）、管强度利用率、法兰最高温、偏离本段控温点、法兰自给率、法兰 J_max（场逐点峰值，只作诊断）、整片热稳定、局部热稳定、升温期法兰−管峰值、管↔法兰热收支、法兰热平衡残差、玻璃温降。</w:t>
      </w:r>
      <w:r>
        <w:t xml:space="preserve"> </w:t>
      </w:r>
      <w:r>
        <w:t xml:space="preserve">参考量只印值与裕度，印「参考（不卡交付）」，不印过或不过。</w:t>
      </w:r>
      <w:r>
        <w:t xml:space="preserve"> </w:t>
      </w:r>
      <w:r>
        <w:t xml:space="preserve">旧判法两条仍印原来的限值，圆盘区 5 K、法兰增量温降 10 K，只作对照。</w:t>
      </w:r>
      <w:r>
        <w:t xml:space="preserve"> </w:t>
      </w:r>
      <w:r>
        <w:t xml:space="preserve">「升温期法兰−管峰值」目前暂不给数，待复核。</w:t>
      </w:r>
    </w:p>
    <w:p>
      <w:pPr>
        <w:pStyle w:val="BodyText"/>
      </w:pPr>
      <w:r>
        <w:t xml:space="preserve">管强度利用率在段控温点低于持久强度拟合下限时不外推。它用拟合下限温度处的断裂强度作保守许用值，算出的是利用率的上界。纯铂的拟合下限是 1100 °C。</w:t>
      </w:r>
      <w:r>
        <w:t xml:space="preserve"> </w:t>
      </w:r>
      <w:r>
        <w:t xml:space="preserve">这条只吃管壁、段工况、牌号、寿命，不吃场。两份记录按现行规则：管壁 0.8 · 留余量整线 0.689，管壁 0.6 · 底档整线上界 0.869。</w:t>
      </w:r>
      <w:r>
        <w:t xml:space="preserve"> </w:t>
      </w:r>
      <w:r>
        <w:t xml:space="preserve">若最终重解改了管壁或工况，这两个数作废；求解器不调管壁。</w:t>
      </w:r>
    </w:p>
    <w:bookmarkEnd w:id="27"/>
    <w:bookmarkStart w:id="28" w:name="两项温差预算必须说清楚的一件事"/>
    <w:p>
      <w:pPr>
        <w:pStyle w:val="Heading2"/>
      </w:pPr>
      <w:r>
        <w:t xml:space="preserve">3.2 两项温差预算：必须说清楚的一件事</w:t>
      </w:r>
    </w:p>
    <w:p>
      <w:pPr>
        <w:pStyle w:val="FirstParagraph"/>
      </w:pPr>
      <w:r>
        <w:t xml:space="preserve">「最热铂高出热偶读数」「管根低于热偶读数」两条的限值，出处是控温热偶的读数误差。热偶装在每段中点，误差 5 ℃；旧判法里「法兰增量温降 ≤ 10 K」那个 10，就是热偶上下两侧误差之和，现在拆成上下各 5。</w:t>
      </w:r>
    </w:p>
    <w:p>
      <w:pPr>
        <w:pStyle w:val="BodyText"/>
      </w:pPr>
      <w:r>
        <w:t xml:space="preserve">所以它的依据是测量，不是材料极限。不得据此声称「超过 5 K 也安全」，也不得声称「真实限值是 X」。</w:t>
      </w:r>
    </w:p>
    <w:p>
      <w:pPr>
        <w:pStyle w:val="BodyText"/>
      </w:pPr>
      <w:r>
        <w:t xml:space="preserve">两项现在是参数表最上面一组「判据限值与可行窗口」里的设计输入，默认各 5 K。放宽多少由填的人负责；判据表、安装报告印的是本次实际用的数。</w:t>
      </w:r>
    </w:p>
    <w:p>
      <w:pPr>
        <w:pStyle w:val="BodyText"/>
      </w:pPr>
      <w:r>
        <w:t xml:space="preserve">知道刻度来源后，有两条推论：</w:t>
      </w:r>
    </w:p>
    <w:p>
      <w:pPr>
        <w:numPr>
          <w:ilvl w:val="0"/>
          <w:numId w:val="1004"/>
        </w:numPr>
        <w:pStyle w:val="Compact"/>
      </w:pPr>
      <w:r>
        <w:t xml:space="preserve">设计点别贴着限值摆。摆在测量地板上的判定分不出真假。</w:t>
      </w:r>
    </w:p>
    <w:p>
      <w:pPr>
        <w:numPr>
          <w:ilvl w:val="0"/>
          <w:numId w:val="1004"/>
        </w:numPr>
        <w:pStyle w:val="Compact"/>
      </w:pPr>
      <w:r>
        <w:t xml:space="preserve">两条预算夹出一个窗口。同一片上，最热点与管根最冷端之差一旦大于两项预算之和（默认 10 K），把法兰整体抬温或降温都救不回来：抬温救了冷侧、害了热侧，降温反过来。要改的是这个温差本身（形状、挖料的位置），或者由设计输入放宽预算。</w:t>
      </w:r>
    </w:p>
    <w:bookmarkEnd w:id="28"/>
    <w:bookmarkStart w:id="29" w:name="看判据表的方法"/>
    <w:p>
      <w:pPr>
        <w:pStyle w:val="Heading2"/>
      </w:pPr>
      <w:r>
        <w:t xml:space="preserve">3.3 看判据表的方法</w:t>
      </w:r>
    </w:p>
    <w:p>
      <w:pPr>
        <w:pStyle w:val="FirstParagraph"/>
      </w:pPr>
      <w:r>
        <w:t xml:space="preserve">裕度那一列比「过」有用。看到「过」先问两句：这个裕度比计算自己的误差大吗？比现场能分辨的尺度大吗？</w:t>
      </w:r>
    </w:p>
    <w:p>
      <w:pPr>
        <w:pStyle w:val="BodyText"/>
      </w:pPr>
      <w:r>
        <w:t xml:space="preserve">计算自己的误差，程序会随结果一起交出来，叫认证误差：认证误差 = 放大 × 停机残差。</w:t>
      </w:r>
      <w:r>
        <w:t xml:space="preserve"> </w:t>
      </w:r>
      <w:r>
        <w:t xml:space="preserve">单位为 K 的硬判据，裕度的绝对值小于认证误差，判据表就印「无法判定」，说明里写「判不了那么细」。它不当过，也不当不过。</w:t>
      </w:r>
      <w:r>
        <w:t xml:space="preserve"> </w:t>
      </w:r>
      <w:r>
        <w:t xml:space="preserve">管孔净流入以瓦计，不进这条规则。</w:t>
      </w:r>
      <w:r>
        <w:t xml:space="preserve"> </w:t>
      </w:r>
      <w:r>
        <w:t xml:space="preserve">外层耦合的停机目标是绝对容差 0.025 K。</w:t>
      </w:r>
      <w:r>
        <w:t xml:space="preserve"> </w:t>
      </w:r>
      <w:r>
        <w:t xml:space="preserve">两份记录在最终口径下的认证误差：【待补：W08/W06 最终重解】。</w:t>
      </w:r>
    </w:p>
    <w:p>
      <w:pPr>
        <w:pStyle w:val="BodyText"/>
      </w:pPr>
      <w:r>
        <w:t xml:space="preserve">现场能分辨的尺度，就是上一节的热偶读数误差。</w:t>
      </w:r>
    </w:p>
    <w:p>
      <w:pPr>
        <w:pStyle w:val="BodyText"/>
      </w:pPr>
      <w:r>
        <w:t xml:space="preserve">导航网格（2 mm）上算的数不能拿去决定；加密复算到数不再变之后的数才能。导航网格会把孔边和焊脚那一圈的梯度抹平，位移可以比裕度还大。判据表的数是不是加密复算之后的，看安装报告第 8 节标题（「判据已加密复算到数不再变」或「判据是导航网格上的数，还没加密复算」），或看状态面板的下一步是否还指「◆ 加密复算（算到数不再变）」。</w:t>
      </w:r>
      <w:r>
        <w:t xml:space="preserve"> </w:t>
      </w:r>
      <w:r>
        <w:t xml:space="preserve">求根和判决用的是同一张网格：「把算例加密到 h」全仓只有一处实现，细粗比恒为 5.5。</w:t>
      </w:r>
    </w:p>
    <w:p>
      <w:pPr>
        <w:pStyle w:val="BodyText"/>
      </w:pPr>
      <w:r>
        <w:t xml:space="preserve">判据只有三态：过、不过、无法判定。无法判定一律不算通过。</w:t>
      </w:r>
    </w:p>
    <w:bookmarkEnd w:id="29"/>
    <w:bookmarkEnd w:id="30"/>
    <w:bookmarkStart w:id="38" w:name="想改动时旋钮与形状"/>
    <w:p>
      <w:pPr>
        <w:pStyle w:val="Heading1"/>
      </w:pPr>
      <w:r>
        <w:t xml:space="preserve">4 想改动时：旋钮与形状</w:t>
      </w:r>
    </w:p>
    <w:bookmarkStart w:id="31" w:name="求解器自己调的旋钮"/>
    <w:p>
      <w:pPr>
        <w:pStyle w:val="Heading2"/>
      </w:pPr>
      <w:r>
        <w:t xml:space="preserve">4.1 求解器自己调的旋钮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判据不过（逐片）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它会动（试的次序）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花不花铂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管孔净流入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外级环倍率、外级环宽、板厚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管根低于热偶读数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舌保温、圆盘背侧槽张角、舌孔孔径、舌孔顺流拉长比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舌保温不花；挖料反而省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最热铂高出热偶读数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外级环倍率、外级环宽、环倍率、内级环宽、板厚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花</w:t>
            </w:r>
          </w:p>
        </w:tc>
      </w:tr>
    </w:tbl>
    <w:p>
      <w:pPr>
        <w:pStyle w:val="BodyText"/>
      </w:pPr>
      <w:r>
        <w:t xml:space="preserve">求解器从约束盒的下角出发：板厚 = 焊接下界与按 J 定截面的下界取大；舌保温 = 裸舌 0.30 mm；环倍率 1，即无环；槽张角与孔径随给定几何带入（W08／W06 记录里没有槽与孔）。</w:t>
      </w:r>
      <w:r>
        <w:t xml:space="preserve"> </w:t>
      </w:r>
      <w:r>
        <w:t xml:space="preserve">它不吃任何初值。每一遍之内旋钮只增不减；两遍之间有一步回收。二分成功的旋钮抬到刚好判得了的格点为止，补不上的留在上界。</w:t>
      </w:r>
      <w:r>
        <w:t xml:space="preserve">格点：板厚 0.01 mm，舌保温 0.5 mm。</w:t>
      </w:r>
      <w:r>
        <w:t xml:space="preserve"> </w:t>
      </w:r>
      <w:r>
        <w:t xml:space="preserve">二分直接在格点上走，括号宽不超过一格就停。</w:t>
      </w:r>
    </w:p>
    <w:p>
      <w:pPr>
        <w:pStyle w:val="BodyText"/>
      </w:pPr>
      <w:r>
        <w:t xml:space="preserve">比价规则：先看补得上补不上；同级里不花铂或还省铂的优先；都要花铂时，才比每克铂买到的裕度。</w:t>
      </w:r>
    </w:p>
    <w:p>
      <w:pPr>
        <w:pStyle w:val="BodyText"/>
      </w:pPr>
      <w:r>
        <w:t xml:space="preserve">冷侧与热侧的候选没有一根重合，方向逐根相反：抬舌保温救冷侧、害热侧，所以舌保温不进热侧的候选。两条要一起看。</w:t>
      </w:r>
    </w:p>
    <w:p>
      <w:pPr>
        <w:pStyle w:val="BodyText"/>
      </w:pPr>
      <w:r>
        <w:t xml:space="preserve">求解的结论只有四种，互不重叠：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全判据通过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加密复算，再跑终验三关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判不了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这一点没解到收敛，或格点裕度小于认证误差、往保守方向走到头仍判不了。既不是可行，也不是不可行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加轮数上限，或细化网格重算。不去改形状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不可行（法兰侧旋钮到顶）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旋钮到上界仍不过、分派前提不成立，或剩下的判据没有旋钮能治。再算一次会得到同一句话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看停因；多半要改盘径、舌宽，走搜形状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没搜到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跑满轮数仍未全过，不是不可行的证明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再算一次有意义</w:t>
            </w:r>
          </w:p>
        </w:tc>
      </w:tr>
    </w:tbl>
    <w:p>
      <w:pPr>
        <w:pStyle w:val="BodyText"/>
      </w:pPr>
      <w:r>
        <w:t xml:space="preserve">「不可行」只是法兰侧旋钮的结论。求解器手里没有盘径与舌宽，那归搜形状。</w:t>
      </w:r>
      <w:r>
        <w:t xml:space="preserve"> </w:t>
      </w:r>
      <w:r>
        <w:t xml:space="preserve">板厚上界 6 mm、舌保温上界 20 mm 这两个数没有出处，「到顶」这句结论依赖它们（第 8 节）。</w:t>
      </w:r>
    </w:p>
    <w:bookmarkEnd w:id="31"/>
    <w:bookmarkStart w:id="32" w:name="加厚板是双向的别只算一边"/>
    <w:p>
      <w:pPr>
        <w:pStyle w:val="Heading2"/>
      </w:pPr>
      <w:r>
        <w:t xml:space="preserve">4.2 加厚板是双向的，别只算一边</w:t>
      </w:r>
    </w:p>
    <w:p>
      <w:pPr>
        <w:pStyle w:val="FirstParagraph"/>
      </w:pPr>
      <w:r>
        <w:t xml:space="preserve">加厚板同时做两件事：单位面积发热变小，法兰变冷；横向导热变强，从管子抽走的热变多，管根被拉冷。两件事的净效果是从管子多抽热：「管孔净流入」与「最热铂高出热偶读数」变好，「管根低于热偶读数」变坏。</w:t>
      </w:r>
      <w:r>
        <w:t xml:space="preserve"> </w:t>
      </w:r>
      <w:r>
        <w:t xml:space="preserve">所以「哪里热就加厚哪里」治得了热侧，却会把冷侧推坏。</w:t>
      </w:r>
    </w:p>
    <w:p>
      <w:pPr>
        <w:pStyle w:val="BodyText"/>
      </w:pPr>
      <w:r>
        <w:t xml:space="preserve">按 J 定截面之后，板厚多半在下角就够了。冷侧的缺口由不花铂的舌保温和挖料补。</w:t>
      </w:r>
    </w:p>
    <w:bookmarkEnd w:id="32"/>
    <w:bookmarkStart w:id="33" w:name="值得试的形状"/>
    <w:p>
      <w:pPr>
        <w:pStyle w:val="Heading2"/>
      </w:pPr>
      <w:r>
        <w:t xml:space="preserve">4.3 值得试的形状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形状维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什么时候值得试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盘径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搜形状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缩小圆盘同时省铂、放松焊接下界、改善端片热平衡，三者同向；但圆盘要盖得住管孔加焊脚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舌宽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搜形状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加宽舌片电阻降、孔周不再拥挤；要不要环由求解器定【待补：W08/W06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锥形舌（两边与圆盘相切）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搜形状翻转试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舌根宽，截面按 J 可以更薄；面积更大，铂重两头拉，只能算出来比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舌孔 / Y 形叉臂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搜形状「解法」选挖舌孔或两个都算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孔是「少抽热」的旋钮，主力仍是舌保温；孔一开，舌根按 J 加厚成叉臂，Y 形自动出现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舌长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闭式：圆盘切点 + 压接段 40 + 自由段 100，贴着下界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舌片厚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闭式：设计电流 ÷ (J × 舌片最窄宽)</w:t>
            </w:r>
          </w:p>
        </w:tc>
      </w:tr>
    </w:tbl>
    <w:p>
      <w:pPr>
        <w:pStyle w:val="BodyText"/>
      </w:pPr>
      <w:r>
        <w:t xml:space="preserve">「解法」三选一：不挖舌孔、挖舌孔、两个都算。两个都算时，两族各搜一遍，各选各的最轻，不互相比重量。</w:t>
      </w:r>
    </w:p>
    <w:p>
      <w:pPr>
        <w:pStyle w:val="BodyText"/>
      </w:pPr>
      <w:r>
        <w:t xml:space="preserve">侧 Y 形的机理（定性，最终口径下没有量过）：</w:t>
      </w:r>
    </w:p>
    <w:p>
      <w:pPr>
        <w:numPr>
          <w:ilvl w:val="0"/>
          <w:numId w:val="1005"/>
        </w:numPr>
        <w:pStyle w:val="Compact"/>
      </w:pPr>
      <w:r>
        <w:t xml:space="preserve">槽开在舌片中段。锥形舌在那里已经变宽，截面 J 本来就低；叉臂按 J 加厚兜底，所以不伤截面。</w:t>
      </w:r>
    </w:p>
    <w:p>
      <w:pPr>
        <w:numPr>
          <w:ilvl w:val="0"/>
          <w:numId w:val="1005"/>
        </w:numPr>
        <w:pStyle w:val="Compact"/>
      </w:pPr>
      <w:r>
        <w:t xml:space="preserve">槽去掉了一块两面包保温的面，叉臂自热也略高，法兰因此少抽热。模型里槽壁不散热，实物会打折。</w:t>
      </w:r>
    </w:p>
    <w:p>
      <w:pPr>
        <w:numPr>
          <w:ilvl w:val="0"/>
          <w:numId w:val="1005"/>
        </w:numPr>
        <w:pStyle w:val="Compact"/>
      </w:pPr>
      <w:r>
        <w:t xml:space="preserve">同保温下挖孔前后差多少，最终口径下没有做对照【待决定：见理论模型第 10.6 节】。</w:t>
      </w:r>
    </w:p>
    <w:p>
      <w:pPr>
        <w:numPr>
          <w:ilvl w:val="0"/>
          <w:numId w:val="1005"/>
        </w:numPr>
        <w:pStyle w:val="Compact"/>
      </w:pPr>
      <w:r>
        <w:t xml:space="preserve">孔不能替代保温。挖孔之后舌保温仍是冷侧的主力。</w:t>
      </w:r>
    </w:p>
    <w:p>
      <w:pPr>
        <w:pStyle w:val="FirstParagraph"/>
      </w:pPr>
      <w:r>
        <w:t xml:space="preserve">【待决定：v6.1 在此并列了 2 段 3 片对照工况下「盘 Ø56／舌宽 56」与「侧 Y 形」两个方案的铂重、舌保温、判据值，以及 Y 形挖孔前后的四张场图与两张 3DM 图（v6.1 图 9 至图 15）。这些算于判据换成热偶读数基准、舌保温改 0.5 mm 格、网格配方统一与网格生成修正之前，口径已变，也不在本次重解范围内。要在最终口径下重算后补回，还是删去。本稿先删去。】</w:t>
      </w:r>
    </w:p>
    <w:bookmarkEnd w:id="33"/>
    <w:bookmarkStart w:id="34" w:name="管保温-5-mm-别单独动"/>
    <w:p>
      <w:pPr>
        <w:pStyle w:val="Heading2"/>
      </w:pPr>
      <w:r>
        <w:t xml:space="preserve">4.4 管保温 5 mm 别单独动</w:t>
      </w:r>
    </w:p>
    <w:p>
      <w:pPr>
        <w:pStyle w:val="FirstParagraph"/>
      </w:pPr>
      <w:r>
        <w:t xml:space="preserve">管保温对管根温度的杠杆很大，看着诱人。但它同时改设计电流。机理：管保温薄，管散热猛增，维持控温点要的电流变大；法兰发热按电流平方涨，而法兰的保温没有同比例变，法兰就反过来比管热。结果是热倒灌进管子（管孔净流入变负），最热的铂也比热偶读数高得更多。</w:t>
      </w:r>
      <w:r>
        <w:t xml:space="preserve"> </w:t>
      </w:r>
      <w:r>
        <w:t xml:space="preserve">这是推理，最终口径下没有扫过管保温。</w:t>
      </w:r>
    </w:p>
    <w:p>
      <w:pPr>
        <w:pStyle w:val="BodyText"/>
      </w:pPr>
      <w:r>
        <w:t xml:space="preserve">所以改管保温就是改整条线的设计电流：判据表、舌片厚、板厚下角全部要重算。</w:t>
      </w:r>
    </w:p>
    <w:bookmarkEnd w:id="34"/>
    <w:bookmarkStart w:id="35" w:name="初始值-结果值两份设计记录并列"/>
    <w:p>
      <w:pPr>
        <w:pStyle w:val="Heading2"/>
      </w:pPr>
      <w:r>
        <w:t xml:space="preserve">4.5 初始值 → 结果值：两份设计记录并列</w:t>
      </w:r>
    </w:p>
    <w:p>
      <w:pPr>
        <w:pStyle w:val="FirstParagraph"/>
      </w:pPr>
      <w:r>
        <w:t xml:space="preserve">求解器不吃初值：它从约束盒的下角出发，每一遍之内旋钮只增不减；两遍之间有回收。</w:t>
      </w:r>
      <w:r>
        <w:t xml:space="preserve"> </w:t>
      </w:r>
      <w:r>
        <w:t xml:space="preserve">图纸上的厚度只用来「解一次」看判据。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管壁 0.8 · 留余量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管壁 0.6 · 底档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形状（固定）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Ø60，舌 140 × 60 等宽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Ø60，舌 140 × 60 等宽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板厚 入口／共用1／共用2／出口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下角【待补：W08/W06 最终重解】→ 结果【待补：W08/W06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下角【待补：W08/W06 最终重解】→ 结果【待补：W08/W06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舌片厚 mm（闭式，不是旋钮）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舌保温 mm（层数；旋钮）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0.30（裸舌）→【待补：W08/W06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0.30（裸舌）→【待补：W08/W06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环倍率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→【待补：W08/W06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→【待补：W08/W06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圆盘背侧槽、舌孔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随给定几何（记录里没有）→【待补：W08/W06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随给定几何（记录里没有）→【待补：W08/W06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合计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最热铂高出热偶读数 K（限 = 设计输入，默认 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管根低于热偶读数 K（限 = 设计输入，默认 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管孔净流入 W（&gt; 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法兰截面 J（小于 11）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圆盘盖得住管孔＋焊脚 mm（≥ 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认证误差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求解结论（四态之一）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场解次数／耗时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判据在哪张网格上成立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【待补：W08/W06 最终重解】</w:t>
            </w:r>
          </w:p>
        </w:tc>
      </w:tr>
    </w:tbl>
    <w:p>
      <w:pPr>
        <w:pStyle w:val="BodyText"/>
      </w:pPr>
      <w:r>
        <w:t xml:space="preserve">读法：看板厚停在不在下角。停在下角，说明按 J 定截面之后热学缺口全由不花铂的舌保温补上了。看舌保温落在几层上，再对照 4.7 节的窗口，看包偏一层还过不过。看认证误差与各条裕度的比，裕度只比认证误差大一点的，别当宽裕。中间的每一步（设计电流 → 舌片厚 → 下角 → 逐轮抬旋钮 → 加密复算 → 细网格重解 → 终验三关）在理论模型 v7.0 第 7 章逐步写出。</w:t>
      </w:r>
    </w:p>
    <w:bookmarkEnd w:id="35"/>
    <w:bookmarkStart w:id="36" w:name="算完之后结果在什么环境下成立"/>
    <w:p>
      <w:pPr>
        <w:pStyle w:val="Heading2"/>
      </w:pPr>
      <w:r>
        <w:t xml:space="preserve">4.6 算完之后：结果在什么环境下成立</w:t>
      </w:r>
    </w:p>
    <w:p>
      <w:pPr>
        <w:pStyle w:val="FirstParagraph"/>
      </w:pPr>
      <w:r>
        <w:t xml:space="preserve">改下面任何一项，判据表都要重算。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3520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铜排压接段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舌端往回 40 mm，夹持 450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压接段不发热（铜排短接），舌端是定温边界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许用 J 2 A/mm²、到冷端 300 mm、冷端 25 °C；表面按氧化铜发射率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表面状态待现场确认（第 8 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管保温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杠杆极大，别单独动（4.4 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圆盘保温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mm，双面各包，整盘一个厚度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历史值，出处待补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舌保温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逐片结果值，按包法每层 0.5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求解器的旋钮，不花铂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保温材料 k(T)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参数表三层的系数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出处待补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环境与表面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°C；铂表面发射率 0.18、保温外表面 0.45；法兰无吹风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控温点 1150／1080／1050 °C、段长 300 mm、产量 1.5 t/day、液相线 1050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参数表与段表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交流，相邻段相位差 120°（共用片 √3 倍电流）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电流密度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 J 10、极限 11；管 J 许用 12 A/mm²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设计输入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两项温差预算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最热铂高出热偶读数 5 K、管根低于热偶读数 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设计输入，默认 = 热偶读数误差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持久强度、伸长量、电阻率、热导率、比热都按牌号；电、热数据不全的牌号退回纯铂并在结果说明里写明；密度按纯铂（7.2 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强度口径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设计寿命 8760 h、力学安全系数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参考量的口径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焊接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现场手工焊；烧穿下界取参数表默认 0.6 mm，是待现场确认的假设；焊接屈曲安全系数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行业常规手工 TIG 约 0.5、自动 TIG 约 0.3、激光约 0.1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外层耦合停机容差 0.025 K；段电流 0.005 A、Picard 0.001 K、段内边值 0.0005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数值分辨率，不是判据口径</w:t>
            </w:r>
          </w:p>
        </w:tc>
      </w:tr>
    </w:tbl>
    <w:p>
      <w:pPr>
        <w:pStyle w:val="BodyText"/>
      </w:pPr>
      <w:r>
        <w:t xml:space="preserve">没建模、方向已知的一项：管端靠圆盘那一小段，现场的管保温会渐变减薄，让开管与圆盘那个直角。模型里管保温沿全长等厚。影响是局部的，方向是模型偏乐观。</w:t>
      </w:r>
    </w:p>
    <w:bookmarkEnd w:id="36"/>
    <w:bookmarkStart w:id="37" w:name="每片舌保温的可行窗口"/>
    <w:p>
      <w:pPr>
        <w:pStyle w:val="Heading2"/>
      </w:pPr>
      <w:r>
        <w:t xml:space="preserve">4.7 每片舌保温的可行窗口</w:t>
      </w:r>
    </w:p>
    <w:p>
      <w:pPr>
        <w:pStyle w:val="FirstParagraph"/>
      </w:pPr>
      <w:r>
        <w:t xml:space="preserve">求解器交出的是最小的可行格点。现场关心的是另一件事：舌保温包偏一层，还过不过。终验时程序逐片回答它。</w:t>
      </w:r>
    </w:p>
    <w:p>
      <w:pPr>
        <w:numPr>
          <w:ilvl w:val="0"/>
          <w:numId w:val="1006"/>
        </w:numPr>
        <w:pStyle w:val="Compact"/>
      </w:pPr>
      <w:r>
        <w:t xml:space="preserve">把一片的舌保温在解值 ±1.0 mm 内按 0.1 mm 挪，其余片、其余旋钮一位不动，每点跑一次整线。</w:t>
      </w:r>
    </w:p>
    <w:p>
      <w:pPr>
        <w:numPr>
          <w:ilvl w:val="0"/>
          <w:numId w:val="1006"/>
        </w:numPr>
        <w:pStyle w:val="Compact"/>
      </w:pPr>
      <w:r>
        <w:t xml:space="preserve">过不过按整线的交付判定，与交付同一份。</w:t>
      </w:r>
    </w:p>
    <w:p>
      <w:pPr>
        <w:numPr>
          <w:ilvl w:val="0"/>
          <w:numId w:val="1006"/>
        </w:numPr>
        <w:pStyle w:val="Compact"/>
      </w:pPr>
      <w:r>
        <w:t xml:space="preserve">报出解值所在那一段连续可行区间、宽度、区间里落得进的层数档（0 层即裸舌，也是一种做法），以及两侧边界外第一条不过的判据。</w:t>
      </w:r>
    </w:p>
    <w:p>
      <w:pPr>
        <w:pStyle w:val="FirstParagraph"/>
      </w:pPr>
      <w:r>
        <w:t xml:space="preserve">读结论：</w:t>
      </w:r>
    </w:p>
    <w:p>
      <w:pPr>
        <w:numPr>
          <w:ilvl w:val="0"/>
          <w:numId w:val="1007"/>
        </w:numPr>
        <w:pStyle w:val="Compact"/>
      </w:pPr>
      <w:r>
        <w:t xml:space="preserve">任一片窗口里一个能包的档都没有，结论是「当前判据下无可制造设计」，并点名那几片。判据不改、不硬凑；要放宽，在两项温差预算里填。</w:t>
      </w:r>
    </w:p>
    <w:p>
      <w:pPr>
        <w:numPr>
          <w:ilvl w:val="0"/>
          <w:numId w:val="1007"/>
        </w:numPr>
        <w:pStyle w:val="Compact"/>
      </w:pPr>
      <w:r>
        <w:t xml:space="preserve">窗口窄于一层（0.5 mm），点名那一片：现场包偏一层就出界。</w:t>
      </w:r>
    </w:p>
    <w:p>
      <w:pPr>
        <w:numPr>
          <w:ilvl w:val="0"/>
          <w:numId w:val="1007"/>
        </w:numPr>
        <w:pStyle w:val="Compact"/>
      </w:pPr>
      <w:r>
        <w:t xml:space="preserve">扫到边界仍全过，记「边界没探到」，不把扫描宽度当成窗口宽。</w:t>
      </w:r>
    </w:p>
    <w:p>
      <w:pPr>
        <w:numPr>
          <w:ilvl w:val="0"/>
          <w:numId w:val="1007"/>
        </w:numPr>
        <w:pStyle w:val="Compact"/>
      </w:pPr>
      <w:r>
        <w:t xml:space="preserve">解值那一点自己就不过，照实报，窗口无从谈起。</w:t>
      </w:r>
    </w:p>
    <w:p>
      <w:pPr>
        <w:pStyle w:val="FirstParagraph"/>
      </w:pPr>
      <w:r>
        <w:t xml:space="preserve">若有界，上侧一般由热侧卡住，下侧由冷侧或裸舌下界 0.30 mm 卡住：舌保温往上抬，热侧变坏；往下退，冷侧变坏。低于裸舌的点直接标「下界外」。扫描范围内没卡住时记「边界没探到」。窗口宽度，就是两项预算在舌保温这一根上留下的余地（3.2 节）。</w:t>
      </w:r>
    </w:p>
    <w:p>
      <w:pPr>
        <w:pStyle w:val="BodyText"/>
      </w:pPr>
      <w:r>
        <w:t xml:space="preserve">这一步很慢：每点一次整线全耦合解，四片合计约一小时。所以只在终验跑一次，优化过程中不跑；开关在参数表，默认开。</w:t>
      </w:r>
      <w:r>
        <w:t xml:space="preserve"> </w:t>
      </w:r>
      <w:r>
        <w:t xml:space="preserve">目前只量舌保温这一根；板厚、环倍率、圆盘保温的窗口没有量。</w:t>
      </w:r>
    </w:p>
    <w:p>
      <w:pPr>
        <w:pStyle w:val="BodyText"/>
      </w:pPr>
      <w:r>
        <w:t xml:space="preserve">两份记录的逐片窗口：【待补：W08/W06 最终重解】。</w:t>
      </w:r>
    </w:p>
    <w:bookmarkEnd w:id="37"/>
    <w:bookmarkEnd w:id="38"/>
    <w:bookmarkStart w:id="39" w:name="会骗人的坑"/>
    <w:p>
      <w:pPr>
        <w:pStyle w:val="Heading1"/>
      </w:pPr>
      <w:r>
        <w:t xml:space="preserve">5 会骗人的坑</w:t>
      </w:r>
    </w:p>
    <w:p>
      <w:pPr>
        <w:pStyle w:val="FirstParagraph"/>
      </w:pPr>
      <w:r>
        <w:t xml:space="preserve">共同点：不报错、输出格式正常、数值看着合理，但结论是错的。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怎么识破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贴着限值的「过」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看裕度列，不看「过」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裕度比认证误差还小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判据表印「无法判定」，说明写「判不了那么细」；它不是过，也不是不过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粗网格上的「过」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看安装报告第 8 节标题是否写「判据已加密复算到数不再变」；核算整线会自己走到那一步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未收敛的数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状态面板写「✗ 上次解未收敛」，并注明下面每个数都不可引用；② 页输出框也写「未收敛」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求解器说「判不了」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不是不可行，这一点没解到收敛；加轮数上限或细化网格重算，别去改形状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三关里写「没跑」的那一关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没跑不等于过；看是开关关了还是图纸模式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舌保温解值落在层上，但窗口窄于一层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看「舌保温可行窗口」页签与安装报告 8b 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看不见却在起作用的量（角焊缝）；有框但容易忽略的（压接段、渐变环、逐片舌保温、舌根圆角）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输出框每次算完都逐条印实际用值，看一眼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换了牌号，热学结论却一位没动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该牌号的电、热数据不全，电阻率、电阻温度系数、热导率、比热一起退回纯铂；结果说明末尾写了缺哪几类。数据齐全的牌号（Pt-Rh/90-10、Tanaka-ZGS-Pt、Tanaka-ZGS-PtRh10）会变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参考量越了限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参考量只印值与裕度，不卡交付；旧判法两条也在参考量里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两个按钮给的数不一样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一个算的是存好的设计记录，一个算的是改过的页面；页面上的数和记录一样时两边给的就是同一个数</w:t>
            </w:r>
          </w:p>
        </w:tc>
      </w:tr>
    </w:tbl>
    <w:bookmarkEnd w:id="39"/>
    <w:bookmarkStart w:id="40" w:name="出图与交付"/>
    <w:p>
      <w:pPr>
        <w:pStyle w:val="Heading1"/>
      </w:pPr>
      <w:r>
        <w:t xml:space="preserve">6 出图与交付</w:t>
      </w:r>
    </w:p>
    <w:p>
      <w:pPr>
        <w:pStyle w:val="FirstParagraph"/>
      </w:pPr>
      <w:r>
        <w:t xml:space="preserve">交付给加工与现场的有三样：整机 3DM、安装报告、保温方案（安装报告 5b 节，也是 ③ 页的一个页签）。</w:t>
      </w:r>
    </w:p>
    <w:p>
      <w:pPr>
        <w:pStyle w:val="BodyText"/>
      </w:pPr>
      <w:r>
        <w:t xml:space="preserve">整机 3DM：「③ 结果与出图」页点导出本页 3DM。内容是几段铂管 + 各片法兰（片数 = 段数 + 1；板身 / 环 / 角焊缝 / 舌片，有叉臂时叉臂单独一层）+ 压接段参考线，图层按片分。</w:t>
      </w:r>
      <w:r>
        <w:t xml:space="preserve"> </w:t>
      </w:r>
      <w:r>
        <w:t xml:space="preserve">写完立刻自校三条，任一条不过就不得作为交付件：读回来的方位；角焊缝体积；逐件重量对账。命令行 –make3dm 的门槛是角焊缝 0.5 %、重量 2 %；界面导出这一路用什么门槛【待决定】。</w:t>
      </w:r>
      <w:r>
        <w:t xml:space="preserve"> </w:t>
      </w:r>
      <w:r>
        <w:t xml:space="preserve">界面导出目前没有传段数、段长与管内径，取默认值；段数或段长不同于默认时，出图的管与求解是否一致【待决定】。</w:t>
      </w:r>
      <w:r>
        <w:t xml:space="preserve"> </w:t>
      </w:r>
      <w:r>
        <w:t xml:space="preserve">计算网格体积已按板的真实形状逐格精确积分，所以重量对账的差，基本就是 3DM 几何本身与设计的差。</w:t>
      </w:r>
      <w:r>
        <w:t xml:space="preserve"> </w:t>
      </w:r>
      <w:r>
        <w:t xml:space="preserve">重量是唯一把所有几何细节都卷进去的一个数。</w:t>
      </w:r>
    </w:p>
    <w:p>
      <w:pPr>
        <w:pStyle w:val="BodyText"/>
      </w:pPr>
      <w:r>
        <w:t xml:space="preserve">保温方案：交付的是每一区的材质与厚度，怎么包（缠绕还是预制保温块）由现场定。表上每区一行：区、材质、厚度 mm、折合层数（现场一层 0.5 mm）、热导率 k(T)、k 的出处、圈数提示、备注。</w:t>
      </w:r>
      <w:r>
        <w:t xml:space="preserve"> </w:t>
      </w:r>
      <w:r>
        <w:t xml:space="preserve">区有：管身内、中、外三层（启用且厚度大于 0 的才列）、逐片圆盘、逐片舌板、管端额外保温（有才列）。圆盘与舌板的材质与管身内层同一种。</w:t>
      </w:r>
      <w:r>
        <w:t xml:space="preserve"> </w:t>
      </w:r>
      <w:r>
        <w:t xml:space="preserve">读这张表要记住三件事：</w:t>
      </w:r>
    </w:p>
    <w:p>
      <w:pPr>
        <w:numPr>
          <w:ilvl w:val="0"/>
          <w:numId w:val="1008"/>
        </w:numPr>
        <w:pStyle w:val="Compact"/>
      </w:pPr>
      <w:r>
        <w:t xml:space="preserve">圈数只作参考。接合区（圆盘靠管孔的内环带）一圈按 0.5 mm 折算，超过 20 圈就提示改用预制保温块，不卡交付。</w:t>
      </w:r>
    </w:p>
    <w:p>
      <w:pPr>
        <w:numPr>
          <w:ilvl w:val="0"/>
          <w:numId w:val="1008"/>
        </w:numPr>
        <w:pStyle w:val="Compact"/>
      </w:pPr>
      <w:r>
        <w:t xml:space="preserve">k 那一栏只作对照。热解里 k 按各层界面的平均温度逐层取，不是按表上那一个温度。</w:t>
      </w:r>
    </w:p>
    <w:p>
      <w:pPr>
        <w:numPr>
          <w:ilvl w:val="0"/>
          <w:numId w:val="1008"/>
        </w:numPr>
        <w:pStyle w:val="Compact"/>
      </w:pPr>
      <w:r>
        <w:t xml:space="preserve">保温材料 k(T) 的出处，三层现在都是空的，表上印「出处待补」。</w:t>
      </w:r>
    </w:p>
    <w:p>
      <w:pPr>
        <w:pStyle w:val="FirstParagraph"/>
      </w:pPr>
      <w:r>
        <w:t xml:space="preserve">两份记录的保温方案：【待补：W08/W06 最终重解】。</w:t>
      </w:r>
    </w:p>
    <w:p>
      <w:pPr>
        <w:pStyle w:val="BodyText"/>
      </w:pPr>
      <w:r>
        <w:t xml:space="preserve">安装报告：点导出安装报告，存成 .md 交给现场。十节加三个补节：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整线概要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段数、片数、管、牌号、铂重、强度口径、逐段电流与管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供电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相位、共用片电流、升温速率与设计电流密度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法兰逐片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板厚、舌片厚、叉臂、舌保温、环倍率、槽、孔、铂重、电流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配套清单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铜排、保温、焊接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保温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管、圆盘、舌片的包法；舌保温折成层数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 保温方案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材质、各区厚度、折合层数、圈数提示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焊接与加工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每片的厚度级、焊脚、压接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升温与运行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升温速率、控温点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7b 三关结论与升温全程的伸长量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按次序：升温全程、带玻璃稳态、空管到温、铂重；伸长只报数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判据表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第二关（带玻璃稳态）那一关的判据，附热偶读数基准逐片表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8b 每片舌保温的可行窗口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逐片窗口与结论；没量就写「没量」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出图与文件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3DM 与设计记录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待现场确认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铜排走线长度与冷端温度、夹持温度、焊法、保温材料规格、铜排表面状态</w:t>
            </w:r>
          </w:p>
        </w:tc>
      </w:tr>
    </w:tbl>
    <w:p>
      <w:pPr>
        <w:pStyle w:val="BodyText"/>
      </w:pPr>
      <w:r>
        <w:t xml:space="preserve">两句话会让这份报告不可作为安装依据，报告会自己写在最前面或那一节里：判据没全过（或外层耦合未收敛）；8b 节点名的片落不进任何一档层数。</w:t>
      </w:r>
      <w:r>
        <w:t xml:space="preserve"> </w:t>
      </w:r>
      <w:r>
        <w:t xml:space="preserve">判据没全过时，APP 仍允许存档与出图，但会先把超标项列出来，风险由工程师判断。</w:t>
      </w:r>
    </w:p>
    <w:p>
      <w:pPr>
        <w:pStyle w:val="BodyText"/>
      </w:pPr>
      <w:r>
        <w:t xml:space="preserve">【待决定：图 16（APP 导出的整机 3DM，Rhino 8 透视着色）与图 17（单片法兰的可回读 3DM：单图层多级台阶，APP 自己读得回来）。v6.1 的两张图几何取自 v6.1 时的记录，本稿不嵌入。最终重解后按新记录重出，还是保留为不带数的出图样式示意。】</w:t>
      </w:r>
    </w:p>
    <w:bookmarkEnd w:id="40"/>
    <w:bookmarkStart w:id="46" w:name="app-怎么用"/>
    <w:p>
      <w:pPr>
        <w:pStyle w:val="Heading1"/>
      </w:pPr>
      <w:r>
        <w:t xml:space="preserve">7 APP 怎么用</w:t>
      </w:r>
    </w:p>
    <w:bookmarkStart w:id="41" w:name="三分钟上手"/>
    <w:p>
      <w:pPr>
        <w:pStyle w:val="Heading2"/>
      </w:pPr>
      <w:r>
        <w:t xml:space="preserve">7.1 三分钟上手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看哪里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参考工具页：设计记录 ▾ → 载入设计记录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页面就是记录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 法兰优化页：核算整线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状态条告诉它走到哪。它一路走：解一次 → 按 J 定截面与自动定厚 → 必要时搜形状 → 加密复算 → 终验三关与舌保温窗口（两个开关默认开）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输入页改盘径／舌宽／管壁／锥形／解法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改完停手一秒多会自己重算；要判据表说「先解决哪一条」就再点核算整线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（可选）② 页展开「手动分步 ▾」，点「◇ 搜形状（手动分步）」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每算完一个形状出一行；最轻的全过形状写回页面，全部在「搜形状结果 ▾」里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三关结论看 ② 页输出框，或 ③ 页「安装报告」页签第 7b 节；再到 ③ 结果与出图看判据表、保温方案、舌保温可行窗口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三关按次序看：前一关不过，后面的数再好看也不算数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 结果与出图：导出本页 3DM、导出安装报告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 页输出框里的读回校验与重量对账；报告第一行的判定</w:t>
            </w:r>
          </w:p>
        </w:tc>
      </w:tr>
    </w:tbl>
    <w:bookmarkEnd w:id="41"/>
    <w:bookmarkStart w:id="42" w:name="五个页签各管什么"/>
    <w:p>
      <w:pPr>
        <w:pStyle w:val="Heading2"/>
      </w:pPr>
      <w:r>
        <w:t xml:space="preserve">7.2 五个页签各管什么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左侧参数表（任何页都在）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最上面一组「0 判据限值与可行窗口」：两项温差预算、终验时补跑升温全程与空管到温两关、终验时量每片舌保温的可行窗口；「5 管几何」里的「铂材牌号」下拉；其余参数。切到 ①、② 页时「0」这一组会展开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管、法兰几何来源（「解析形状（程序生成）」或「Rhino .3dm 文件」）、法兰形状（盘径、舌宽、锥形舌、解法）、逐片表（旋钮与只读值：舌片厚、叉臂）、保温与夹持、几何/工艺、铂金管加热段数、分段控温点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法兰优化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第一排：核算整线（主键）、「手动分步 ▾」、「搜形状结果 ▾」（下拉，搜过形状才出现）。展开「手动分步 ▾」后的第二排：自动定厚（手动分步）、◇ 搜形状（手动分步）、◆ 加密复算（算到数不再变）、◆ 细网格重解（加密不过后）、导出可回读 3DM、厚度灵敏度扫描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结果与出图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判据表；页签：法兰温度场、法兰电流密度场、管轴向剖面、配套清单、保温方案、舌保温可行窗口、安装报告；按钮：导出本页 3DM、导出安装报告、另存为设计记录、保存／读取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参考工具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设计记录、升温可达性趋势、分段核算、单段报告、轴向剖面、焊接下界小算盘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本页即完整说明书（F1 直达）</w:t>
            </w:r>
          </w:p>
        </w:tc>
      </w:tr>
    </w:tbl>
    <w:p>
      <w:pPr>
        <w:pStyle w:val="BodyText"/>
      </w:pPr>
      <w:r>
        <w:t xml:space="preserve">牌号下拉怎么选：下拉列出材料库全部 12 个牌号，只有四类数据（电阻率、热膨胀、持久强度、热导率与比热）齐全的 4 个能选：Pt、Pt-Rh/90-10、Tanaka-ZGS-Pt、Tanaka-ZGS-PtRh10。其余灰显，行末写明缺哪几类。默认纯铂。</w:t>
      </w:r>
      <w:r>
        <w:t xml:space="preserve"> </w:t>
      </w:r>
      <w:r>
        <w:t xml:space="preserve">选了别的牌号，跟着变的有：持久强度（管强度利用率）、终验第一关的伸长量，以及电阻率（含电阻温度系数）、热导率、比热 —— 后三项经同一个取值口进段解、法兰场解、升温与热稳定。只有电阻率与热导率／比热两类数据都自有的牌号（可选的三个：Pt-Rh/90-10、Tanaka-ZGS-Pt、Tanaka-ZGS-PtRh10）按牌号取；其余牌号这五项一起退回纯铂，结果说明末尾写明缺哪几类。选了非纯铂牌号时，说明末尾还印各曲线的数据点区间与本算例温度越出区间之处（区间外取端点值，不外推）。密度、熔点仍按纯铂，铂重不随牌号变。</w:t>
      </w:r>
      <w:r>
        <w:t xml:space="preserve"> </w:t>
      </w:r>
      <w:r>
        <w:t xml:space="preserve">默认牌号 Pt 调的就是纯铂原式，接线前后六个整线算例的全量转储逐行相同。对 Pt-Rh/90-10，电阻率最大差 +84.91 %、热导率最大差 −40.82 %（都在 20 °C 端点；1150 °C 处 +2.80 %／−17.29 %）；这些差会把各判据往哪边推，还没有整线判过。</w:t>
      </w:r>
      <w:r>
        <w:t xml:space="preserve"> </w:t>
      </w:r>
      <w:r>
        <w:t xml:space="preserve">段表里逐段的牌号那一列还是自由文本，没有过齐全度这一关。</w:t>
      </w:r>
    </w:p>
    <w:p>
      <w:pPr>
        <w:pStyle w:val="BodyText"/>
      </w:pPr>
      <w:r>
        <w:t xml:space="preserve">右上状态面板最下面有一行「下一步 → 点『…』」，该点的按钮同时加粗加淡蓝底；点那一行会切到对应页签并让按钮闪两下，它不会替人点。</w:t>
      </w:r>
    </w:p>
    <w:bookmarkEnd w:id="42"/>
    <w:bookmarkStart w:id="43" w:name="核算整线-vs-搜形状"/>
    <w:p>
      <w:pPr>
        <w:pStyle w:val="Heading2"/>
      </w:pPr>
      <w:r>
        <w:t xml:space="preserve">7.3 核算整线 vs 搜形状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核算整线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◇ 搜形状（手动分步）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回答的问题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这个设计能不能用、能不能造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能用的前提下哪个盘径／舌宽／舌形最省铂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什么时候点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每次改完输入或读完图纸都先点它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核算整线在解析模式下旋钮到顶时会自己接着搜形状，不用人点；想单独在形状这一维上看结果、当前形状全过但想更轻、想拿一张形状表自己挑时才手动点。判「判不了」时不要点它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它会动什么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先只调旋钮；法兰侧旋钮到顶时，它按下一步指路接着搜形状（会改盘径与舌宽）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盘径、舌宽、平行或锥形；两个都算时不挖孔、挖孔各搜一遍、各选各的最轻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花多久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十几分钟到两小时，可取消；终验三关与舌保温窗口另加时间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界面标「几十分钟」；程序内说明书写「几小时」，两处不一致【待决定】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之后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三关结论看 ② 页输出框或 ③ 页「安装报告」页签第 7b 节，再出图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胜出形状精算全过才写回页面；精算没全过时标题写「精算没有全过」，页面不写回。写回之后再点核算整线精算到细网格，过了才出图</w:t>
            </w:r>
          </w:p>
        </w:tc>
      </w:tr>
    </w:tbl>
    <w:bookmarkEnd w:id="43"/>
    <w:bookmarkStart w:id="44" w:name="用自己的-rhino-图纸"/>
    <w:p>
      <w:pPr>
        <w:pStyle w:val="Heading2"/>
      </w:pPr>
      <w:r>
        <w:t xml:space="preserve">7.4 用自己的 Rhino 图纸</w:t>
      </w:r>
    </w:p>
    <w:p>
      <w:pPr>
        <w:pStyle w:val="FirstParagraph"/>
      </w:pPr>
      <w:r>
        <w:t xml:space="preserve">① 输入页「法兰几何来源」选「Rhino .3dm 文件」，在「法兰图纸 .3dm」一行点「…」选一张图（各片同一张图、厚度各自解），填图层名，段数在「铂金管加热段数」框里定。</w:t>
      </w:r>
      <w:r>
        <w:t xml:space="preserve"> </w:t>
      </w:r>
      <w:r>
        <w:t xml:space="preserve">不先分析，两条几何判据是「无法判定」，不算通过。点「核算整线」时，它会自己先分析图纸、照图纸解一次作基准，再交给解析路。</w:t>
      </w:r>
      <w:r>
        <w:t xml:space="preserve"> </w:t>
      </w:r>
      <w:r>
        <w:t xml:space="preserve">手动分步时先点「分析几何变数」；要搜形状，先点「◈ 图纸几何 → 参数」把图纸变成参数。</w:t>
      </w:r>
    </w:p>
    <w:p>
      <w:pPr>
        <w:pStyle w:val="BodyText"/>
      </w:pPr>
      <w:r>
        <w:t xml:space="preserve">停留在图纸模式、手动点「◆ 加密复算（算到数不再变）」时，终验不跑升温全程与空管到温两关，也不量舌保温窗口：这两件事要按解析设计逐点重造算例，图纸路径上没有那套旋钮。结论与报告会照实写「没跑」和原因。</w:t>
      </w:r>
    </w:p>
    <w:bookmarkEnd w:id="44"/>
    <w:bookmarkStart w:id="45" w:name="常见问题"/>
    <w:p>
      <w:pPr>
        <w:pStyle w:val="Heading2"/>
      </w:pPr>
      <w:r>
        <w:t xml:space="preserve">7.5 常见问题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其实是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「◇ 搜形状（手动分步）」是灰的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图纸模式，先点「◈ 图纸几何 → 参数」；或当前参数还没点过「核算整线」并收敛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选了「（已作废）」的档，导出 3DM 没反应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故意拦住的，已作废的档不许出图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核算整线停在「不可行（法兰侧旋钮到顶／分派前提不成立／没有旋钮能治 …）」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核算整线会自己接着搜形状。停在这里，说明形状也搜过了，要改输入（控温点、管径与管壁、铂牌号，或放宽这一段的工况）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核算整线停在「判不了」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这一点没解到收敛，不是不可行；重解时加轮数上限，或点「◆ 加密复算（算到数不再变）」在细网格上重算；不要去改形状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判据表某条印「无法判定」，说明写「判不了那么细」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裕度小于认证误差；要判得了，得在细网格或更细容差上重算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加密复算后从过变不过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导航网格把孔边和焊脚那一圈的梯度抹平了；点「◆ 细网格重解（加密不过后）」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三关结论里第一关或第三关写「没跑」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左侧参数表最上面「0 判据限值与可行窗口」那组开关关了，或者是图纸模式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牌号下拉里有灰的行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四类数据不全，行末写着缺哪几类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安装报告第一行写「不可作为安装依据」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判据没全过，或外层耦合未收敛；回 ② 页解到全过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搜形状结果比设计记录重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它保证「过」，不保证比记录省；到 ① 页换一个盘径／舌宽再搜，或在「搜形状结果 ▾」里挑</w:t>
            </w:r>
          </w:p>
        </w:tc>
      </w:tr>
    </w:tbl>
    <w:bookmarkEnd w:id="45"/>
    <w:bookmarkEnd w:id="46"/>
    <w:bookmarkStart w:id="47" w:name="现场还需确认的数"/>
    <w:p>
      <w:pPr>
        <w:pStyle w:val="Heading1"/>
      </w:pPr>
      <w:r>
        <w:t xml:space="preserve">8 现场还需确认的数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现在按什么算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一旦不同，影响多大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法兰截面的设计电流密度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预设 10，极限 J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 每改 1，法兰截面和铂重都跟着变；最值得现场给一个数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两项温差预算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 5 K，= 段中点控温热偶在 1100 °C 的读数误差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就是热侧、冷侧两条的限值；换热偶或重新标定后在左侧参数表最上面「0 判据限值与可行窗口」那组改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铜排表面状态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氧化铜发射率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抛光铜 0.05，差 14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焊接方法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现场手工焊；烧穿下界取参数表默认 0.6 mm，是待现场确认的假设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行业常规手工 TIG 约 0.5、自动 TIG 约 0.3、激光约 0.1 mm，差一个量级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圆盘保温厚度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mm，历史值，出处待补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它是两条温度判据的直接上游；两份记录的结论都在这个值上判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保温材料 k(T)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参数表三层的系数，出处三层都空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保温方案表 k 那一栏没有依据；拿到供应商数据后表跟着变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 °C 那一块持久强度数据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缺；1080、1050 °C 两段用 1100 °C 的保守值，只给上界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上界不是真值；上界超过 1 时判不了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空管到温的控温点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取升温目标 1150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决定第三关的段电流与管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板厚上界 6 mm、舌保温上界 20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无出处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「不可行（法兰侧旋钮到顶）」这句结论依赖它们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管端保温渐变减薄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没建模，按沿全长等厚算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影响局部，模型偏乐观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升温伸长 1000 °C 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外推，表上标明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没有人判过能否用来定现场余量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空管管腔辐射系数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 W·m/K；另一档估计 0.056 W·m/K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两档都是推理估算，未经实测；影响第三关空管到温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裸舌等效厚度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mm，热解里按内层保温、外表面发射率 0.45 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无出处；它是舌保温的下角</w:t>
            </w:r>
          </w:p>
        </w:tc>
      </w:tr>
    </w:tbl>
    <w:p>
      <w:pPr>
        <w:pStyle w:val="BodyText"/>
      </w:pPr>
      <w:r>
        <w:t xml:space="preserve">【待决定：空管到温稳态的控温点，是否就取升温目标（全线 1150 °C）。】</w:t>
      </w:r>
    </w:p>
    <w:p>
      <w:pPr>
        <w:pStyle w:val="BodyText"/>
      </w:pPr>
      <w:r>
        <w:t xml:space="preserve">【待决定：裸舌等效厚度 0.30 mm 的出处由谁给定。】</w:t>
      </w:r>
    </w:p>
    <w:p>
      <w:pPr>
        <w:pStyle w:val="BodyText"/>
      </w:pPr>
      <w:r>
        <w:t xml:space="preserve">【待决定：圆盘保温默认 20 mm 与板厚上界 6 mm、舌保温上界 20 mm 的出处由谁给定；给出之前，正文一律写「历史值，出处待补」或「无出处」。】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铂金直接加热整线：工程师版</dc:title>
  <dc:creator>Pt_Optimize v7.0 草稿（2026-09-23，基准提交 a468063）</dc:creator>
  <dc:language>zh-CN</dc:language>
  <cp:keywords/>
  <dcterms:created xsi:type="dcterms:W3CDTF">2026-09-23T04:21:31Z</dcterms:created>
  <dcterms:modified xsi:type="dcterms:W3CDTF">2026-09-23T04:21:31Z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现役设计长什么样、想改动时动哪个、哪些结果会骗人、APP 怎么用</vt:lpwstr>
  </property>
  <property fmtid="{D5CDD505-2E9C-101B-9397-08002B2CF9AE}" pid="3" name="toc-title">
    <vt:lpwstr>目录</vt:lpwstr>
  </property>
</Properties>
</file>