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64D3" w14:textId="763D4323" w:rsidR="00693439" w:rsidRPr="00695B97" w:rsidRDefault="009C6E21" w:rsidP="00695B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B9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16F739A" w14:textId="56D18E85" w:rsidR="00693439" w:rsidRPr="009C6E21" w:rsidRDefault="00D25454" w:rsidP="006934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Theatres has most percentage </w:t>
      </w:r>
      <w:r w:rsidR="00025B36">
        <w:rPr>
          <w:rFonts w:ascii="Times New Roman" w:eastAsia="Times New Roman" w:hAnsi="Times New Roman" w:cs="Times New Roman"/>
          <w:sz w:val="24"/>
          <w:szCs w:val="24"/>
        </w:rPr>
        <w:t xml:space="preserve">among parent category </w:t>
      </w:r>
      <w:r>
        <w:rPr>
          <w:rFonts w:ascii="Times New Roman" w:eastAsia="Times New Roman" w:hAnsi="Times New Roman" w:cs="Times New Roman"/>
          <w:sz w:val="24"/>
          <w:szCs w:val="24"/>
        </w:rPr>
        <w:t>in all campaigns</w:t>
      </w:r>
      <w:r w:rsidR="00025B36">
        <w:rPr>
          <w:rFonts w:ascii="Times New Roman" w:eastAsia="Times New Roman" w:hAnsi="Times New Roman" w:cs="Times New Roman"/>
          <w:sz w:val="24"/>
          <w:szCs w:val="24"/>
        </w:rPr>
        <w:t xml:space="preserve"> and play has most percentage among sub category in all campaigns.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439">
        <w:rPr>
          <w:rFonts w:ascii="Times New Roman" w:eastAsia="Times New Roman" w:hAnsi="Times New Roman" w:cs="Times New Roman"/>
          <w:sz w:val="24"/>
          <w:szCs w:val="24"/>
        </w:rPr>
        <w:t xml:space="preserve">Among all categories, successful campaign has most percentage. </w:t>
      </w:r>
      <w:r w:rsidR="007F7236">
        <w:rPr>
          <w:rFonts w:ascii="Times New Roman" w:eastAsia="Times New Roman" w:hAnsi="Times New Roman" w:cs="Times New Roman"/>
          <w:sz w:val="24"/>
          <w:szCs w:val="24"/>
        </w:rPr>
        <w:t>Campaigns created in May has most successful rate</w:t>
      </w:r>
      <w:r w:rsidR="00DF6751">
        <w:rPr>
          <w:rFonts w:ascii="Times New Roman" w:eastAsia="Times New Roman" w:hAnsi="Times New Roman" w:cs="Times New Roman"/>
          <w:sz w:val="24"/>
          <w:szCs w:val="24"/>
        </w:rPr>
        <w:t xml:space="preserve"> and campaigns created in December has least successful rate. </w:t>
      </w:r>
      <w:r w:rsidR="007F7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38C045" w14:textId="5865563E" w:rsidR="009C6E21" w:rsidRPr="00695B97" w:rsidRDefault="009C6E21" w:rsidP="00695B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B9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77D02C5" w14:textId="68CE6E9D" w:rsidR="00A42158" w:rsidRPr="009C6E21" w:rsidRDefault="00E32748" w:rsidP="00A421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don’t know the generalizability of this campaigns. Maybe one specific parent category or sub category is very useful or maybe one specific parent category or sub category occurs very frequently. </w:t>
      </w:r>
      <w:r w:rsidR="004A79D6">
        <w:rPr>
          <w:rFonts w:ascii="Times New Roman" w:eastAsia="Times New Roman" w:hAnsi="Times New Roman" w:cs="Times New Roman"/>
          <w:sz w:val="24"/>
          <w:szCs w:val="24"/>
        </w:rPr>
        <w:t xml:space="preserve">We also do not have other objectives to be compared to show if all these campaigns are </w:t>
      </w:r>
      <w:r w:rsidR="002139AD">
        <w:rPr>
          <w:rFonts w:ascii="Times New Roman" w:eastAsia="Times New Roman" w:hAnsi="Times New Roman" w:cs="Times New Roman"/>
          <w:sz w:val="24"/>
          <w:szCs w:val="24"/>
        </w:rPr>
        <w:t xml:space="preserve">successfully even among other areas. </w:t>
      </w:r>
      <w:bookmarkStart w:id="0" w:name="_GoBack"/>
      <w:bookmarkEnd w:id="0"/>
    </w:p>
    <w:p w14:paraId="1E3501B1" w14:textId="01B8EF65" w:rsidR="009C6E21" w:rsidRDefault="009C6E21" w:rsidP="0069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E21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EC4984F" w14:textId="3F515956" w:rsidR="00F30A37" w:rsidRPr="009C6E21" w:rsidRDefault="00F30A37" w:rsidP="00F30A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also use pie chart to see the portion of each parent category and sub category. We could also </w:t>
      </w:r>
      <w:r w:rsidR="00E33055">
        <w:rPr>
          <w:rFonts w:ascii="Times New Roman" w:eastAsia="Times New Roman" w:hAnsi="Times New Roman" w:cs="Times New Roman"/>
          <w:sz w:val="24"/>
          <w:szCs w:val="24"/>
        </w:rPr>
        <w:t>draw graphs of each category that created in each month to find out which category at what time has the highest successful rate.</w:t>
      </w:r>
    </w:p>
    <w:p w14:paraId="61427C57" w14:textId="77777777" w:rsidR="004A40F2" w:rsidRDefault="004A40F2"/>
    <w:sectPr w:rsidR="004A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58B"/>
    <w:multiLevelType w:val="multilevel"/>
    <w:tmpl w:val="408E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5336F"/>
    <w:multiLevelType w:val="hybridMultilevel"/>
    <w:tmpl w:val="3584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21"/>
    <w:rsid w:val="00025B36"/>
    <w:rsid w:val="000E6C13"/>
    <w:rsid w:val="002139AD"/>
    <w:rsid w:val="00470CFD"/>
    <w:rsid w:val="004A40F2"/>
    <w:rsid w:val="004A79D6"/>
    <w:rsid w:val="00693439"/>
    <w:rsid w:val="00695B97"/>
    <w:rsid w:val="007F7236"/>
    <w:rsid w:val="009C575C"/>
    <w:rsid w:val="009C6E21"/>
    <w:rsid w:val="00A42158"/>
    <w:rsid w:val="00AF572E"/>
    <w:rsid w:val="00D25454"/>
    <w:rsid w:val="00DF6751"/>
    <w:rsid w:val="00E32748"/>
    <w:rsid w:val="00E33055"/>
    <w:rsid w:val="00F16CD0"/>
    <w:rsid w:val="00F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594"/>
  <w15:chartTrackingRefBased/>
  <w15:docId w15:val="{D8E9607E-8829-4849-84C7-42C9DF8F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steven</dc:creator>
  <cp:keywords/>
  <dc:description/>
  <cp:lastModifiedBy>luk steven</cp:lastModifiedBy>
  <cp:revision>25</cp:revision>
  <dcterms:created xsi:type="dcterms:W3CDTF">2020-02-08T22:52:00Z</dcterms:created>
  <dcterms:modified xsi:type="dcterms:W3CDTF">2020-02-08T23:56:00Z</dcterms:modified>
</cp:coreProperties>
</file>