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C4FB7" w14:textId="11A2F263" w:rsidR="00715A40" w:rsidRPr="00BC2728" w:rsidRDefault="005B5BF6" w:rsidP="009607DD">
      <w:pPr>
        <w:contextualSpacing/>
        <w:jc w:val="center"/>
        <w:rPr>
          <w:b/>
          <w:sz w:val="28"/>
          <w:u w:val="single"/>
        </w:rPr>
      </w:pPr>
      <w:r w:rsidRPr="00BC2728">
        <w:rPr>
          <w:b/>
          <w:sz w:val="28"/>
          <w:u w:val="single"/>
        </w:rPr>
        <w:t xml:space="preserve">Advanced Calculus </w:t>
      </w:r>
      <w:r w:rsidR="00913B11">
        <w:rPr>
          <w:b/>
          <w:sz w:val="28"/>
          <w:u w:val="single"/>
        </w:rPr>
        <w:t xml:space="preserve">Spring </w:t>
      </w:r>
      <w:r w:rsidR="00A069B1">
        <w:rPr>
          <w:b/>
          <w:sz w:val="28"/>
          <w:u w:val="single"/>
        </w:rPr>
        <w:t>202</w:t>
      </w:r>
      <w:r w:rsidR="00690DA9" w:rsidRPr="00332274">
        <w:rPr>
          <w:b/>
          <w:color w:val="FF0000"/>
          <w:sz w:val="28"/>
          <w:u w:val="single"/>
        </w:rPr>
        <w:t>2</w:t>
      </w:r>
      <w:r w:rsidR="000E56F5">
        <w:rPr>
          <w:b/>
          <w:sz w:val="28"/>
          <w:u w:val="single"/>
        </w:rPr>
        <w:t xml:space="preserve"> </w:t>
      </w:r>
      <w:r w:rsidRPr="00BC2728">
        <w:rPr>
          <w:b/>
          <w:sz w:val="28"/>
          <w:u w:val="single"/>
        </w:rPr>
        <w:t>Final Project</w:t>
      </w:r>
      <w:r w:rsidR="00332274">
        <w:rPr>
          <w:b/>
          <w:sz w:val="28"/>
          <w:u w:val="single"/>
        </w:rPr>
        <w:t xml:space="preserve"> </w:t>
      </w:r>
      <w:r w:rsidR="00332274" w:rsidRPr="00332274">
        <w:rPr>
          <w:b/>
          <w:color w:val="FF0000"/>
          <w:sz w:val="28"/>
          <w:u w:val="single"/>
        </w:rPr>
        <w:t>(updates in red)</w:t>
      </w:r>
    </w:p>
    <w:p w14:paraId="01AB083C" w14:textId="77777777" w:rsidR="005B5BF6" w:rsidRDefault="005B5BF6" w:rsidP="009607DD">
      <w:pPr>
        <w:contextualSpacing/>
      </w:pPr>
    </w:p>
    <w:p w14:paraId="196796BA" w14:textId="5C836647" w:rsidR="00474997" w:rsidRDefault="00327233" w:rsidP="009607DD">
      <w:pPr>
        <w:contextualSpacing/>
      </w:pPr>
      <w:r>
        <w:rPr>
          <w:u w:val="single"/>
        </w:rPr>
        <w:t>Summary</w:t>
      </w:r>
      <w:r w:rsidR="00425705">
        <w:t xml:space="preserve">: </w:t>
      </w:r>
      <w:r w:rsidR="00002234">
        <w:t>In lieu of a final exam, y</w:t>
      </w:r>
      <w:r w:rsidR="00E7597C">
        <w:t xml:space="preserve">ou </w:t>
      </w:r>
      <w:r w:rsidR="0008189F">
        <w:t>may</w:t>
      </w:r>
      <w:r w:rsidR="00E7597C">
        <w:t xml:space="preserve"> pick a topic from Advanced Calculus, prepare a lesson, teach it to </w:t>
      </w:r>
      <w:r w:rsidR="00B767E6">
        <w:t xml:space="preserve">the Advanced Calculus </w:t>
      </w:r>
      <w:r w:rsidR="00E7597C">
        <w:t>class</w:t>
      </w:r>
      <w:r w:rsidR="00FC3F8B">
        <w:t xml:space="preserve"> (for practice)</w:t>
      </w:r>
      <w:r w:rsidR="009C2AC8">
        <w:t>, and then teach it to</w:t>
      </w:r>
      <w:r w:rsidR="00E7597C">
        <w:t xml:space="preserve"> the </w:t>
      </w:r>
      <w:r w:rsidR="00B767E6">
        <w:t>AP Calculus</w:t>
      </w:r>
      <w:r w:rsidR="006A3B7F">
        <w:t xml:space="preserve"> class (during </w:t>
      </w:r>
      <w:r w:rsidR="006A6859">
        <w:t>A6/7</w:t>
      </w:r>
      <w:r w:rsidR="006A3B7F">
        <w:t>)</w:t>
      </w:r>
    </w:p>
    <w:p w14:paraId="6BAD5EF3" w14:textId="75208935" w:rsidR="00C87A90" w:rsidRDefault="00C87A90" w:rsidP="009607DD">
      <w:pPr>
        <w:contextualSpacing/>
      </w:pPr>
    </w:p>
    <w:p w14:paraId="7C3CBD0C" w14:textId="46F2118A" w:rsidR="00C87A90" w:rsidRDefault="00C87A90" w:rsidP="009607DD">
      <w:pPr>
        <w:contextualSpacing/>
      </w:pPr>
      <w:r w:rsidRPr="00C87A90">
        <w:rPr>
          <w:u w:val="single"/>
        </w:rPr>
        <w:t>Steps</w:t>
      </w:r>
      <w:r>
        <w:t>:</w:t>
      </w:r>
    </w:p>
    <w:p w14:paraId="360E2880" w14:textId="77777777" w:rsidR="00B85FC1" w:rsidRDefault="007E7D14" w:rsidP="009607DD">
      <w:pPr>
        <w:pStyle w:val="ListParagraph"/>
        <w:numPr>
          <w:ilvl w:val="0"/>
          <w:numId w:val="1"/>
        </w:numPr>
      </w:pPr>
      <w:r>
        <w:t xml:space="preserve">Choose a topic. </w:t>
      </w:r>
    </w:p>
    <w:p w14:paraId="5834998E" w14:textId="77777777" w:rsidR="007E7D14" w:rsidRDefault="007E7D14" w:rsidP="00B85FC1">
      <w:pPr>
        <w:pStyle w:val="ListParagraph"/>
        <w:numPr>
          <w:ilvl w:val="1"/>
          <w:numId w:val="1"/>
        </w:numPr>
      </w:pPr>
      <w:r>
        <w:t>Your topic</w:t>
      </w:r>
      <w:r w:rsidRPr="007E7D14">
        <w:t xml:space="preserve"> </w:t>
      </w:r>
      <w:r>
        <w:t xml:space="preserve">must be accessible for Calculus BC students. </w:t>
      </w:r>
      <w:r w:rsidR="00546E81">
        <w:t>(</w:t>
      </w:r>
      <w:r>
        <w:t xml:space="preserve">So </w:t>
      </w:r>
      <w:r w:rsidR="00546E81">
        <w:t xml:space="preserve">something like </w:t>
      </w:r>
      <m:oMath>
        <m:r>
          <w:rPr>
            <w:rFonts w:ascii="Cambria Math" w:hAnsi="Cambria Math"/>
          </w:rPr>
          <m:t>uv</m:t>
        </m:r>
      </m:oMath>
      <w:r>
        <w:t xml:space="preserve"> substitutions with Jacobians won’t work</w:t>
      </w:r>
      <w:r w:rsidR="00546E81">
        <w:t>, because it relies too heavily on other prerequisite skills)</w:t>
      </w:r>
    </w:p>
    <w:p w14:paraId="74F3BB5E" w14:textId="77777777" w:rsidR="00B85FC1" w:rsidRDefault="00B85FC1" w:rsidP="00B85FC1">
      <w:pPr>
        <w:pStyle w:val="ListParagraph"/>
        <w:numPr>
          <w:ilvl w:val="1"/>
          <w:numId w:val="1"/>
        </w:numPr>
      </w:pPr>
      <w:r>
        <w:t>Once topics have been chosen, Mr. Malan will decide the order of presenting.</w:t>
      </w:r>
    </w:p>
    <w:p w14:paraId="4567FCBC" w14:textId="77777777" w:rsidR="00BC2728" w:rsidRDefault="00351668" w:rsidP="009607DD">
      <w:pPr>
        <w:pStyle w:val="ListParagraph"/>
        <w:numPr>
          <w:ilvl w:val="0"/>
          <w:numId w:val="1"/>
        </w:numPr>
      </w:pPr>
      <w:r>
        <w:t>Prepare a lesson</w:t>
      </w:r>
      <w:r w:rsidR="00A53808">
        <w:t xml:space="preserve"> which teaches your topic</w:t>
      </w:r>
      <w:r w:rsidR="00B85FC1">
        <w:t>.</w:t>
      </w:r>
    </w:p>
    <w:p w14:paraId="41578E3D" w14:textId="77777777" w:rsidR="007732BD" w:rsidRDefault="007732BD" w:rsidP="009607DD">
      <w:pPr>
        <w:pStyle w:val="ListParagraph"/>
        <w:numPr>
          <w:ilvl w:val="1"/>
          <w:numId w:val="1"/>
        </w:numPr>
      </w:pPr>
      <w:r>
        <w:t>Introduce concepts and vocabulary</w:t>
      </w:r>
    </w:p>
    <w:p w14:paraId="56F8A11C" w14:textId="56E3C321" w:rsidR="002B5191" w:rsidRDefault="004576E2" w:rsidP="009607DD">
      <w:pPr>
        <w:pStyle w:val="ListParagraph"/>
        <w:numPr>
          <w:ilvl w:val="1"/>
          <w:numId w:val="1"/>
        </w:numPr>
      </w:pPr>
      <w:r>
        <w:t>Connect to concepts from C</w:t>
      </w:r>
      <w:r w:rsidR="002B5191">
        <w:t>alculus BC</w:t>
      </w:r>
    </w:p>
    <w:p w14:paraId="1B499F0B" w14:textId="66EF933B" w:rsidR="00A8665C" w:rsidRDefault="00A8665C" w:rsidP="009607DD">
      <w:pPr>
        <w:pStyle w:val="ListParagraph"/>
        <w:numPr>
          <w:ilvl w:val="1"/>
          <w:numId w:val="1"/>
        </w:numPr>
      </w:pPr>
      <w:r>
        <w:t>Plan what you are going to say to explain your topic</w:t>
      </w:r>
    </w:p>
    <w:p w14:paraId="0FF03007" w14:textId="5BF105DC" w:rsidR="006C3AB5" w:rsidRDefault="006C3AB5" w:rsidP="009607DD">
      <w:pPr>
        <w:pStyle w:val="ListParagraph"/>
        <w:numPr>
          <w:ilvl w:val="1"/>
          <w:numId w:val="1"/>
        </w:numPr>
      </w:pPr>
      <w:r>
        <w:t>Your examples may not come from Mr. Malan’s class notes.</w:t>
      </w:r>
      <w:r w:rsidR="00D61229">
        <w:t xml:space="preserve"> Feel free to look in textbooks or ask for help creating examples.</w:t>
      </w:r>
    </w:p>
    <w:p w14:paraId="726723BD" w14:textId="77777777" w:rsidR="007732BD" w:rsidRDefault="007732BD" w:rsidP="00373097">
      <w:pPr>
        <w:pStyle w:val="ListParagraph"/>
        <w:numPr>
          <w:ilvl w:val="1"/>
          <w:numId w:val="1"/>
        </w:numPr>
      </w:pPr>
      <w:r>
        <w:t xml:space="preserve">Give </w:t>
      </w:r>
      <w:r w:rsidRPr="0007650D">
        <w:rPr>
          <w:b/>
          <w:i/>
          <w:u w:val="single"/>
        </w:rPr>
        <w:t>basic</w:t>
      </w:r>
      <w:r>
        <w:t xml:space="preserve"> examples</w:t>
      </w:r>
      <w:r w:rsidR="00131B24">
        <w:t xml:space="preserve">; </w:t>
      </w:r>
      <w:r>
        <w:t>Include pictures</w:t>
      </w:r>
      <w:r w:rsidR="002B5191">
        <w:t xml:space="preserve"> illustrating the topic</w:t>
      </w:r>
    </w:p>
    <w:p w14:paraId="79D2F315" w14:textId="7551FE1D" w:rsidR="007732BD" w:rsidRDefault="007732BD" w:rsidP="009607DD">
      <w:pPr>
        <w:pStyle w:val="ListParagraph"/>
        <w:numPr>
          <w:ilvl w:val="1"/>
          <w:numId w:val="1"/>
        </w:numPr>
      </w:pPr>
      <w:r>
        <w:t xml:space="preserve">Prepare a </w:t>
      </w:r>
      <w:r w:rsidR="00C27D68">
        <w:t>“</w:t>
      </w:r>
      <w:r>
        <w:t>homework</w:t>
      </w:r>
      <w:r w:rsidR="00C27D68">
        <w:t>”</w:t>
      </w:r>
      <w:r>
        <w:t xml:space="preserve"> assignment handout</w:t>
      </w:r>
      <w:r w:rsidR="002B5191">
        <w:t>, which you will assign and collect, but which Mr. Malan will grade.</w:t>
      </w:r>
      <w:r w:rsidR="0007650D">
        <w:t xml:space="preserve"> </w:t>
      </w:r>
    </w:p>
    <w:p w14:paraId="2CC45C59" w14:textId="5ADA4931" w:rsidR="005B5BF6" w:rsidRDefault="00351668" w:rsidP="009607DD">
      <w:pPr>
        <w:pStyle w:val="ListParagraph"/>
        <w:numPr>
          <w:ilvl w:val="0"/>
          <w:numId w:val="1"/>
        </w:numPr>
      </w:pPr>
      <w:r>
        <w:t>Prepare</w:t>
      </w:r>
      <w:r w:rsidR="00474997">
        <w:t xml:space="preserve"> assignment</w:t>
      </w:r>
      <w:r w:rsidR="00286FA4">
        <w:t xml:space="preserve"> </w:t>
      </w:r>
      <w:r w:rsidR="00B559EA">
        <w:t xml:space="preserve">and answer key </w:t>
      </w:r>
      <w:r w:rsidR="00286FA4">
        <w:t>for your topic</w:t>
      </w:r>
      <w:r w:rsidR="00422194">
        <w:t>.</w:t>
      </w:r>
    </w:p>
    <w:p w14:paraId="04179595" w14:textId="12D3C1AD" w:rsidR="005C5812" w:rsidRDefault="005C5812" w:rsidP="005C5812">
      <w:pPr>
        <w:pStyle w:val="ListParagraph"/>
        <w:numPr>
          <w:ilvl w:val="1"/>
          <w:numId w:val="1"/>
        </w:numPr>
      </w:pPr>
      <w:r>
        <w:t>C</w:t>
      </w:r>
      <w:r w:rsidR="00FC290C">
        <w:t xml:space="preserve">an be straight from the book. </w:t>
      </w:r>
      <w:r w:rsidR="001445F3">
        <w:t xml:space="preserve">For moderate/hard topics </w:t>
      </w:r>
      <w:r w:rsidR="00FC290C">
        <w:t>2-</w:t>
      </w:r>
      <w:r w:rsidR="00E17BCE">
        <w:t>3</w:t>
      </w:r>
      <w:r>
        <w:t xml:space="preserve"> problem</w:t>
      </w:r>
      <w:r w:rsidR="001445F3">
        <w:t>s is plenty</w:t>
      </w:r>
      <w:r>
        <w:t>.</w:t>
      </w:r>
      <w:r w:rsidR="001445F3">
        <w:t xml:space="preserve"> </w:t>
      </w:r>
      <w:r w:rsidR="00051D2E">
        <w:t>For simp</w:t>
      </w:r>
      <w:r w:rsidR="00A9633A">
        <w:t>l</w:t>
      </w:r>
      <w:r w:rsidR="00051D2E">
        <w:t>e computational skill</w:t>
      </w:r>
      <w:r w:rsidR="00A9633A">
        <w:t>s</w:t>
      </w:r>
      <w:r w:rsidR="0050130E">
        <w:t xml:space="preserve"> (such as basic partial derivatives)</w:t>
      </w:r>
      <w:r w:rsidR="00051D2E">
        <w:t xml:space="preserve">, give </w:t>
      </w:r>
      <w:r w:rsidR="00690DA9" w:rsidRPr="00503B8C">
        <w:rPr>
          <w:color w:val="FF0000"/>
        </w:rPr>
        <w:t>4-5</w:t>
      </w:r>
      <w:r w:rsidR="0050130E">
        <w:t xml:space="preserve"> problems.</w:t>
      </w:r>
      <w:r w:rsidR="00051D2E">
        <w:t xml:space="preserve"> </w:t>
      </w:r>
    </w:p>
    <w:p w14:paraId="17D2210A" w14:textId="70F1B675" w:rsidR="005C5812" w:rsidRDefault="001445F3" w:rsidP="005C5812">
      <w:pPr>
        <w:pStyle w:val="ListParagraph"/>
        <w:numPr>
          <w:ilvl w:val="1"/>
          <w:numId w:val="1"/>
        </w:numPr>
      </w:pPr>
      <w:r>
        <w:t>Make then s</w:t>
      </w:r>
      <w:r w:rsidR="005C5812">
        <w:t xml:space="preserve">imple but with </w:t>
      </w:r>
      <w:r w:rsidR="00CC300F">
        <w:t xml:space="preserve">some </w:t>
      </w:r>
      <w:r w:rsidR="005C5812">
        <w:t>variety</w:t>
      </w:r>
      <w:r w:rsidR="00422194">
        <w:t>.</w:t>
      </w:r>
      <w:r w:rsidR="00503B8C">
        <w:t xml:space="preserve"> </w:t>
      </w:r>
      <w:r w:rsidR="00503B8C" w:rsidRPr="00503B8C">
        <w:rPr>
          <w:color w:val="FF0000"/>
        </w:rPr>
        <w:t>At least one problem should involve graphical understanding.</w:t>
      </w:r>
    </w:p>
    <w:p w14:paraId="56CDD67C" w14:textId="16C2E2C0" w:rsidR="00224F85" w:rsidRPr="00503B8C" w:rsidRDefault="00224F85" w:rsidP="005C5812">
      <w:pPr>
        <w:pStyle w:val="ListParagraph"/>
        <w:numPr>
          <w:ilvl w:val="1"/>
          <w:numId w:val="1"/>
        </w:numPr>
        <w:rPr>
          <w:color w:val="FF0000"/>
        </w:rPr>
      </w:pPr>
      <w:r>
        <w:t>Use appropriate fonts</w:t>
      </w:r>
      <w:r w:rsidR="004649B2">
        <w:t xml:space="preserve">/notations. This will require pasting small screenshots of book problems, or using equation editor. </w:t>
      </w:r>
      <w:r w:rsidR="00690DA9" w:rsidRPr="00503B8C">
        <w:rPr>
          <w:color w:val="FF0000"/>
        </w:rPr>
        <w:t>Format the assignment to be nice to write on.</w:t>
      </w:r>
    </w:p>
    <w:p w14:paraId="51CEFE1C" w14:textId="70F6DBE3" w:rsidR="008A4A67" w:rsidRDefault="008A4A67" w:rsidP="005C5812">
      <w:pPr>
        <w:pStyle w:val="ListParagraph"/>
        <w:numPr>
          <w:ilvl w:val="1"/>
          <w:numId w:val="1"/>
        </w:numPr>
      </w:pPr>
      <w:r>
        <w:t>On the 2</w:t>
      </w:r>
      <w:r w:rsidRPr="008A4A67">
        <w:rPr>
          <w:vertAlign w:val="superscript"/>
        </w:rPr>
        <w:t>nd</w:t>
      </w:r>
      <w:r>
        <w:t xml:space="preserve"> page of the file, </w:t>
      </w:r>
      <w:r w:rsidR="00083D3F">
        <w:t xml:space="preserve">type </w:t>
      </w:r>
      <w:r>
        <w:t>the answers</w:t>
      </w:r>
      <w:r w:rsidR="00083D3F">
        <w:t xml:space="preserve"> that you want to students to be able to give.</w:t>
      </w:r>
    </w:p>
    <w:p w14:paraId="734A410A" w14:textId="65C2D0D0" w:rsidR="00F324F7" w:rsidRPr="0050265C" w:rsidRDefault="00286FA4" w:rsidP="009607DD">
      <w:pPr>
        <w:pStyle w:val="ListParagraph"/>
        <w:numPr>
          <w:ilvl w:val="0"/>
          <w:numId w:val="1"/>
        </w:numPr>
      </w:pPr>
      <w:r>
        <w:t>Present l</w:t>
      </w:r>
      <w:r w:rsidR="00B85FC1">
        <w:t xml:space="preserve">esson </w:t>
      </w:r>
      <w:r w:rsidR="00B85FC1">
        <w:rPr>
          <w:b/>
          <w:i/>
        </w:rPr>
        <w:t>to the Advance</w:t>
      </w:r>
      <w:r w:rsidR="000D6EC0">
        <w:rPr>
          <w:b/>
          <w:i/>
        </w:rPr>
        <w:t>d</w:t>
      </w:r>
      <w:r w:rsidR="00B85FC1">
        <w:rPr>
          <w:b/>
          <w:i/>
        </w:rPr>
        <w:t xml:space="preserve"> Calculus </w:t>
      </w:r>
      <w:r w:rsidR="00B85FC1" w:rsidRPr="00B85FC1">
        <w:rPr>
          <w:b/>
          <w:i/>
        </w:rPr>
        <w:t>class</w:t>
      </w:r>
      <w:r w:rsidR="00ED0578">
        <w:t xml:space="preserve"> or </w:t>
      </w:r>
      <w:r w:rsidR="00387CAD">
        <w:t xml:space="preserve">individually </w:t>
      </w:r>
      <w:r w:rsidR="00ED0578">
        <w:t>to Mr. Malan (for sake of time</w:t>
      </w:r>
      <w:r w:rsidR="00ED0578" w:rsidRPr="0050265C">
        <w:t>)</w:t>
      </w:r>
      <w:r w:rsidR="00B85FC1" w:rsidRPr="0050265C">
        <w:t xml:space="preserve"> </w:t>
      </w:r>
    </w:p>
    <w:p w14:paraId="02AE169F" w14:textId="77777777" w:rsidR="00F324F7" w:rsidRPr="0050265C" w:rsidRDefault="004A4EB0" w:rsidP="009607DD">
      <w:pPr>
        <w:pStyle w:val="ListParagraph"/>
        <w:numPr>
          <w:ilvl w:val="1"/>
          <w:numId w:val="1"/>
        </w:numPr>
      </w:pPr>
      <w:r w:rsidRPr="0050265C">
        <w:t>Present your entire lesson</w:t>
      </w:r>
      <w:r w:rsidR="00274020" w:rsidRPr="0050265C">
        <w:t>.</w:t>
      </w:r>
    </w:p>
    <w:p w14:paraId="6BA67A25" w14:textId="77777777" w:rsidR="00286FA4" w:rsidRDefault="00351668" w:rsidP="009607DD">
      <w:pPr>
        <w:pStyle w:val="ListParagraph"/>
        <w:numPr>
          <w:ilvl w:val="1"/>
          <w:numId w:val="1"/>
        </w:numPr>
      </w:pPr>
      <w:r>
        <w:t xml:space="preserve">Be ready to answer </w:t>
      </w:r>
      <w:r w:rsidR="00F324F7">
        <w:t xml:space="preserve">tough </w:t>
      </w:r>
      <w:r w:rsidR="00274020">
        <w:t>questions.</w:t>
      </w:r>
    </w:p>
    <w:p w14:paraId="6CA8D9F9" w14:textId="77777777" w:rsidR="00420123" w:rsidRDefault="00420123" w:rsidP="00420123">
      <w:pPr>
        <w:pStyle w:val="ListParagraph"/>
        <w:numPr>
          <w:ilvl w:val="1"/>
          <w:numId w:val="1"/>
        </w:numPr>
      </w:pPr>
      <w:r>
        <w:t>Each of your classmates will give you helpful suggestions for improving the content and presentation of your lesson (this is part of their final project grade)</w:t>
      </w:r>
    </w:p>
    <w:p w14:paraId="24BF1208" w14:textId="44C45D53" w:rsidR="00A53808" w:rsidRDefault="00A53808" w:rsidP="009607DD">
      <w:pPr>
        <w:pStyle w:val="ListParagraph"/>
        <w:numPr>
          <w:ilvl w:val="0"/>
          <w:numId w:val="1"/>
        </w:numPr>
      </w:pPr>
      <w:r>
        <w:t xml:space="preserve">Present your lesson </w:t>
      </w:r>
      <w:r w:rsidRPr="000D6EC0">
        <w:rPr>
          <w:b/>
          <w:i/>
        </w:rPr>
        <w:t xml:space="preserve">to the </w:t>
      </w:r>
      <w:r w:rsidR="000D6EC0" w:rsidRPr="000D6EC0">
        <w:rPr>
          <w:b/>
          <w:i/>
        </w:rPr>
        <w:t>AP Calculus</w:t>
      </w:r>
      <w:r w:rsidR="00D174BF">
        <w:t xml:space="preserve"> class during </w:t>
      </w:r>
      <w:r w:rsidR="00D174BF" w:rsidRPr="00D174BF">
        <w:rPr>
          <w:color w:val="FF0000"/>
        </w:rPr>
        <w:t>A6/7</w:t>
      </w:r>
      <w:r w:rsidR="003107C1" w:rsidRPr="00D174BF">
        <w:rPr>
          <w:color w:val="FF0000"/>
        </w:rPr>
        <w:t>, on</w:t>
      </w:r>
      <w:r w:rsidRPr="00D174BF">
        <w:rPr>
          <w:color w:val="FF0000"/>
        </w:rPr>
        <w:t xml:space="preserve"> </w:t>
      </w:r>
      <w:r w:rsidR="00C24262" w:rsidRPr="00D174BF">
        <w:rPr>
          <w:color w:val="FF0000"/>
        </w:rPr>
        <w:t xml:space="preserve">May </w:t>
      </w:r>
      <w:r w:rsidR="00243158" w:rsidRPr="00D174BF">
        <w:rPr>
          <w:color w:val="FF0000"/>
        </w:rPr>
        <w:t>2</w:t>
      </w:r>
      <w:r w:rsidR="00927872" w:rsidRPr="00D174BF">
        <w:rPr>
          <w:color w:val="FF0000"/>
        </w:rPr>
        <w:t>5, 30</w:t>
      </w:r>
      <w:r w:rsidR="00243158" w:rsidRPr="00D174BF">
        <w:rPr>
          <w:color w:val="FF0000"/>
        </w:rPr>
        <w:t>, or Jun</w:t>
      </w:r>
      <w:r w:rsidR="00D174BF" w:rsidRPr="00D174BF">
        <w:rPr>
          <w:color w:val="FF0000"/>
        </w:rPr>
        <w:t>e</w:t>
      </w:r>
      <w:r w:rsidR="00243158" w:rsidRPr="00D174BF">
        <w:rPr>
          <w:color w:val="FF0000"/>
        </w:rPr>
        <w:t xml:space="preserve"> </w:t>
      </w:r>
      <w:r w:rsidR="00927872" w:rsidRPr="00D174BF">
        <w:rPr>
          <w:color w:val="FF0000"/>
        </w:rPr>
        <w:t>2</w:t>
      </w:r>
      <w:r w:rsidR="00C24262" w:rsidRPr="00D174BF">
        <w:rPr>
          <w:color w:val="FF0000"/>
        </w:rPr>
        <w:t xml:space="preserve"> </w:t>
      </w:r>
      <w:r w:rsidR="006C0FA6">
        <w:t>(You will be assigned a day)</w:t>
      </w:r>
      <w:r w:rsidR="004A4EB0">
        <w:t>.</w:t>
      </w:r>
    </w:p>
    <w:p w14:paraId="51237806" w14:textId="3F75F273" w:rsidR="00420123" w:rsidRDefault="00420123" w:rsidP="00420123">
      <w:pPr>
        <w:pStyle w:val="ListParagraph"/>
        <w:numPr>
          <w:ilvl w:val="1"/>
          <w:numId w:val="1"/>
        </w:numPr>
      </w:pPr>
      <w:r>
        <w:t xml:space="preserve">Dress and act professionally (smiling is okay; </w:t>
      </w:r>
      <w:r w:rsidR="0060145C">
        <w:t>constant giggling/</w:t>
      </w:r>
      <w:r>
        <w:t>joking with the students is not okay)</w:t>
      </w:r>
      <w:r w:rsidR="00274020">
        <w:t>.</w:t>
      </w:r>
    </w:p>
    <w:p w14:paraId="58C06415" w14:textId="77777777" w:rsidR="00A53808" w:rsidRDefault="00A53808" w:rsidP="009607DD">
      <w:pPr>
        <w:pStyle w:val="ListParagraph"/>
        <w:numPr>
          <w:ilvl w:val="1"/>
          <w:numId w:val="1"/>
        </w:numPr>
      </w:pPr>
      <w:r>
        <w:t>Be ready to answer their questions</w:t>
      </w:r>
      <w:r w:rsidR="00274020">
        <w:t>.</w:t>
      </w:r>
    </w:p>
    <w:p w14:paraId="67CC54AA" w14:textId="4F99D460" w:rsidR="00393EEB" w:rsidRDefault="00420123" w:rsidP="009607DD">
      <w:pPr>
        <w:pStyle w:val="ListParagraph"/>
        <w:numPr>
          <w:ilvl w:val="1"/>
          <w:numId w:val="1"/>
        </w:numPr>
      </w:pPr>
      <w:r>
        <w:t>You will have 35 minutes. Suggestion: 20 min teaching. 15 min “hom</w:t>
      </w:r>
      <w:r w:rsidR="002629E4">
        <w:t>ework” and answering questions.</w:t>
      </w:r>
    </w:p>
    <w:p w14:paraId="5B755697" w14:textId="7A640FEE" w:rsidR="00356AFA" w:rsidRDefault="00356AFA" w:rsidP="009607DD">
      <w:pPr>
        <w:pStyle w:val="ListParagraph"/>
        <w:numPr>
          <w:ilvl w:val="1"/>
          <w:numId w:val="1"/>
        </w:numPr>
      </w:pPr>
      <w:r>
        <w:t xml:space="preserve">Biggest grading component: </w:t>
      </w:r>
      <w:r w:rsidR="0021021F">
        <w:t>Excellent understanding and portrayal of calculus concepts</w:t>
      </w:r>
      <w:r w:rsidR="00D230BF">
        <w:t xml:space="preserve"> (whether writ</w:t>
      </w:r>
      <w:r w:rsidR="00063AEB">
        <w:t>te</w:t>
      </w:r>
      <w:r w:rsidR="00D230BF">
        <w:t>n</w:t>
      </w:r>
      <w:r w:rsidR="00063AEB">
        <w:t xml:space="preserve">, drawn, </w:t>
      </w:r>
      <w:r w:rsidR="00CE6EF9">
        <w:t>or spoken)</w:t>
      </w:r>
    </w:p>
    <w:p w14:paraId="24D8F233" w14:textId="4F97B44C" w:rsidR="009607DD" w:rsidRPr="00C87A90" w:rsidRDefault="00805672" w:rsidP="009607DD">
      <w:pPr>
        <w:contextualSpacing/>
      </w:pPr>
      <w:r w:rsidRPr="00805672">
        <w:rPr>
          <w:u w:val="single"/>
        </w:rPr>
        <w:t>Possible Topics</w:t>
      </w:r>
      <w:r w:rsidR="00C87A90">
        <w:t>:</w:t>
      </w:r>
    </w:p>
    <w:p w14:paraId="31D04C58" w14:textId="51130C20" w:rsidR="00805672" w:rsidRDefault="00306A01" w:rsidP="009607DD">
      <w:pPr>
        <w:contextualSpacing/>
      </w:pPr>
      <w:r>
        <w:t xml:space="preserve">12.1 and 12.2 </w:t>
      </w:r>
      <w:r w:rsidR="00B3523D">
        <w:t xml:space="preserve">(combined) </w:t>
      </w:r>
      <w:r>
        <w:t>– Vector valued functions, velocity, and speed</w:t>
      </w:r>
    </w:p>
    <w:p w14:paraId="1F0DA031" w14:textId="7CAD3FC8" w:rsidR="00306A01" w:rsidRDefault="00F64663" w:rsidP="009607DD">
      <w:pPr>
        <w:contextualSpacing/>
      </w:pPr>
      <w:r>
        <w:t>*</w:t>
      </w:r>
      <w:r w:rsidR="00306A01">
        <w:t>12.4 – Tangent and Normal Vectors</w:t>
      </w:r>
    </w:p>
    <w:p w14:paraId="68C73191" w14:textId="6F9A5BEB" w:rsidR="00E60CAA" w:rsidRDefault="00E60CAA" w:rsidP="009607DD">
      <w:pPr>
        <w:contextualSpacing/>
      </w:pPr>
      <w:r>
        <w:t xml:space="preserve">13.3 – Partial derivatives of functions of two variables (including </w:t>
      </w:r>
      <w:r w:rsidR="00F64663">
        <w:t>visual</w:t>
      </w:r>
      <w:r>
        <w:t>)</w:t>
      </w:r>
    </w:p>
    <w:p w14:paraId="3CC5899A" w14:textId="77777777" w:rsidR="00E60CAA" w:rsidRDefault="00E60CAA" w:rsidP="009607DD">
      <w:pPr>
        <w:contextualSpacing/>
      </w:pPr>
      <w:r>
        <w:t xml:space="preserve">*13.4 – Differentials (with approximation applications) </w:t>
      </w:r>
    </w:p>
    <w:p w14:paraId="013CB171" w14:textId="77777777" w:rsidR="00E60CAA" w:rsidRDefault="00EB593C" w:rsidP="009607DD">
      <w:pPr>
        <w:contextualSpacing/>
      </w:pPr>
      <w:r>
        <w:t>*13.6</w:t>
      </w:r>
      <w:r w:rsidR="00C104F4">
        <w:t xml:space="preserve"> – Directional d</w:t>
      </w:r>
      <w:r w:rsidR="00E60CAA">
        <w:t>erivatives</w:t>
      </w:r>
      <w:r w:rsidR="00C97284">
        <w:t xml:space="preserve"> and gradients</w:t>
      </w:r>
    </w:p>
    <w:p w14:paraId="106FDD06" w14:textId="77777777" w:rsidR="00D770B5" w:rsidRDefault="00D770B5" w:rsidP="009607DD">
      <w:pPr>
        <w:contextualSpacing/>
      </w:pPr>
      <w:r>
        <w:t xml:space="preserve">*13.8 – First </w:t>
      </w:r>
      <w:r w:rsidR="00C64223">
        <w:t xml:space="preserve">and second </w:t>
      </w:r>
      <w:r>
        <w:t xml:space="preserve">derivative test for </w:t>
      </w:r>
      <w:r w:rsidR="00E368B8">
        <w:t>critical values</w:t>
      </w:r>
    </w:p>
    <w:p w14:paraId="2E7EDFA9" w14:textId="5A523842" w:rsidR="00E368B8" w:rsidRDefault="00C104F4" w:rsidP="009607DD">
      <w:pPr>
        <w:contextualSpacing/>
      </w:pPr>
      <w:r>
        <w:t>14.2 – Double integrals and v</w:t>
      </w:r>
      <w:r w:rsidR="00E368B8">
        <w:t>olume</w:t>
      </w:r>
      <w:r w:rsidR="00125CF6">
        <w:t xml:space="preserve"> (don’t have to define </w:t>
      </w:r>
      <w:proofErr w:type="spellStart"/>
      <w:r w:rsidR="00125CF6">
        <w:t>vert</w:t>
      </w:r>
      <w:proofErr w:type="spellEnd"/>
      <w:r w:rsidR="00125CF6">
        <w:t>/</w:t>
      </w:r>
      <w:proofErr w:type="spellStart"/>
      <w:r w:rsidR="00125CF6">
        <w:t>horiz</w:t>
      </w:r>
      <w:proofErr w:type="spellEnd"/>
      <w:r w:rsidR="00125CF6">
        <w:t xml:space="preserve"> simple)</w:t>
      </w:r>
    </w:p>
    <w:p w14:paraId="54572960" w14:textId="222F9A62" w:rsidR="00E368B8" w:rsidRDefault="00C104F4" w:rsidP="009607DD">
      <w:pPr>
        <w:contextualSpacing/>
      </w:pPr>
      <w:r>
        <w:t>*</w:t>
      </w:r>
      <w:r w:rsidR="00E368B8">
        <w:t>14.3 – Polar double integrals</w:t>
      </w:r>
      <w:r w:rsidR="00E403DD">
        <w:t xml:space="preserve"> and volume</w:t>
      </w:r>
    </w:p>
    <w:p w14:paraId="789F49FE" w14:textId="19768921" w:rsidR="00370836" w:rsidRDefault="00370836" w:rsidP="009607DD">
      <w:pPr>
        <w:contextualSpacing/>
      </w:pPr>
      <w:r>
        <w:t xml:space="preserve">*14.5 – Surface </w:t>
      </w:r>
      <w:r w:rsidR="00C464C6">
        <w:t>Area</w:t>
      </w:r>
    </w:p>
    <w:p w14:paraId="2EDB3B4E" w14:textId="65A42162" w:rsidR="00306A01" w:rsidRDefault="00370836" w:rsidP="009607DD">
      <w:pPr>
        <w:contextualSpacing/>
      </w:pPr>
      <w:r>
        <w:t xml:space="preserve">15.1 – Intro to vector fields </w:t>
      </w:r>
      <w:r w:rsidR="00ED7221">
        <w:t>with 2d curl and 2d divergence</w:t>
      </w:r>
    </w:p>
    <w:p w14:paraId="2B7EDF07" w14:textId="77777777" w:rsidR="009607DD" w:rsidRDefault="00C104F4" w:rsidP="009607DD">
      <w:pPr>
        <w:contextualSpacing/>
      </w:pPr>
      <w:r>
        <w:t>If you wish to teach a topic that requires prior knowledge (marked with *)</w:t>
      </w:r>
      <w:r w:rsidR="00276CD0">
        <w:t>, it will only be approved if someone else is teaching the “prior knowledge” section.</w:t>
      </w:r>
    </w:p>
    <w:p w14:paraId="2E110E5E" w14:textId="77777777" w:rsidR="005F400C" w:rsidRDefault="005F400C" w:rsidP="009607DD">
      <w:pPr>
        <w:contextualSpacing/>
      </w:pPr>
      <w:r w:rsidRPr="005818F6">
        <w:rPr>
          <w:u w:val="single"/>
        </w:rPr>
        <w:lastRenderedPageBreak/>
        <w:t>Key Dates</w:t>
      </w:r>
      <w:r>
        <w:t xml:space="preserve">: </w:t>
      </w:r>
    </w:p>
    <w:p w14:paraId="5F60EAB6" w14:textId="57F7EB98" w:rsidR="005F400C" w:rsidRDefault="00422194" w:rsidP="009607DD">
      <w:pPr>
        <w:contextualSpacing/>
      </w:pPr>
      <w:r>
        <w:t xml:space="preserve">May </w:t>
      </w:r>
      <w:r w:rsidR="00D174BF">
        <w:t>23, 24, 26</w:t>
      </w:r>
      <w:r>
        <w:t xml:space="preserve"> – Practice presentations</w:t>
      </w:r>
    </w:p>
    <w:p w14:paraId="18BDDB5F" w14:textId="642EA8ED" w:rsidR="00422194" w:rsidRDefault="00D174BF" w:rsidP="00D174BF">
      <w:pPr>
        <w:contextualSpacing/>
      </w:pPr>
      <w:r>
        <w:t>May 25, 30, June 2</w:t>
      </w:r>
      <w:r w:rsidR="00422194">
        <w:t xml:space="preserve"> – </w:t>
      </w:r>
      <w:r>
        <w:t>Real presentations. Everyone comes on June 2</w:t>
      </w:r>
      <w:r w:rsidR="00F41D18">
        <w:t xml:space="preserve">. </w:t>
      </w:r>
    </w:p>
    <w:p w14:paraId="615EF0EA" w14:textId="77777777" w:rsidR="00422194" w:rsidRDefault="00422194" w:rsidP="00133385">
      <w:pPr>
        <w:contextualSpacing/>
      </w:pPr>
    </w:p>
    <w:p w14:paraId="5FB508D5" w14:textId="6FED9110" w:rsidR="000D2959" w:rsidRDefault="00172BD4" w:rsidP="0004533A">
      <w:pPr>
        <w:contextualSpacing/>
      </w:pPr>
      <w:bookmarkStart w:id="0" w:name="_GoBack"/>
      <w:r w:rsidRPr="00172BD4">
        <w:drawing>
          <wp:inline distT="0" distB="0" distL="0" distR="0" wp14:anchorId="0255B2BC" wp14:editId="2BA5E81B">
            <wp:extent cx="6007509" cy="83644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5019" cy="837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E790C53" w14:textId="77777777" w:rsidR="000D2959" w:rsidRPr="000D2959" w:rsidRDefault="000D2959" w:rsidP="000D2959"/>
    <w:p w14:paraId="07E2F9FE" w14:textId="0D50C3ED" w:rsidR="001F12FF" w:rsidRPr="000D2959" w:rsidRDefault="001F12FF" w:rsidP="000D2959">
      <w:pPr>
        <w:jc w:val="right"/>
      </w:pPr>
    </w:p>
    <w:sectPr w:rsidR="001F12FF" w:rsidRPr="000D2959" w:rsidSect="000D6EC0">
      <w:footerReference w:type="default" r:id="rId8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4FB93E" w14:textId="77777777" w:rsidR="00334BF9" w:rsidRDefault="00334BF9" w:rsidP="00441B17">
      <w:pPr>
        <w:spacing w:after="0" w:line="240" w:lineRule="auto"/>
      </w:pPr>
      <w:r>
        <w:separator/>
      </w:r>
    </w:p>
  </w:endnote>
  <w:endnote w:type="continuationSeparator" w:id="0">
    <w:p w14:paraId="687CED04" w14:textId="77777777" w:rsidR="00334BF9" w:rsidRDefault="00334BF9" w:rsidP="00441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38B4B" w14:textId="180A8865" w:rsidR="00441B17" w:rsidRDefault="000D2959" w:rsidP="00441B17">
    <w:pPr>
      <w:pStyle w:val="Footer"/>
      <w:tabs>
        <w:tab w:val="clear" w:pos="9360"/>
        <w:tab w:val="right" w:pos="10440"/>
      </w:tabs>
    </w:pPr>
    <w:r>
      <w:t xml:space="preserve">Malan – </w:t>
    </w:r>
    <w:proofErr w:type="spellStart"/>
    <w:r>
      <w:t>Adv</w:t>
    </w:r>
    <w:proofErr w:type="spellEnd"/>
    <w:r>
      <w:t xml:space="preserve"> </w:t>
    </w:r>
    <w:proofErr w:type="spellStart"/>
    <w:r>
      <w:t>Calc</w:t>
    </w:r>
    <w:proofErr w:type="spellEnd"/>
    <w:r>
      <w:tab/>
    </w:r>
    <w:r>
      <w:tab/>
      <w:t>Spring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F90B84" w14:textId="77777777" w:rsidR="00334BF9" w:rsidRDefault="00334BF9" w:rsidP="00441B17">
      <w:pPr>
        <w:spacing w:after="0" w:line="240" w:lineRule="auto"/>
      </w:pPr>
      <w:r>
        <w:separator/>
      </w:r>
    </w:p>
  </w:footnote>
  <w:footnote w:type="continuationSeparator" w:id="0">
    <w:p w14:paraId="08549DBD" w14:textId="77777777" w:rsidR="00334BF9" w:rsidRDefault="00334BF9" w:rsidP="00441B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92DC4"/>
    <w:multiLevelType w:val="hybridMultilevel"/>
    <w:tmpl w:val="E9B80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C49A6"/>
    <w:multiLevelType w:val="hybridMultilevel"/>
    <w:tmpl w:val="61265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E385D"/>
    <w:multiLevelType w:val="hybridMultilevel"/>
    <w:tmpl w:val="30DA6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2B"/>
    <w:rsid w:val="00002234"/>
    <w:rsid w:val="000371D1"/>
    <w:rsid w:val="0004000D"/>
    <w:rsid w:val="0004533A"/>
    <w:rsid w:val="00051D2E"/>
    <w:rsid w:val="00063AEB"/>
    <w:rsid w:val="00065874"/>
    <w:rsid w:val="0007650D"/>
    <w:rsid w:val="0008189F"/>
    <w:rsid w:val="00083D3F"/>
    <w:rsid w:val="00092DFA"/>
    <w:rsid w:val="000C64B2"/>
    <w:rsid w:val="000D1743"/>
    <w:rsid w:val="000D2959"/>
    <w:rsid w:val="000D6EC0"/>
    <w:rsid w:val="000E56F5"/>
    <w:rsid w:val="00101049"/>
    <w:rsid w:val="00104DD7"/>
    <w:rsid w:val="001175D4"/>
    <w:rsid w:val="00125CF6"/>
    <w:rsid w:val="0013181D"/>
    <w:rsid w:val="00131B24"/>
    <w:rsid w:val="00133385"/>
    <w:rsid w:val="001445F3"/>
    <w:rsid w:val="00152AC7"/>
    <w:rsid w:val="00161F3B"/>
    <w:rsid w:val="00172BD4"/>
    <w:rsid w:val="00196AE1"/>
    <w:rsid w:val="001C4101"/>
    <w:rsid w:val="001C4C67"/>
    <w:rsid w:val="001F12FF"/>
    <w:rsid w:val="001F1FC8"/>
    <w:rsid w:val="0021021F"/>
    <w:rsid w:val="002229F1"/>
    <w:rsid w:val="00224F85"/>
    <w:rsid w:val="00237AC6"/>
    <w:rsid w:val="00243158"/>
    <w:rsid w:val="00254DEE"/>
    <w:rsid w:val="002629E4"/>
    <w:rsid w:val="00264589"/>
    <w:rsid w:val="00265B93"/>
    <w:rsid w:val="00274020"/>
    <w:rsid w:val="00276CD0"/>
    <w:rsid w:val="00282DBC"/>
    <w:rsid w:val="00286FA4"/>
    <w:rsid w:val="00297330"/>
    <w:rsid w:val="002B5191"/>
    <w:rsid w:val="002D003F"/>
    <w:rsid w:val="002D3445"/>
    <w:rsid w:val="00306A01"/>
    <w:rsid w:val="003107C1"/>
    <w:rsid w:val="00313772"/>
    <w:rsid w:val="00327233"/>
    <w:rsid w:val="00332274"/>
    <w:rsid w:val="00334BF9"/>
    <w:rsid w:val="00335822"/>
    <w:rsid w:val="00351668"/>
    <w:rsid w:val="00356AFA"/>
    <w:rsid w:val="00360773"/>
    <w:rsid w:val="00370836"/>
    <w:rsid w:val="00387CAD"/>
    <w:rsid w:val="00393EEB"/>
    <w:rsid w:val="003F40B3"/>
    <w:rsid w:val="00420123"/>
    <w:rsid w:val="00422194"/>
    <w:rsid w:val="00425705"/>
    <w:rsid w:val="004319CE"/>
    <w:rsid w:val="00441B17"/>
    <w:rsid w:val="004576E2"/>
    <w:rsid w:val="00462247"/>
    <w:rsid w:val="004649B2"/>
    <w:rsid w:val="00474997"/>
    <w:rsid w:val="004A4EB0"/>
    <w:rsid w:val="004B3A86"/>
    <w:rsid w:val="004E0CBB"/>
    <w:rsid w:val="0050130E"/>
    <w:rsid w:val="0050265C"/>
    <w:rsid w:val="00503B8C"/>
    <w:rsid w:val="0051610B"/>
    <w:rsid w:val="00546E81"/>
    <w:rsid w:val="00557143"/>
    <w:rsid w:val="005818F6"/>
    <w:rsid w:val="005900D0"/>
    <w:rsid w:val="005B5BF6"/>
    <w:rsid w:val="005C5812"/>
    <w:rsid w:val="005D150C"/>
    <w:rsid w:val="005F400C"/>
    <w:rsid w:val="0060145C"/>
    <w:rsid w:val="006036FB"/>
    <w:rsid w:val="00631A24"/>
    <w:rsid w:val="006338E9"/>
    <w:rsid w:val="00650EB8"/>
    <w:rsid w:val="00666CDA"/>
    <w:rsid w:val="006716F2"/>
    <w:rsid w:val="00690DA9"/>
    <w:rsid w:val="00693E1A"/>
    <w:rsid w:val="006A3B7F"/>
    <w:rsid w:val="006A6859"/>
    <w:rsid w:val="006B6AF6"/>
    <w:rsid w:val="006C0FA6"/>
    <w:rsid w:val="006C3AB5"/>
    <w:rsid w:val="006C5590"/>
    <w:rsid w:val="006C69AC"/>
    <w:rsid w:val="006D57A0"/>
    <w:rsid w:val="00715A40"/>
    <w:rsid w:val="007225B5"/>
    <w:rsid w:val="00731910"/>
    <w:rsid w:val="00755D34"/>
    <w:rsid w:val="007732BD"/>
    <w:rsid w:val="007904B7"/>
    <w:rsid w:val="0079129C"/>
    <w:rsid w:val="007916E0"/>
    <w:rsid w:val="007B6B8E"/>
    <w:rsid w:val="007E7D14"/>
    <w:rsid w:val="00805672"/>
    <w:rsid w:val="00810723"/>
    <w:rsid w:val="008639CD"/>
    <w:rsid w:val="0088089E"/>
    <w:rsid w:val="00894E5F"/>
    <w:rsid w:val="008A4A67"/>
    <w:rsid w:val="008E1244"/>
    <w:rsid w:val="008E3588"/>
    <w:rsid w:val="00913B11"/>
    <w:rsid w:val="00927872"/>
    <w:rsid w:val="00933C66"/>
    <w:rsid w:val="009607DD"/>
    <w:rsid w:val="009737A3"/>
    <w:rsid w:val="009C2AC8"/>
    <w:rsid w:val="009C4E45"/>
    <w:rsid w:val="009E08D4"/>
    <w:rsid w:val="009F5F4D"/>
    <w:rsid w:val="00A03B5A"/>
    <w:rsid w:val="00A069B1"/>
    <w:rsid w:val="00A36514"/>
    <w:rsid w:val="00A53773"/>
    <w:rsid w:val="00A53808"/>
    <w:rsid w:val="00A6054B"/>
    <w:rsid w:val="00A806F1"/>
    <w:rsid w:val="00A8665C"/>
    <w:rsid w:val="00A9633A"/>
    <w:rsid w:val="00AA0BFC"/>
    <w:rsid w:val="00AA4C13"/>
    <w:rsid w:val="00AB22F7"/>
    <w:rsid w:val="00AC45C0"/>
    <w:rsid w:val="00B12ED9"/>
    <w:rsid w:val="00B15B08"/>
    <w:rsid w:val="00B16A7B"/>
    <w:rsid w:val="00B3523D"/>
    <w:rsid w:val="00B559EA"/>
    <w:rsid w:val="00B6772B"/>
    <w:rsid w:val="00B767E6"/>
    <w:rsid w:val="00B85FC1"/>
    <w:rsid w:val="00B86B38"/>
    <w:rsid w:val="00B94D28"/>
    <w:rsid w:val="00BB0F0D"/>
    <w:rsid w:val="00BB3150"/>
    <w:rsid w:val="00BC2728"/>
    <w:rsid w:val="00BD2F19"/>
    <w:rsid w:val="00BF3F54"/>
    <w:rsid w:val="00C104F4"/>
    <w:rsid w:val="00C10996"/>
    <w:rsid w:val="00C24262"/>
    <w:rsid w:val="00C27D68"/>
    <w:rsid w:val="00C464C6"/>
    <w:rsid w:val="00C64223"/>
    <w:rsid w:val="00C87A90"/>
    <w:rsid w:val="00C97284"/>
    <w:rsid w:val="00CA26F7"/>
    <w:rsid w:val="00CB2B50"/>
    <w:rsid w:val="00CB34FF"/>
    <w:rsid w:val="00CC300F"/>
    <w:rsid w:val="00CE6EF9"/>
    <w:rsid w:val="00D04CC7"/>
    <w:rsid w:val="00D174BF"/>
    <w:rsid w:val="00D22CC0"/>
    <w:rsid w:val="00D230BF"/>
    <w:rsid w:val="00D24F3B"/>
    <w:rsid w:val="00D252C9"/>
    <w:rsid w:val="00D61229"/>
    <w:rsid w:val="00D70038"/>
    <w:rsid w:val="00D770B5"/>
    <w:rsid w:val="00DF204B"/>
    <w:rsid w:val="00E17BCE"/>
    <w:rsid w:val="00E204EB"/>
    <w:rsid w:val="00E24816"/>
    <w:rsid w:val="00E33A2C"/>
    <w:rsid w:val="00E368B8"/>
    <w:rsid w:val="00E403DD"/>
    <w:rsid w:val="00E60CAA"/>
    <w:rsid w:val="00E7597C"/>
    <w:rsid w:val="00E8099C"/>
    <w:rsid w:val="00E82057"/>
    <w:rsid w:val="00E90DEA"/>
    <w:rsid w:val="00EB593C"/>
    <w:rsid w:val="00ED0578"/>
    <w:rsid w:val="00ED7221"/>
    <w:rsid w:val="00EE0E18"/>
    <w:rsid w:val="00EE3A4E"/>
    <w:rsid w:val="00F11F28"/>
    <w:rsid w:val="00F276C2"/>
    <w:rsid w:val="00F324F7"/>
    <w:rsid w:val="00F41D18"/>
    <w:rsid w:val="00F64663"/>
    <w:rsid w:val="00FB5E07"/>
    <w:rsid w:val="00FB6FBC"/>
    <w:rsid w:val="00FC290C"/>
    <w:rsid w:val="00FC3F8B"/>
    <w:rsid w:val="00FE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3B04"/>
  <w15:chartTrackingRefBased/>
  <w15:docId w15:val="{8FE605D0-24C4-44E4-9DB2-8FADAF4F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1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B17"/>
  </w:style>
  <w:style w:type="paragraph" w:styleId="Footer">
    <w:name w:val="footer"/>
    <w:basedOn w:val="Normal"/>
    <w:link w:val="FooterChar"/>
    <w:uiPriority w:val="99"/>
    <w:unhideWhenUsed/>
    <w:rsid w:val="00441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Malan</dc:creator>
  <cp:keywords/>
  <dc:description/>
  <cp:lastModifiedBy>Steven.Malan</cp:lastModifiedBy>
  <cp:revision>90</cp:revision>
  <cp:lastPrinted>2019-04-23T13:58:00Z</cp:lastPrinted>
  <dcterms:created xsi:type="dcterms:W3CDTF">2015-10-12T00:53:00Z</dcterms:created>
  <dcterms:modified xsi:type="dcterms:W3CDTF">2022-05-23T05:53:00Z</dcterms:modified>
</cp:coreProperties>
</file>