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3BF99" w14:textId="7CCB62F1" w:rsidR="00BE73A8" w:rsidRDefault="00E2126E" w:rsidP="00E2126E">
      <w:pPr>
        <w:spacing w:after="0"/>
        <w:rPr>
          <w:rFonts w:ascii="Arial" w:hAnsi="Arial" w:cs="Arial"/>
        </w:rPr>
      </w:pPr>
      <w:r w:rsidRPr="00E2126E">
        <w:rPr>
          <w:rFonts w:ascii="Arial" w:hAnsi="Arial" w:cs="Arial"/>
          <w:b/>
          <w:i/>
          <w:u w:val="single"/>
        </w:rPr>
        <w:t>Purpose:</w:t>
      </w:r>
      <w:r w:rsidRPr="00E2126E">
        <w:rPr>
          <w:rFonts w:ascii="Arial" w:hAnsi="Arial" w:cs="Arial"/>
        </w:rPr>
        <w:t xml:space="preserve"> The purpose of this </w:t>
      </w:r>
      <w:r w:rsidR="006A30F6">
        <w:rPr>
          <w:rFonts w:ascii="Arial" w:hAnsi="Arial" w:cs="Arial"/>
        </w:rPr>
        <w:t xml:space="preserve">handout is to walk you through </w:t>
      </w:r>
      <w:r w:rsidR="00F015B7">
        <w:rPr>
          <w:rFonts w:ascii="Arial" w:hAnsi="Arial" w:cs="Arial"/>
        </w:rPr>
        <w:t xml:space="preserve">the steps necessary to classify your stream reach, using the </w:t>
      </w:r>
      <w:proofErr w:type="spellStart"/>
      <w:r w:rsidR="00F015B7">
        <w:rPr>
          <w:rFonts w:ascii="Arial" w:hAnsi="Arial" w:cs="Arial"/>
        </w:rPr>
        <w:t>Rosgen</w:t>
      </w:r>
      <w:proofErr w:type="spellEnd"/>
      <w:r w:rsidR="00F015B7">
        <w:rPr>
          <w:rFonts w:ascii="Arial" w:hAnsi="Arial" w:cs="Arial"/>
        </w:rPr>
        <w:t xml:space="preserve"> Stream Classification System. In the last few walkthroughs, you have learned to work in the GRASS GIS GUI, have digitized stream banks and valley outlines, and have processed those lines in RStudio. Now, we will put it all together and place our values within the </w:t>
      </w:r>
      <w:proofErr w:type="spellStart"/>
      <w:r w:rsidR="00F015B7">
        <w:rPr>
          <w:rFonts w:ascii="Arial" w:hAnsi="Arial" w:cs="Arial"/>
        </w:rPr>
        <w:t>Rosgen</w:t>
      </w:r>
      <w:proofErr w:type="spellEnd"/>
      <w:r w:rsidR="00F015B7">
        <w:rPr>
          <w:rFonts w:ascii="Arial" w:hAnsi="Arial" w:cs="Arial"/>
        </w:rPr>
        <w:t xml:space="preserve"> classification schema. Aside from the assigned papers (</w:t>
      </w:r>
      <w:proofErr w:type="spellStart"/>
      <w:r w:rsidR="004D75C9">
        <w:rPr>
          <w:rFonts w:ascii="Arial" w:hAnsi="Arial" w:cs="Arial"/>
        </w:rPr>
        <w:t>Rosgen</w:t>
      </w:r>
      <w:proofErr w:type="spellEnd"/>
      <w:r w:rsidR="004D75C9">
        <w:rPr>
          <w:rFonts w:ascii="Arial" w:hAnsi="Arial" w:cs="Arial"/>
        </w:rPr>
        <w:t xml:space="preserve">, 1994; </w:t>
      </w:r>
      <w:proofErr w:type="spellStart"/>
      <w:r w:rsidR="004D75C9">
        <w:rPr>
          <w:rFonts w:ascii="Arial" w:hAnsi="Arial" w:cs="Arial"/>
        </w:rPr>
        <w:t>Kasprak</w:t>
      </w:r>
      <w:proofErr w:type="spellEnd"/>
      <w:r w:rsidR="004D75C9">
        <w:rPr>
          <w:rFonts w:ascii="Arial" w:hAnsi="Arial" w:cs="Arial"/>
        </w:rPr>
        <w:t xml:space="preserve"> et al., 2016)</w:t>
      </w:r>
      <w:r w:rsidR="00781CF9">
        <w:rPr>
          <w:rFonts w:ascii="Arial" w:hAnsi="Arial" w:cs="Arial"/>
        </w:rPr>
        <w:t xml:space="preserve">, the following links are fantastic resources to learn the method behind the classification scheme and how to </w:t>
      </w:r>
      <w:r w:rsidR="006D24E7">
        <w:rPr>
          <w:rFonts w:ascii="Arial" w:hAnsi="Arial" w:cs="Arial"/>
        </w:rPr>
        <w:t>apply the various attributes to work through the classification.</w:t>
      </w:r>
    </w:p>
    <w:p w14:paraId="766D3F07" w14:textId="5817DEA9" w:rsidR="00E2126E" w:rsidRDefault="00E2126E" w:rsidP="00E2126E">
      <w:pPr>
        <w:spacing w:after="0"/>
        <w:rPr>
          <w:rFonts w:ascii="Arial" w:hAnsi="Arial" w:cs="Arial"/>
        </w:rPr>
      </w:pPr>
    </w:p>
    <w:p w14:paraId="26C5E19F" w14:textId="558A9778" w:rsidR="00E2126E" w:rsidRDefault="00E2126E" w:rsidP="00E2126E">
      <w:pPr>
        <w:spacing w:after="0"/>
        <w:rPr>
          <w:rFonts w:ascii="Arial" w:hAnsi="Arial" w:cs="Arial"/>
        </w:rPr>
      </w:pPr>
      <w:r>
        <w:rPr>
          <w:rFonts w:ascii="Arial" w:hAnsi="Arial" w:cs="Arial"/>
        </w:rPr>
        <w:t>Useful Links:</w:t>
      </w:r>
    </w:p>
    <w:p w14:paraId="40E1AF02" w14:textId="70DD032B" w:rsidR="00E2126E" w:rsidRDefault="00E2126E" w:rsidP="00E2126E">
      <w:pPr>
        <w:spacing w:after="0"/>
        <w:rPr>
          <w:rFonts w:ascii="Arial" w:hAnsi="Arial" w:cs="Arial"/>
        </w:rPr>
      </w:pPr>
      <w:r>
        <w:rPr>
          <w:rFonts w:ascii="Arial" w:hAnsi="Arial" w:cs="Arial"/>
        </w:rPr>
        <w:t xml:space="preserve">US EPA Fundamentals of </w:t>
      </w:r>
      <w:proofErr w:type="spellStart"/>
      <w:r>
        <w:rPr>
          <w:rFonts w:ascii="Arial" w:hAnsi="Arial" w:cs="Arial"/>
        </w:rPr>
        <w:t>Rosgen</w:t>
      </w:r>
      <w:proofErr w:type="spellEnd"/>
      <w:r>
        <w:rPr>
          <w:rFonts w:ascii="Arial" w:hAnsi="Arial" w:cs="Arial"/>
        </w:rPr>
        <w:t xml:space="preserve"> Stream Classification System</w:t>
      </w:r>
    </w:p>
    <w:p w14:paraId="69CF842D" w14:textId="3033185D" w:rsidR="00E2126E" w:rsidRDefault="00371577" w:rsidP="00E2126E">
      <w:pPr>
        <w:spacing w:after="0"/>
        <w:rPr>
          <w:rFonts w:ascii="Arial" w:hAnsi="Arial" w:cs="Arial"/>
        </w:rPr>
      </w:pPr>
      <w:hyperlink r:id="rId5" w:history="1">
        <w:r w:rsidR="00E2126E" w:rsidRPr="00F817EC">
          <w:rPr>
            <w:rStyle w:val="Hyperlink"/>
            <w:rFonts w:ascii="Arial" w:hAnsi="Arial" w:cs="Arial"/>
          </w:rPr>
          <w:t>https://cfpub.epa.gov/watertrain/moduleFrame.cfm?parent_object_id=1189</w:t>
        </w:r>
      </w:hyperlink>
    </w:p>
    <w:p w14:paraId="53418E2E" w14:textId="4C0B2891" w:rsidR="00E2126E" w:rsidRDefault="00E2126E" w:rsidP="00E2126E">
      <w:pPr>
        <w:spacing w:after="0"/>
        <w:rPr>
          <w:rFonts w:ascii="Arial" w:hAnsi="Arial" w:cs="Arial"/>
        </w:rPr>
      </w:pPr>
      <w:r>
        <w:rPr>
          <w:rFonts w:ascii="Arial" w:hAnsi="Arial" w:cs="Arial"/>
        </w:rPr>
        <w:t>SUNY ESF (Starts on Slide 16, but 1-15 are useful background)</w:t>
      </w:r>
    </w:p>
    <w:p w14:paraId="22BD39E8" w14:textId="7549BF20" w:rsidR="00C448E6" w:rsidRPr="00C448E6" w:rsidRDefault="00371577" w:rsidP="00E2126E">
      <w:pPr>
        <w:spacing w:after="0"/>
        <w:rPr>
          <w:rFonts w:ascii="Arial" w:hAnsi="Arial" w:cs="Arial"/>
          <w:color w:val="0563C1" w:themeColor="hyperlink"/>
          <w:u w:val="single"/>
        </w:rPr>
      </w:pPr>
      <w:hyperlink r:id="rId6" w:history="1">
        <w:r w:rsidR="00E2126E" w:rsidRPr="00F817EC">
          <w:rPr>
            <w:rStyle w:val="Hyperlink"/>
            <w:rFonts w:ascii="Arial" w:hAnsi="Arial" w:cs="Arial"/>
          </w:rPr>
          <w:t>http://staticweb.fsl.orst.edu/fgmorph/fgmorph/fg_4_16.php</w:t>
        </w:r>
      </w:hyperlink>
    </w:p>
    <w:p w14:paraId="374025B2" w14:textId="29362563" w:rsidR="004D75C9" w:rsidRDefault="004D75C9" w:rsidP="00E2126E">
      <w:pPr>
        <w:spacing w:after="0"/>
        <w:rPr>
          <w:rFonts w:ascii="Arial" w:hAnsi="Arial" w:cs="Arial"/>
        </w:rPr>
      </w:pPr>
    </w:p>
    <w:p w14:paraId="1D451D0F" w14:textId="19608316" w:rsidR="00C448E6" w:rsidRDefault="00C448E6" w:rsidP="00E2126E">
      <w:pPr>
        <w:spacing w:after="0"/>
        <w:rPr>
          <w:rFonts w:ascii="Arial" w:hAnsi="Arial" w:cs="Arial"/>
        </w:rPr>
      </w:pPr>
      <w:r>
        <w:rPr>
          <w:rFonts w:ascii="Arial" w:hAnsi="Arial" w:cs="Arial"/>
        </w:rPr>
        <w:t>Required PDFs:</w:t>
      </w:r>
    </w:p>
    <w:p w14:paraId="2691B08B" w14:textId="10245CB1" w:rsidR="00C448E6" w:rsidRDefault="00C448E6" w:rsidP="00E2126E">
      <w:pPr>
        <w:spacing w:after="0"/>
        <w:rPr>
          <w:rFonts w:ascii="Arial" w:hAnsi="Arial" w:cs="Arial"/>
        </w:rPr>
      </w:pPr>
      <w:r>
        <w:rPr>
          <w:rFonts w:ascii="Arial" w:hAnsi="Arial" w:cs="Arial"/>
        </w:rPr>
        <w:t xml:space="preserve">RSC_EPA_2005 – Explanation of the input variables and steps to complete a </w:t>
      </w:r>
      <w:proofErr w:type="spellStart"/>
      <w:r>
        <w:rPr>
          <w:rFonts w:ascii="Arial" w:hAnsi="Arial" w:cs="Arial"/>
        </w:rPr>
        <w:t>Rosgen</w:t>
      </w:r>
      <w:proofErr w:type="spellEnd"/>
      <w:r>
        <w:rPr>
          <w:rFonts w:ascii="Arial" w:hAnsi="Arial" w:cs="Arial"/>
        </w:rPr>
        <w:t xml:space="preserve"> classification.</w:t>
      </w:r>
    </w:p>
    <w:p w14:paraId="7B716FD1" w14:textId="7834B714" w:rsidR="00C448E6" w:rsidRDefault="00C448E6" w:rsidP="00E2126E">
      <w:pPr>
        <w:spacing w:after="0"/>
        <w:rPr>
          <w:rFonts w:ascii="Arial" w:hAnsi="Arial" w:cs="Arial"/>
        </w:rPr>
      </w:pPr>
      <w:proofErr w:type="spellStart"/>
      <w:r>
        <w:rPr>
          <w:rFonts w:ascii="Arial" w:hAnsi="Arial" w:cs="Arial"/>
        </w:rPr>
        <w:t>MFJD_Variables</w:t>
      </w:r>
      <w:proofErr w:type="spellEnd"/>
      <w:r>
        <w:rPr>
          <w:rFonts w:ascii="Arial" w:hAnsi="Arial" w:cs="Arial"/>
        </w:rPr>
        <w:t xml:space="preserve"> – Explanation of all variables in the MFJD </w:t>
      </w:r>
      <w:proofErr w:type="spellStart"/>
      <w:r>
        <w:rPr>
          <w:rFonts w:ascii="Arial" w:hAnsi="Arial" w:cs="Arial"/>
        </w:rPr>
        <w:t>shapefile</w:t>
      </w:r>
      <w:proofErr w:type="spellEnd"/>
      <w:r>
        <w:rPr>
          <w:rFonts w:ascii="Arial" w:hAnsi="Arial" w:cs="Arial"/>
        </w:rPr>
        <w:t>.</w:t>
      </w:r>
    </w:p>
    <w:p w14:paraId="40BFA323" w14:textId="4B66A2AA" w:rsidR="00C448E6" w:rsidRDefault="00C448E6" w:rsidP="00E2126E">
      <w:pPr>
        <w:spacing w:after="0"/>
        <w:rPr>
          <w:rFonts w:ascii="Arial" w:hAnsi="Arial" w:cs="Arial"/>
        </w:rPr>
      </w:pPr>
    </w:p>
    <w:p w14:paraId="3B7B2A4D" w14:textId="5E879BF9" w:rsidR="00C448E6" w:rsidRPr="00C448E6" w:rsidRDefault="00C448E6" w:rsidP="00E2126E">
      <w:pPr>
        <w:spacing w:after="0"/>
        <w:rPr>
          <w:rFonts w:ascii="Arial" w:hAnsi="Arial" w:cs="Arial"/>
          <w:b/>
          <w:u w:val="single"/>
        </w:rPr>
      </w:pPr>
      <w:r w:rsidRPr="00C448E6">
        <w:rPr>
          <w:rFonts w:ascii="Arial" w:hAnsi="Arial" w:cs="Arial"/>
          <w:b/>
          <w:u w:val="single"/>
        </w:rPr>
        <w:t>Instructions:</w:t>
      </w:r>
    </w:p>
    <w:p w14:paraId="06734336" w14:textId="184987D8" w:rsidR="006D24E7" w:rsidRDefault="00CB0609" w:rsidP="00E2126E">
      <w:pPr>
        <w:spacing w:after="0"/>
        <w:rPr>
          <w:rFonts w:ascii="Arial" w:hAnsi="Arial" w:cs="Arial"/>
        </w:rPr>
      </w:pPr>
      <w:r>
        <w:rPr>
          <w:rFonts w:ascii="Arial" w:hAnsi="Arial" w:cs="Arial"/>
        </w:rPr>
        <w:t xml:space="preserve">In this module, you are working towards a Level II classification of a stream, using the </w:t>
      </w:r>
      <w:proofErr w:type="spellStart"/>
      <w:r>
        <w:rPr>
          <w:rFonts w:ascii="Arial" w:hAnsi="Arial" w:cs="Arial"/>
        </w:rPr>
        <w:t>Rosgen</w:t>
      </w:r>
      <w:proofErr w:type="spellEnd"/>
      <w:r>
        <w:rPr>
          <w:rFonts w:ascii="Arial" w:hAnsi="Arial" w:cs="Arial"/>
        </w:rPr>
        <w:t xml:space="preserve"> system (Figure 1). One of the primary resources for your ability to complete this goal is the </w:t>
      </w:r>
      <w:r w:rsidRPr="004467B4">
        <w:rPr>
          <w:rFonts w:ascii="Arial" w:hAnsi="Arial" w:cs="Arial"/>
          <w:b/>
        </w:rPr>
        <w:t>RSC_EPA_2005</w:t>
      </w:r>
      <w:r>
        <w:rPr>
          <w:rFonts w:ascii="Arial" w:hAnsi="Arial" w:cs="Arial"/>
        </w:rPr>
        <w:t xml:space="preserve"> PDF that is included in the Handout materials. This PDF stems from a training seminar that was put on for staff of the United States Environmental Protection Agency (US EPA) by Wildlands Hydrology, the company behind the </w:t>
      </w:r>
      <w:proofErr w:type="spellStart"/>
      <w:r>
        <w:rPr>
          <w:rFonts w:ascii="Arial" w:hAnsi="Arial" w:cs="Arial"/>
        </w:rPr>
        <w:t>Rosgen</w:t>
      </w:r>
      <w:proofErr w:type="spellEnd"/>
      <w:r>
        <w:rPr>
          <w:rFonts w:ascii="Arial" w:hAnsi="Arial" w:cs="Arial"/>
        </w:rPr>
        <w:t xml:space="preserve"> system and led by Dr. David </w:t>
      </w:r>
      <w:proofErr w:type="spellStart"/>
      <w:r>
        <w:rPr>
          <w:rFonts w:ascii="Arial" w:hAnsi="Arial" w:cs="Arial"/>
        </w:rPr>
        <w:t>Rosgen</w:t>
      </w:r>
      <w:proofErr w:type="spellEnd"/>
      <w:r>
        <w:rPr>
          <w:rFonts w:ascii="Arial" w:hAnsi="Arial" w:cs="Arial"/>
        </w:rPr>
        <w:t xml:space="preserve">. This handout walks you through all of the fine details behind both Level </w:t>
      </w:r>
      <w:proofErr w:type="gramStart"/>
      <w:r>
        <w:rPr>
          <w:rFonts w:ascii="Arial" w:hAnsi="Arial" w:cs="Arial"/>
        </w:rPr>
        <w:t>I</w:t>
      </w:r>
      <w:proofErr w:type="gramEnd"/>
      <w:r>
        <w:rPr>
          <w:rFonts w:ascii="Arial" w:hAnsi="Arial" w:cs="Arial"/>
        </w:rPr>
        <w:t xml:space="preserve"> and Level II classification, and the details behind all parameters used. </w:t>
      </w:r>
    </w:p>
    <w:p w14:paraId="2D0B2D2D" w14:textId="08E980A9" w:rsidR="004D75C9" w:rsidRDefault="004D75C9" w:rsidP="00E2126E">
      <w:pPr>
        <w:spacing w:after="0"/>
        <w:rPr>
          <w:rFonts w:ascii="Arial" w:hAnsi="Arial" w:cs="Arial"/>
        </w:rPr>
      </w:pPr>
    </w:p>
    <w:p w14:paraId="14C8799E" w14:textId="56C650B8" w:rsidR="00C448E6" w:rsidRDefault="002B6308" w:rsidP="00E2126E">
      <w:pPr>
        <w:spacing w:after="0"/>
        <w:rPr>
          <w:rFonts w:ascii="Arial" w:hAnsi="Arial" w:cs="Arial"/>
        </w:rPr>
      </w:pPr>
      <w:r>
        <w:rPr>
          <w:rFonts w:ascii="Arial" w:hAnsi="Arial" w:cs="Arial"/>
        </w:rPr>
        <w:t xml:space="preserve">The datasets you have access to (the </w:t>
      </w:r>
      <w:proofErr w:type="spellStart"/>
      <w:r>
        <w:rPr>
          <w:rFonts w:ascii="Arial" w:hAnsi="Arial" w:cs="Arial"/>
        </w:rPr>
        <w:t>CHaMP_Data_MFJD</w:t>
      </w:r>
      <w:proofErr w:type="spellEnd"/>
      <w:r>
        <w:rPr>
          <w:rFonts w:ascii="Arial" w:hAnsi="Arial" w:cs="Arial"/>
        </w:rPr>
        <w:t xml:space="preserve"> </w:t>
      </w:r>
      <w:proofErr w:type="spellStart"/>
      <w:r>
        <w:rPr>
          <w:rFonts w:ascii="Arial" w:hAnsi="Arial" w:cs="Arial"/>
        </w:rPr>
        <w:t>shapefile</w:t>
      </w:r>
      <w:proofErr w:type="spellEnd"/>
      <w:r>
        <w:rPr>
          <w:rFonts w:ascii="Arial" w:hAnsi="Arial" w:cs="Arial"/>
        </w:rPr>
        <w:t>) and the data you acquired from digitizing (slope, river and valley lengths</w:t>
      </w:r>
      <w:r w:rsidR="00C448E6">
        <w:rPr>
          <w:rFonts w:ascii="Arial" w:hAnsi="Arial" w:cs="Arial"/>
        </w:rPr>
        <w:t>, transects</w:t>
      </w:r>
      <w:r>
        <w:rPr>
          <w:rFonts w:ascii="Arial" w:hAnsi="Arial" w:cs="Arial"/>
        </w:rPr>
        <w:t xml:space="preserve">) give you access to all the variables you need for the numerical part of the classification. The interpretive portion of the classification is extensively discussed and described in the RSC_EPA_2005 PDF. You can also utilize the cross-sectional transects of the stream valley to compare against the visual examples in the </w:t>
      </w:r>
      <w:proofErr w:type="spellStart"/>
      <w:r>
        <w:rPr>
          <w:rFonts w:ascii="Arial" w:hAnsi="Arial" w:cs="Arial"/>
        </w:rPr>
        <w:t>Rosgen</w:t>
      </w:r>
      <w:proofErr w:type="spellEnd"/>
      <w:r>
        <w:rPr>
          <w:rFonts w:ascii="Arial" w:hAnsi="Arial" w:cs="Arial"/>
        </w:rPr>
        <w:t xml:space="preserve"> (1994) and RSC_EPA_2005 </w:t>
      </w:r>
      <w:r w:rsidR="005F78F1">
        <w:rPr>
          <w:rFonts w:ascii="Arial" w:hAnsi="Arial" w:cs="Arial"/>
        </w:rPr>
        <w:t>figures.</w:t>
      </w:r>
    </w:p>
    <w:p w14:paraId="1113762B" w14:textId="32A90280" w:rsidR="00C448E6" w:rsidRDefault="00C448E6" w:rsidP="00E2126E">
      <w:pPr>
        <w:spacing w:after="0"/>
        <w:rPr>
          <w:rFonts w:ascii="Arial" w:hAnsi="Arial" w:cs="Arial"/>
        </w:rPr>
      </w:pPr>
    </w:p>
    <w:p w14:paraId="18D1A8CB" w14:textId="5AEC8602" w:rsidR="00C448E6" w:rsidRDefault="00C448E6" w:rsidP="00E2126E">
      <w:pPr>
        <w:spacing w:after="0"/>
        <w:rPr>
          <w:rFonts w:ascii="Arial" w:hAnsi="Arial" w:cs="Arial"/>
        </w:rPr>
      </w:pPr>
      <w:r>
        <w:rPr>
          <w:rFonts w:ascii="Arial" w:hAnsi="Arial" w:cs="Arial"/>
        </w:rPr>
        <w:t xml:space="preserve">You will also notice that the </w:t>
      </w:r>
      <w:proofErr w:type="spellStart"/>
      <w:r>
        <w:rPr>
          <w:rFonts w:ascii="Arial" w:hAnsi="Arial" w:cs="Arial"/>
        </w:rPr>
        <w:t>CHaMP_Data_MFJD</w:t>
      </w:r>
      <w:proofErr w:type="spellEnd"/>
      <w:r>
        <w:rPr>
          <w:rFonts w:ascii="Arial" w:hAnsi="Arial" w:cs="Arial"/>
        </w:rPr>
        <w:t xml:space="preserve"> </w:t>
      </w:r>
      <w:proofErr w:type="spellStart"/>
      <w:r>
        <w:rPr>
          <w:rFonts w:ascii="Arial" w:hAnsi="Arial" w:cs="Arial"/>
        </w:rPr>
        <w:t>shapefile</w:t>
      </w:r>
      <w:proofErr w:type="spellEnd"/>
      <w:r>
        <w:rPr>
          <w:rFonts w:ascii="Arial" w:hAnsi="Arial" w:cs="Arial"/>
        </w:rPr>
        <w:t xml:space="preserve"> has a </w:t>
      </w:r>
      <w:proofErr w:type="spellStart"/>
      <w:r>
        <w:rPr>
          <w:rFonts w:ascii="Arial" w:hAnsi="Arial" w:cs="Arial"/>
        </w:rPr>
        <w:t>Rosgen</w:t>
      </w:r>
      <w:proofErr w:type="spellEnd"/>
      <w:r>
        <w:rPr>
          <w:rFonts w:ascii="Arial" w:hAnsi="Arial" w:cs="Arial"/>
        </w:rPr>
        <w:t xml:space="preserve"> designation included! That is on purpose! You will compare your results against </w:t>
      </w:r>
      <w:r w:rsidR="003F0246">
        <w:rPr>
          <w:rFonts w:ascii="Arial" w:hAnsi="Arial" w:cs="Arial"/>
        </w:rPr>
        <w:t xml:space="preserve">the field-based </w:t>
      </w:r>
      <w:proofErr w:type="spellStart"/>
      <w:r>
        <w:rPr>
          <w:rFonts w:ascii="Arial" w:hAnsi="Arial" w:cs="Arial"/>
        </w:rPr>
        <w:t>Rosgen</w:t>
      </w:r>
      <w:proofErr w:type="spellEnd"/>
      <w:r w:rsidR="003F0246">
        <w:rPr>
          <w:rFonts w:ascii="Arial" w:hAnsi="Arial" w:cs="Arial"/>
        </w:rPr>
        <w:t xml:space="preserve"> classification</w:t>
      </w:r>
      <w:r>
        <w:rPr>
          <w:rFonts w:ascii="Arial" w:hAnsi="Arial" w:cs="Arial"/>
        </w:rPr>
        <w:t xml:space="preserve">. </w:t>
      </w:r>
      <w:r w:rsidRPr="00C448E6">
        <w:rPr>
          <w:rFonts w:ascii="Arial" w:hAnsi="Arial" w:cs="Arial"/>
          <w:b/>
        </w:rPr>
        <w:t xml:space="preserve">The purpose of this is </w:t>
      </w:r>
      <w:r w:rsidRPr="00C448E6">
        <w:rPr>
          <w:rFonts w:ascii="Arial" w:hAnsi="Arial" w:cs="Arial"/>
          <w:b/>
          <w:u w:val="single"/>
        </w:rPr>
        <w:t>NOT</w:t>
      </w:r>
      <w:r w:rsidRPr="00C448E6">
        <w:rPr>
          <w:rFonts w:ascii="Arial" w:hAnsi="Arial" w:cs="Arial"/>
          <w:b/>
        </w:rPr>
        <w:t xml:space="preserve"> to force the same classification.</w:t>
      </w:r>
      <w:r>
        <w:rPr>
          <w:rFonts w:ascii="Arial" w:hAnsi="Arial" w:cs="Arial"/>
          <w:b/>
        </w:rPr>
        <w:t xml:space="preserve"> </w:t>
      </w:r>
      <w:r>
        <w:rPr>
          <w:rFonts w:ascii="Arial" w:hAnsi="Arial" w:cs="Arial"/>
        </w:rPr>
        <w:t xml:space="preserve">Your points are not tied to achieve the same thing as </w:t>
      </w:r>
      <w:proofErr w:type="spellStart"/>
      <w:r>
        <w:rPr>
          <w:rFonts w:ascii="Arial" w:hAnsi="Arial" w:cs="Arial"/>
        </w:rPr>
        <w:t>Kasprak</w:t>
      </w:r>
      <w:proofErr w:type="spellEnd"/>
      <w:r>
        <w:rPr>
          <w:rFonts w:ascii="Arial" w:hAnsi="Arial" w:cs="Arial"/>
        </w:rPr>
        <w:t xml:space="preserve"> et al. (2016), but to successfully complete the method using open source methodology. If you do not come to the same designation, that is okay! Consider why you did not get the same thing and how this GIS-based method differs in scope from what they do in the field. </w:t>
      </w:r>
    </w:p>
    <w:p w14:paraId="7DB626CA" w14:textId="4FFB1515" w:rsidR="00C448E6" w:rsidRDefault="00C448E6" w:rsidP="00E2126E">
      <w:pPr>
        <w:spacing w:after="0"/>
        <w:rPr>
          <w:rFonts w:ascii="Arial" w:hAnsi="Arial" w:cs="Arial"/>
        </w:rPr>
      </w:pPr>
    </w:p>
    <w:p w14:paraId="30D5978C" w14:textId="1A35DE27" w:rsidR="00ED50BD" w:rsidRDefault="003B4623" w:rsidP="00AD4E66">
      <w:pPr>
        <w:spacing w:after="0"/>
        <w:jc w:val="center"/>
        <w:rPr>
          <w:rFonts w:ascii="Arial" w:hAnsi="Arial" w:cs="Arial"/>
        </w:rPr>
      </w:pPr>
      <w:r>
        <w:rPr>
          <w:rFonts w:ascii="Arial" w:hAnsi="Arial" w:cs="Arial"/>
          <w:noProof/>
        </w:rPr>
        <w:lastRenderedPageBreak/>
        <w:drawing>
          <wp:inline distT="0" distB="0" distL="0" distR="0" wp14:anchorId="5A9878EF" wp14:editId="3088A336">
            <wp:extent cx="5054200" cy="5730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8136" cy="5746040"/>
                    </a:xfrm>
                    <a:prstGeom prst="rect">
                      <a:avLst/>
                    </a:prstGeom>
                    <a:noFill/>
                    <a:ln>
                      <a:noFill/>
                    </a:ln>
                  </pic:spPr>
                </pic:pic>
              </a:graphicData>
            </a:graphic>
          </wp:inline>
        </w:drawing>
      </w:r>
    </w:p>
    <w:p w14:paraId="1F98341F" w14:textId="7AF858BB" w:rsidR="00D4161E" w:rsidRDefault="00D4161E" w:rsidP="00D4161E">
      <w:pPr>
        <w:spacing w:after="0"/>
        <w:rPr>
          <w:rFonts w:ascii="Arial" w:hAnsi="Arial" w:cs="Arial"/>
        </w:rPr>
      </w:pPr>
      <w:r>
        <w:rPr>
          <w:rFonts w:ascii="Arial" w:hAnsi="Arial" w:cs="Arial"/>
        </w:rPr>
        <w:t xml:space="preserve">Figure 1: The four levels of </w:t>
      </w:r>
      <w:proofErr w:type="spellStart"/>
      <w:r>
        <w:rPr>
          <w:rFonts w:ascii="Arial" w:hAnsi="Arial" w:cs="Arial"/>
        </w:rPr>
        <w:t>Rosgen</w:t>
      </w:r>
      <w:proofErr w:type="spellEnd"/>
      <w:r>
        <w:rPr>
          <w:rFonts w:ascii="Arial" w:hAnsi="Arial" w:cs="Arial"/>
        </w:rPr>
        <w:t xml:space="preserve"> Stream Classification, including inputs of each stage, to highlight the variety of variables that go into the method (</w:t>
      </w:r>
      <w:proofErr w:type="spellStart"/>
      <w:r>
        <w:rPr>
          <w:rFonts w:ascii="Arial" w:hAnsi="Arial" w:cs="Arial"/>
        </w:rPr>
        <w:t>Rosgen</w:t>
      </w:r>
      <w:proofErr w:type="spellEnd"/>
      <w:r>
        <w:rPr>
          <w:rFonts w:ascii="Arial" w:hAnsi="Arial" w:cs="Arial"/>
        </w:rPr>
        <w:t>, 2001). We will be completing through Level II.</w:t>
      </w:r>
    </w:p>
    <w:p w14:paraId="07592F7C" w14:textId="6978EE3C" w:rsidR="00ED50BD" w:rsidRDefault="00ED50BD" w:rsidP="00E2126E">
      <w:pPr>
        <w:spacing w:after="0"/>
        <w:rPr>
          <w:rFonts w:ascii="Arial" w:hAnsi="Arial" w:cs="Arial"/>
        </w:rPr>
      </w:pPr>
    </w:p>
    <w:p w14:paraId="5F585042" w14:textId="21C58226" w:rsidR="00AD4E66" w:rsidRPr="00AF5348" w:rsidRDefault="003F0246" w:rsidP="00E2126E">
      <w:pPr>
        <w:spacing w:after="0"/>
        <w:rPr>
          <w:rFonts w:ascii="Arial" w:hAnsi="Arial" w:cs="Arial"/>
          <w:b/>
        </w:rPr>
      </w:pPr>
      <w:r w:rsidRPr="00AF5348">
        <w:rPr>
          <w:rFonts w:ascii="Arial" w:hAnsi="Arial" w:cs="Arial"/>
          <w:b/>
        </w:rPr>
        <w:t>Level I:</w:t>
      </w:r>
    </w:p>
    <w:p w14:paraId="311EA041" w14:textId="6C7E0EF6" w:rsidR="003F0246" w:rsidRDefault="003F0246" w:rsidP="00E2126E">
      <w:pPr>
        <w:spacing w:after="0"/>
        <w:rPr>
          <w:rFonts w:ascii="Arial" w:hAnsi="Arial" w:cs="Arial"/>
        </w:rPr>
      </w:pPr>
      <w:r>
        <w:rPr>
          <w:rFonts w:ascii="Arial" w:hAnsi="Arial" w:cs="Arial"/>
        </w:rPr>
        <w:t xml:space="preserve">You will start with a Level </w:t>
      </w:r>
      <w:r w:rsidR="00470B5E">
        <w:rPr>
          <w:rFonts w:ascii="Arial" w:hAnsi="Arial" w:cs="Arial"/>
        </w:rPr>
        <w:t>I</w:t>
      </w:r>
      <w:r>
        <w:rPr>
          <w:rFonts w:ascii="Arial" w:hAnsi="Arial" w:cs="Arial"/>
        </w:rPr>
        <w:t xml:space="preserve"> designation. This requires knowledge of the dominant slope, shape of the cross section, and assessment of the plan (top-down or map) view </w:t>
      </w:r>
      <w:r w:rsidR="00470B5E">
        <w:rPr>
          <w:rFonts w:ascii="Arial" w:hAnsi="Arial" w:cs="Arial"/>
        </w:rPr>
        <w:t>of the stream. The purpose of a Level I classification is mostly descriptive, as slope is the only metric that needs to be found. The rest are based on field observations and interpretations. For a Level I classification you will use:</w:t>
      </w:r>
    </w:p>
    <w:p w14:paraId="3B10EF73" w14:textId="51E4C770" w:rsidR="00470B5E" w:rsidRDefault="00470B5E" w:rsidP="00470B5E">
      <w:pPr>
        <w:pStyle w:val="ListParagraph"/>
        <w:numPr>
          <w:ilvl w:val="0"/>
          <w:numId w:val="1"/>
        </w:numPr>
        <w:spacing w:after="0"/>
        <w:rPr>
          <w:rFonts w:ascii="Arial" w:hAnsi="Arial" w:cs="Arial"/>
        </w:rPr>
      </w:pPr>
      <w:r>
        <w:rPr>
          <w:rFonts w:ascii="Arial" w:hAnsi="Arial" w:cs="Arial"/>
        </w:rPr>
        <w:t>The channel slope you found in GRASS</w:t>
      </w:r>
    </w:p>
    <w:p w14:paraId="50C3F41F" w14:textId="04178E6E" w:rsidR="00470B5E" w:rsidRDefault="00470B5E" w:rsidP="00470B5E">
      <w:pPr>
        <w:pStyle w:val="ListParagraph"/>
        <w:numPr>
          <w:ilvl w:val="0"/>
          <w:numId w:val="1"/>
        </w:numPr>
        <w:spacing w:after="0"/>
        <w:rPr>
          <w:rFonts w:ascii="Arial" w:hAnsi="Arial" w:cs="Arial"/>
        </w:rPr>
      </w:pPr>
      <w:r>
        <w:rPr>
          <w:rFonts w:ascii="Arial" w:hAnsi="Arial" w:cs="Arial"/>
        </w:rPr>
        <w:t xml:space="preserve">The transect view you extracted in GRASS and viewed in </w:t>
      </w:r>
      <w:proofErr w:type="spellStart"/>
      <w:r>
        <w:rPr>
          <w:rFonts w:ascii="Arial" w:hAnsi="Arial" w:cs="Arial"/>
        </w:rPr>
        <w:t>RStudio</w:t>
      </w:r>
      <w:proofErr w:type="spellEnd"/>
    </w:p>
    <w:p w14:paraId="16BFB5A1" w14:textId="454210AF" w:rsidR="00470B5E" w:rsidRDefault="00470B5E" w:rsidP="00470B5E">
      <w:pPr>
        <w:pStyle w:val="ListParagraph"/>
        <w:numPr>
          <w:ilvl w:val="0"/>
          <w:numId w:val="1"/>
        </w:numPr>
        <w:spacing w:after="0"/>
        <w:rPr>
          <w:rFonts w:ascii="Arial" w:hAnsi="Arial" w:cs="Arial"/>
        </w:rPr>
      </w:pPr>
      <w:r>
        <w:rPr>
          <w:rFonts w:ascii="Arial" w:hAnsi="Arial" w:cs="Arial"/>
        </w:rPr>
        <w:t>The 2016 NAIP imagery or the LiDAR DEM at the extent of your channel boundary digitization to interpret the plan view.</w:t>
      </w:r>
    </w:p>
    <w:p w14:paraId="525F5141" w14:textId="23C49E8D" w:rsidR="00AF5348" w:rsidRPr="00D21655" w:rsidRDefault="00AF5348" w:rsidP="00AF5348">
      <w:pPr>
        <w:spacing w:after="0"/>
        <w:rPr>
          <w:rFonts w:ascii="Arial" w:hAnsi="Arial" w:cs="Arial"/>
          <w:b/>
        </w:rPr>
      </w:pPr>
      <w:r w:rsidRPr="00D21655">
        <w:rPr>
          <w:rFonts w:ascii="Arial" w:hAnsi="Arial" w:cs="Arial"/>
          <w:b/>
        </w:rPr>
        <w:lastRenderedPageBreak/>
        <w:t xml:space="preserve">Level II: </w:t>
      </w:r>
    </w:p>
    <w:p w14:paraId="6DC17E0E" w14:textId="2B95363A" w:rsidR="00AF5348" w:rsidRPr="00AF5348" w:rsidRDefault="00AF5348" w:rsidP="00AF5348">
      <w:pPr>
        <w:spacing w:after="0"/>
        <w:rPr>
          <w:rFonts w:ascii="Arial" w:hAnsi="Arial" w:cs="Arial"/>
        </w:rPr>
      </w:pPr>
      <w:r>
        <w:rPr>
          <w:rFonts w:ascii="Arial" w:hAnsi="Arial" w:cs="Arial"/>
        </w:rPr>
        <w:t xml:space="preserve">The Level II classification involves the use of previously collected in situ variables </w:t>
      </w:r>
      <w:r w:rsidR="00D21655">
        <w:rPr>
          <w:rFonts w:ascii="Arial" w:hAnsi="Arial" w:cs="Arial"/>
        </w:rPr>
        <w:t>and the sl</w:t>
      </w:r>
      <w:r w:rsidR="007C3DD1">
        <w:rPr>
          <w:rFonts w:ascii="Arial" w:hAnsi="Arial" w:cs="Arial"/>
        </w:rPr>
        <w:t xml:space="preserve">ope and sinuosity variables you recorded throughout the previous handouts. </w:t>
      </w:r>
      <w:r w:rsidR="00C5500D">
        <w:rPr>
          <w:rFonts w:ascii="Arial" w:hAnsi="Arial" w:cs="Arial"/>
        </w:rPr>
        <w:t xml:space="preserve">We have included a flowchart (Figure 2), below, that lets you work through the classification. This figure is also at the end of the RSC_EPA_2005 PDF. </w:t>
      </w:r>
      <w:r w:rsidR="007C3DD1">
        <w:rPr>
          <w:rFonts w:ascii="Arial" w:hAnsi="Arial" w:cs="Arial"/>
        </w:rPr>
        <w:t xml:space="preserve">Lean heavily on the variable table in the </w:t>
      </w:r>
      <w:proofErr w:type="spellStart"/>
      <w:r w:rsidR="007C3DD1">
        <w:rPr>
          <w:rFonts w:ascii="Arial" w:hAnsi="Arial" w:cs="Arial"/>
        </w:rPr>
        <w:t>CHaMP_Data_MFJD</w:t>
      </w:r>
      <w:proofErr w:type="spellEnd"/>
      <w:r w:rsidR="007C3DD1">
        <w:rPr>
          <w:rFonts w:ascii="Arial" w:hAnsi="Arial" w:cs="Arial"/>
        </w:rPr>
        <w:t xml:space="preserve"> </w:t>
      </w:r>
      <w:proofErr w:type="spellStart"/>
      <w:r w:rsidR="007C3DD1">
        <w:rPr>
          <w:rFonts w:ascii="Arial" w:hAnsi="Arial" w:cs="Arial"/>
        </w:rPr>
        <w:t>shapefile</w:t>
      </w:r>
      <w:proofErr w:type="spellEnd"/>
      <w:r w:rsidR="007C3DD1">
        <w:rPr>
          <w:rFonts w:ascii="Arial" w:hAnsi="Arial" w:cs="Arial"/>
        </w:rPr>
        <w:t xml:space="preserve"> and the description of those variables (</w:t>
      </w:r>
      <w:proofErr w:type="spellStart"/>
      <w:r w:rsidR="007C3DD1">
        <w:rPr>
          <w:rFonts w:ascii="Arial" w:hAnsi="Arial" w:cs="Arial"/>
        </w:rPr>
        <w:t>MFJD_Variables</w:t>
      </w:r>
      <w:proofErr w:type="spellEnd"/>
      <w:r w:rsidR="007C3DD1">
        <w:rPr>
          <w:rFonts w:ascii="Arial" w:hAnsi="Arial" w:cs="Arial"/>
        </w:rPr>
        <w:t xml:space="preserve"> PDF). You will notice that we provide the many of the end variables (</w:t>
      </w:r>
      <w:proofErr w:type="spellStart"/>
      <w:r w:rsidR="007C3DD1">
        <w:rPr>
          <w:rFonts w:ascii="Arial" w:hAnsi="Arial" w:cs="Arial"/>
        </w:rPr>
        <w:t>Width</w:t>
      </w:r>
      <w:proofErr w:type="gramStart"/>
      <w:r w:rsidR="007C3DD1">
        <w:rPr>
          <w:rFonts w:ascii="Arial" w:hAnsi="Arial" w:cs="Arial"/>
        </w:rPr>
        <w:t>:Depth</w:t>
      </w:r>
      <w:proofErr w:type="spellEnd"/>
      <w:proofErr w:type="gramEnd"/>
      <w:r w:rsidR="007C3DD1">
        <w:rPr>
          <w:rFonts w:ascii="Arial" w:hAnsi="Arial" w:cs="Arial"/>
        </w:rPr>
        <w:t xml:space="preserve"> ratio; Gradient (slope); Sinuosity). These are meant to check your calculations against. Revisit the </w:t>
      </w:r>
      <w:hyperlink r:id="rId8" w:history="1">
        <w:r w:rsidR="007C3DD1" w:rsidRPr="007C3DD1">
          <w:rPr>
            <w:rStyle w:val="Hyperlink"/>
            <w:rFonts w:ascii="Arial" w:hAnsi="Arial" w:cs="Arial"/>
            <w:b/>
          </w:rPr>
          <w:t>Ratios YouTube Lecture</w:t>
        </w:r>
      </w:hyperlink>
      <w:r w:rsidR="007C3DD1">
        <w:rPr>
          <w:rFonts w:ascii="Arial" w:hAnsi="Arial" w:cs="Arial"/>
        </w:rPr>
        <w:t>. We need to know the entr</w:t>
      </w:r>
      <w:r w:rsidR="00516A2D">
        <w:rPr>
          <w:rFonts w:ascii="Arial" w:hAnsi="Arial" w:cs="Arial"/>
        </w:rPr>
        <w:t xml:space="preserve">enchment ratio, but we do not explicitly have the numbers we need (flood-prone width, twice the </w:t>
      </w:r>
      <w:r w:rsidR="00516A2D" w:rsidRPr="00516A2D">
        <w:rPr>
          <w:rFonts w:ascii="Arial" w:hAnsi="Arial" w:cs="Arial"/>
          <w:i/>
        </w:rPr>
        <w:t>maximum</w:t>
      </w:r>
      <w:r w:rsidR="00516A2D">
        <w:rPr>
          <w:rFonts w:ascii="Arial" w:hAnsi="Arial" w:cs="Arial"/>
        </w:rPr>
        <w:t xml:space="preserve"> </w:t>
      </w:r>
      <w:proofErr w:type="spellStart"/>
      <w:r w:rsidR="00516A2D">
        <w:rPr>
          <w:rFonts w:ascii="Arial" w:hAnsi="Arial" w:cs="Arial"/>
        </w:rPr>
        <w:t>bankfull</w:t>
      </w:r>
      <w:proofErr w:type="spellEnd"/>
      <w:r w:rsidR="00516A2D">
        <w:rPr>
          <w:rFonts w:ascii="Arial" w:hAnsi="Arial" w:cs="Arial"/>
        </w:rPr>
        <w:t xml:space="preserve"> depth). We have both the average and maximum </w:t>
      </w:r>
      <w:proofErr w:type="spellStart"/>
      <w:r w:rsidR="00516A2D">
        <w:rPr>
          <w:rFonts w:ascii="Arial" w:hAnsi="Arial" w:cs="Arial"/>
        </w:rPr>
        <w:t>bankfull</w:t>
      </w:r>
      <w:proofErr w:type="spellEnd"/>
      <w:r w:rsidR="00516A2D">
        <w:rPr>
          <w:rFonts w:ascii="Arial" w:hAnsi="Arial" w:cs="Arial"/>
        </w:rPr>
        <w:t xml:space="preserve"> depths listed in the </w:t>
      </w:r>
      <w:proofErr w:type="spellStart"/>
      <w:r w:rsidR="00B868CD">
        <w:rPr>
          <w:rFonts w:ascii="Arial" w:hAnsi="Arial" w:cs="Arial"/>
        </w:rPr>
        <w:t>shapefile</w:t>
      </w:r>
      <w:proofErr w:type="spellEnd"/>
      <w:r w:rsidR="00B868CD">
        <w:rPr>
          <w:rFonts w:ascii="Arial" w:hAnsi="Arial" w:cs="Arial"/>
        </w:rPr>
        <w:t xml:space="preserve"> attributes. Now, we will head back to the “</w:t>
      </w:r>
      <w:proofErr w:type="spellStart"/>
      <w:r w:rsidR="00B868CD">
        <w:rPr>
          <w:rFonts w:ascii="Arial" w:hAnsi="Arial" w:cs="Arial"/>
        </w:rPr>
        <w:t>TransectProfileViewer</w:t>
      </w:r>
      <w:proofErr w:type="spellEnd"/>
      <w:r w:rsidR="00B868CD">
        <w:rPr>
          <w:rFonts w:ascii="Arial" w:hAnsi="Arial" w:cs="Arial"/>
        </w:rPr>
        <w:t xml:space="preserve">” </w:t>
      </w:r>
      <w:proofErr w:type="spellStart"/>
      <w:r w:rsidR="00B868CD">
        <w:rPr>
          <w:rFonts w:ascii="Arial" w:hAnsi="Arial" w:cs="Arial"/>
        </w:rPr>
        <w:t>RStudio</w:t>
      </w:r>
      <w:proofErr w:type="spellEnd"/>
      <w:r w:rsidR="00B868CD">
        <w:rPr>
          <w:rFonts w:ascii="Arial" w:hAnsi="Arial" w:cs="Arial"/>
        </w:rPr>
        <w:t xml:space="preserve"> Notebook. If you did not complete the last chunk, now is the time to do so. You will be able to calculate average slope, the height of twice the maximum </w:t>
      </w:r>
      <w:proofErr w:type="spellStart"/>
      <w:r w:rsidR="00B868CD">
        <w:rPr>
          <w:rFonts w:ascii="Arial" w:hAnsi="Arial" w:cs="Arial"/>
        </w:rPr>
        <w:t>bankfull</w:t>
      </w:r>
      <w:proofErr w:type="spellEnd"/>
      <w:r w:rsidR="00B868CD">
        <w:rPr>
          <w:rFonts w:ascii="Arial" w:hAnsi="Arial" w:cs="Arial"/>
        </w:rPr>
        <w:t xml:space="preserve"> depth, and the width of the flood-prone area, the last two of which are used to calculate the entrenchment ratio.</w:t>
      </w:r>
    </w:p>
    <w:p w14:paraId="4574688A" w14:textId="7A811436" w:rsidR="00ED50BD" w:rsidRDefault="00ED50BD" w:rsidP="00E2126E">
      <w:pPr>
        <w:spacing w:after="0"/>
        <w:rPr>
          <w:rFonts w:ascii="Arial" w:hAnsi="Arial" w:cs="Arial"/>
        </w:rPr>
      </w:pPr>
    </w:p>
    <w:p w14:paraId="44F1664F" w14:textId="164E1EDF" w:rsidR="00C5500D" w:rsidRDefault="00C5500D" w:rsidP="00E2126E">
      <w:pPr>
        <w:spacing w:after="0"/>
        <w:rPr>
          <w:rFonts w:ascii="Arial" w:hAnsi="Arial" w:cs="Arial"/>
        </w:rPr>
      </w:pPr>
      <w:r>
        <w:rPr>
          <w:noProof/>
        </w:rPr>
        <w:drawing>
          <wp:inline distT="0" distB="0" distL="0" distR="0" wp14:anchorId="12527753" wp14:editId="1EB34FFA">
            <wp:extent cx="5943600" cy="4188076"/>
            <wp:effectExtent l="0" t="0" r="0" b="3175"/>
            <wp:docPr id="81" name="Picture 81" descr="Rosgen Classific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gen Classification Matri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88076"/>
                    </a:xfrm>
                    <a:prstGeom prst="rect">
                      <a:avLst/>
                    </a:prstGeom>
                    <a:noFill/>
                    <a:ln>
                      <a:noFill/>
                    </a:ln>
                  </pic:spPr>
                </pic:pic>
              </a:graphicData>
            </a:graphic>
          </wp:inline>
        </w:drawing>
      </w:r>
    </w:p>
    <w:p w14:paraId="4E0315A5" w14:textId="53AEBAC8" w:rsidR="00C5500D" w:rsidRDefault="00C5500D" w:rsidP="00E2126E">
      <w:pPr>
        <w:spacing w:after="0"/>
        <w:rPr>
          <w:rFonts w:ascii="Arial" w:hAnsi="Arial" w:cs="Arial"/>
        </w:rPr>
      </w:pPr>
      <w:r>
        <w:rPr>
          <w:rFonts w:ascii="Arial" w:hAnsi="Arial" w:cs="Arial"/>
        </w:rPr>
        <w:t>Figure 2. Level II classification flowchart.</w:t>
      </w:r>
    </w:p>
    <w:p w14:paraId="71406AC9" w14:textId="4F4DA2F2" w:rsidR="00C5500D" w:rsidRDefault="00C5500D" w:rsidP="00E2126E">
      <w:pPr>
        <w:spacing w:after="0"/>
        <w:rPr>
          <w:rFonts w:ascii="Arial" w:hAnsi="Arial" w:cs="Arial"/>
        </w:rPr>
      </w:pPr>
    </w:p>
    <w:p w14:paraId="7070F68D" w14:textId="61E55EF2" w:rsidR="00C5500D" w:rsidRDefault="00C5500D" w:rsidP="00E2126E">
      <w:pPr>
        <w:spacing w:after="0"/>
        <w:rPr>
          <w:rFonts w:ascii="Arial" w:hAnsi="Arial" w:cs="Arial"/>
        </w:rPr>
      </w:pPr>
      <w:r>
        <w:rPr>
          <w:rFonts w:ascii="Arial" w:hAnsi="Arial" w:cs="Arial"/>
        </w:rPr>
        <w:t xml:space="preserve">Finally, one of the last variables you need is the channel material. We need to know the size of the average channel bank material. Luckily, the </w:t>
      </w:r>
      <w:proofErr w:type="spellStart"/>
      <w:r>
        <w:rPr>
          <w:rFonts w:ascii="Arial" w:hAnsi="Arial" w:cs="Arial"/>
        </w:rPr>
        <w:t>CHaMP_Data_MFJD</w:t>
      </w:r>
      <w:proofErr w:type="spellEnd"/>
      <w:r>
        <w:rPr>
          <w:rFonts w:ascii="Arial" w:hAnsi="Arial" w:cs="Arial"/>
        </w:rPr>
        <w:t xml:space="preserve"> </w:t>
      </w:r>
      <w:proofErr w:type="spellStart"/>
      <w:r>
        <w:rPr>
          <w:rFonts w:ascii="Arial" w:hAnsi="Arial" w:cs="Arial"/>
        </w:rPr>
        <w:t>shapefile</w:t>
      </w:r>
      <w:proofErr w:type="spellEnd"/>
      <w:r>
        <w:rPr>
          <w:rFonts w:ascii="Arial" w:hAnsi="Arial" w:cs="Arial"/>
        </w:rPr>
        <w:t xml:space="preserve"> lists the D</w:t>
      </w:r>
      <w:r w:rsidRPr="00371577">
        <w:rPr>
          <w:rFonts w:ascii="Arial" w:hAnsi="Arial" w:cs="Arial"/>
          <w:vertAlign w:val="subscript"/>
        </w:rPr>
        <w:t>50</w:t>
      </w:r>
      <w:r>
        <w:rPr>
          <w:rFonts w:ascii="Arial" w:hAnsi="Arial" w:cs="Arial"/>
        </w:rPr>
        <w:t xml:space="preserve"> value, which will work for what we are trying to do! Refer to that number and Figure 3 to determine your dominant grain size.</w:t>
      </w:r>
    </w:p>
    <w:p w14:paraId="37786147" w14:textId="2038A1D5" w:rsidR="00C5500D" w:rsidRDefault="00C5500D" w:rsidP="00E2126E">
      <w:pPr>
        <w:spacing w:after="0"/>
        <w:rPr>
          <w:rFonts w:ascii="Arial" w:hAnsi="Arial" w:cs="Arial"/>
        </w:rPr>
      </w:pPr>
    </w:p>
    <w:p w14:paraId="37A53555" w14:textId="57FBC642" w:rsidR="00C5500D" w:rsidRDefault="00C5500D" w:rsidP="00E2126E">
      <w:pPr>
        <w:spacing w:after="0"/>
        <w:rPr>
          <w:rFonts w:ascii="Arial" w:hAnsi="Arial" w:cs="Arial"/>
        </w:rPr>
      </w:pPr>
    </w:p>
    <w:p w14:paraId="70F1BDA5" w14:textId="364EA5FA" w:rsidR="00C5500D" w:rsidRDefault="00C5500D" w:rsidP="00E2126E">
      <w:pPr>
        <w:spacing w:after="0"/>
        <w:rPr>
          <w:rFonts w:ascii="Arial" w:hAnsi="Arial" w:cs="Arial"/>
        </w:rPr>
      </w:pPr>
      <w:r>
        <w:rPr>
          <w:rFonts w:ascii="Arial" w:hAnsi="Arial" w:cs="Arial"/>
        </w:rPr>
        <w:lastRenderedPageBreak/>
        <w:pict w14:anchorId="35EAE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4pt;height:193.8pt">
            <v:imagedata r:id="rId10" o:title="GrainSizeTable"/>
          </v:shape>
        </w:pict>
      </w:r>
    </w:p>
    <w:p w14:paraId="024248C8" w14:textId="4DF5E5F1" w:rsidR="00371577" w:rsidRDefault="00371577" w:rsidP="00E2126E">
      <w:pPr>
        <w:spacing w:after="0"/>
        <w:rPr>
          <w:rFonts w:ascii="Arial" w:hAnsi="Arial" w:cs="Arial"/>
        </w:rPr>
      </w:pPr>
      <w:r>
        <w:rPr>
          <w:rFonts w:ascii="Arial" w:hAnsi="Arial" w:cs="Arial"/>
        </w:rPr>
        <w:t>Figure 3. Chart to determine the grain size of the D</w:t>
      </w:r>
      <w:r w:rsidRPr="00371577">
        <w:rPr>
          <w:rFonts w:ascii="Arial" w:hAnsi="Arial" w:cs="Arial"/>
          <w:vertAlign w:val="subscript"/>
        </w:rPr>
        <w:t>50</w:t>
      </w:r>
      <w:r>
        <w:rPr>
          <w:rFonts w:ascii="Arial" w:hAnsi="Arial" w:cs="Arial"/>
        </w:rPr>
        <w:t xml:space="preserve"> that is listed in the </w:t>
      </w:r>
      <w:proofErr w:type="spellStart"/>
      <w:r>
        <w:rPr>
          <w:rFonts w:ascii="Arial" w:hAnsi="Arial" w:cs="Arial"/>
        </w:rPr>
        <w:t>CHaMP_Data_MFJD</w:t>
      </w:r>
      <w:proofErr w:type="spellEnd"/>
      <w:r>
        <w:rPr>
          <w:rFonts w:ascii="Arial" w:hAnsi="Arial" w:cs="Arial"/>
        </w:rPr>
        <w:t xml:space="preserve"> </w:t>
      </w:r>
      <w:proofErr w:type="spellStart"/>
      <w:r>
        <w:rPr>
          <w:rFonts w:ascii="Arial" w:hAnsi="Arial" w:cs="Arial"/>
        </w:rPr>
        <w:t>shapefile</w:t>
      </w:r>
      <w:proofErr w:type="spellEnd"/>
      <w:r>
        <w:rPr>
          <w:rFonts w:ascii="Arial" w:hAnsi="Arial" w:cs="Arial"/>
        </w:rPr>
        <w:t>.</w:t>
      </w:r>
    </w:p>
    <w:p w14:paraId="6D8327F0" w14:textId="5BA016C6" w:rsidR="00371577" w:rsidRDefault="00371577" w:rsidP="00E2126E">
      <w:pPr>
        <w:spacing w:after="0"/>
        <w:rPr>
          <w:rFonts w:ascii="Arial" w:hAnsi="Arial" w:cs="Arial"/>
        </w:rPr>
      </w:pPr>
    </w:p>
    <w:p w14:paraId="27969C0C" w14:textId="358CBF3A" w:rsidR="00371577" w:rsidRDefault="00371577" w:rsidP="00E2126E">
      <w:pPr>
        <w:spacing w:after="0"/>
        <w:rPr>
          <w:rFonts w:ascii="Arial" w:hAnsi="Arial" w:cs="Arial"/>
        </w:rPr>
      </w:pPr>
      <w:r>
        <w:rPr>
          <w:rFonts w:ascii="Arial" w:hAnsi="Arial" w:cs="Arial"/>
          <w:b/>
        </w:rPr>
        <w:t>Conclusion:</w:t>
      </w:r>
    </w:p>
    <w:p w14:paraId="0A74E27A" w14:textId="014AEE40" w:rsidR="00371577" w:rsidRPr="00371577" w:rsidRDefault="00371577" w:rsidP="00E2126E">
      <w:pPr>
        <w:spacing w:after="0"/>
        <w:rPr>
          <w:rFonts w:ascii="Arial" w:hAnsi="Arial" w:cs="Arial"/>
        </w:rPr>
      </w:pPr>
      <w:r>
        <w:rPr>
          <w:rFonts w:ascii="Arial" w:hAnsi="Arial" w:cs="Arial"/>
        </w:rPr>
        <w:t xml:space="preserve">After you have gone through ALL those steps, you should have a GIS-based </w:t>
      </w:r>
      <w:proofErr w:type="spellStart"/>
      <w:r>
        <w:rPr>
          <w:rFonts w:ascii="Arial" w:hAnsi="Arial" w:cs="Arial"/>
        </w:rPr>
        <w:t>Rosgen</w:t>
      </w:r>
      <w:proofErr w:type="spellEnd"/>
      <w:r>
        <w:rPr>
          <w:rFonts w:ascii="Arial" w:hAnsi="Arial" w:cs="Arial"/>
        </w:rPr>
        <w:t xml:space="preserve"> Stream Classification Level II output! How did it compare with the designation in the </w:t>
      </w:r>
      <w:proofErr w:type="spellStart"/>
      <w:r>
        <w:rPr>
          <w:rFonts w:ascii="Arial" w:hAnsi="Arial" w:cs="Arial"/>
        </w:rPr>
        <w:t>CHaMP_Data_MFJD</w:t>
      </w:r>
      <w:proofErr w:type="spellEnd"/>
      <w:r>
        <w:rPr>
          <w:rFonts w:ascii="Arial" w:hAnsi="Arial" w:cs="Arial"/>
        </w:rPr>
        <w:t xml:space="preserve"> </w:t>
      </w:r>
      <w:proofErr w:type="spellStart"/>
      <w:r>
        <w:rPr>
          <w:rFonts w:ascii="Arial" w:hAnsi="Arial" w:cs="Arial"/>
        </w:rPr>
        <w:t>shapefile</w:t>
      </w:r>
      <w:proofErr w:type="spellEnd"/>
      <w:r>
        <w:rPr>
          <w:rFonts w:ascii="Arial" w:hAnsi="Arial" w:cs="Arial"/>
        </w:rPr>
        <w:t xml:space="preserve">, which was from the </w:t>
      </w:r>
      <w:proofErr w:type="spellStart"/>
      <w:r>
        <w:rPr>
          <w:rFonts w:ascii="Arial" w:hAnsi="Arial" w:cs="Arial"/>
        </w:rPr>
        <w:t>Kasprak</w:t>
      </w:r>
      <w:proofErr w:type="spellEnd"/>
      <w:r>
        <w:rPr>
          <w:rFonts w:ascii="Arial" w:hAnsi="Arial" w:cs="Arial"/>
        </w:rPr>
        <w:t xml:space="preserve"> et al. (2016)? Now you can move to writing your lab report. Please look at the prompts and concepts in the Lab Report Specifications PDF in the GitHub repository.</w:t>
      </w:r>
      <w:bookmarkStart w:id="0" w:name="_GoBack"/>
      <w:bookmarkEnd w:id="0"/>
    </w:p>
    <w:p w14:paraId="2DD5EF2A" w14:textId="77777777" w:rsidR="00ED50BD" w:rsidRDefault="00ED50BD" w:rsidP="00E2126E">
      <w:pPr>
        <w:spacing w:after="0"/>
        <w:rPr>
          <w:rFonts w:ascii="Arial" w:hAnsi="Arial" w:cs="Arial"/>
        </w:rPr>
      </w:pPr>
    </w:p>
    <w:p w14:paraId="08C7A6E0" w14:textId="33F6AEA6" w:rsidR="004D75C9" w:rsidRDefault="004D75C9" w:rsidP="00E2126E">
      <w:pPr>
        <w:spacing w:after="0"/>
        <w:rPr>
          <w:rFonts w:ascii="Arial" w:hAnsi="Arial" w:cs="Arial"/>
        </w:rPr>
      </w:pPr>
      <w:r>
        <w:rPr>
          <w:rFonts w:ascii="Arial" w:hAnsi="Arial" w:cs="Arial"/>
        </w:rPr>
        <w:t>References:</w:t>
      </w:r>
    </w:p>
    <w:p w14:paraId="1996E0C9" w14:textId="6902B0B2" w:rsidR="004D75C9" w:rsidRDefault="00D4161E" w:rsidP="00E2126E">
      <w:pPr>
        <w:spacing w:after="0"/>
        <w:rPr>
          <w:rFonts w:ascii="Arial" w:hAnsi="Arial" w:cs="Arial"/>
        </w:rPr>
      </w:pPr>
      <w:bookmarkStart w:id="1" w:name="_Hlk65671905"/>
      <w:proofErr w:type="spellStart"/>
      <w:r>
        <w:rPr>
          <w:rFonts w:ascii="Arial" w:hAnsi="Arial" w:cs="Arial"/>
        </w:rPr>
        <w:t>Rosgen</w:t>
      </w:r>
      <w:proofErr w:type="spellEnd"/>
      <w:r>
        <w:rPr>
          <w:rFonts w:ascii="Arial" w:hAnsi="Arial" w:cs="Arial"/>
        </w:rPr>
        <w:t>, D. L.</w:t>
      </w:r>
      <w:r w:rsidR="004D75C9" w:rsidRPr="004D75C9">
        <w:rPr>
          <w:rFonts w:ascii="Arial" w:hAnsi="Arial" w:cs="Arial"/>
        </w:rPr>
        <w:t xml:space="preserve"> 1994, A classifi</w:t>
      </w:r>
      <w:r w:rsidR="003F0246">
        <w:rPr>
          <w:rFonts w:ascii="Arial" w:hAnsi="Arial" w:cs="Arial"/>
        </w:rPr>
        <w:t>cation of natural rivers: Catena</w:t>
      </w:r>
      <w:r w:rsidR="004D75C9" w:rsidRPr="004D75C9">
        <w:rPr>
          <w:rFonts w:ascii="Arial" w:hAnsi="Arial" w:cs="Arial"/>
        </w:rPr>
        <w:t>, v. 22, p. 169–199, doi</w:t>
      </w:r>
      <w:proofErr w:type="gramStart"/>
      <w:r w:rsidR="004D75C9" w:rsidRPr="004D75C9">
        <w:rPr>
          <w:rFonts w:ascii="Arial" w:hAnsi="Arial" w:cs="Arial"/>
        </w:rPr>
        <w:t>:10.1016</w:t>
      </w:r>
      <w:proofErr w:type="gramEnd"/>
      <w:r w:rsidR="004D75C9" w:rsidRPr="004D75C9">
        <w:rPr>
          <w:rFonts w:ascii="Arial" w:hAnsi="Arial" w:cs="Arial"/>
        </w:rPr>
        <w:t>/0341-8162(94)90001-9.</w:t>
      </w:r>
    </w:p>
    <w:p w14:paraId="7A8A4685" w14:textId="72983BE9" w:rsidR="00D4161E" w:rsidRDefault="00D4161E" w:rsidP="00E2126E">
      <w:pPr>
        <w:spacing w:after="0"/>
        <w:rPr>
          <w:rFonts w:ascii="Arial" w:hAnsi="Arial" w:cs="Arial"/>
        </w:rPr>
      </w:pPr>
    </w:p>
    <w:p w14:paraId="553F45D7" w14:textId="6EE2BDFC" w:rsidR="00D4161E" w:rsidRDefault="00D4161E" w:rsidP="00E2126E">
      <w:pPr>
        <w:spacing w:after="0"/>
        <w:rPr>
          <w:rFonts w:ascii="Arial" w:hAnsi="Arial" w:cs="Arial"/>
        </w:rPr>
      </w:pPr>
      <w:proofErr w:type="spellStart"/>
      <w:r>
        <w:rPr>
          <w:rFonts w:ascii="Arial" w:hAnsi="Arial" w:cs="Arial"/>
        </w:rPr>
        <w:t>Rosgen</w:t>
      </w:r>
      <w:proofErr w:type="spellEnd"/>
      <w:r>
        <w:rPr>
          <w:rFonts w:ascii="Arial" w:hAnsi="Arial" w:cs="Arial"/>
        </w:rPr>
        <w:t>, D. L. 2001,</w:t>
      </w:r>
      <w:r w:rsidRPr="00D4161E">
        <w:rPr>
          <w:rFonts w:ascii="Arial" w:hAnsi="Arial" w:cs="Arial"/>
        </w:rPr>
        <w:t xml:space="preserve"> </w:t>
      </w:r>
      <w:proofErr w:type="gramStart"/>
      <w:r w:rsidRPr="00D4161E">
        <w:rPr>
          <w:rFonts w:ascii="Arial" w:hAnsi="Arial" w:cs="Arial"/>
        </w:rPr>
        <w:t>A</w:t>
      </w:r>
      <w:proofErr w:type="gramEnd"/>
      <w:r w:rsidRPr="00D4161E">
        <w:rPr>
          <w:rFonts w:ascii="Arial" w:hAnsi="Arial" w:cs="Arial"/>
        </w:rPr>
        <w:t xml:space="preserve"> stream channel stability assessment methodology. Proceedings of the Seventh Federal Interagency Sedimentation Conference, March 25-29, 2001, Reno, Nevada (USA), 1(1996), 18–26.</w:t>
      </w:r>
    </w:p>
    <w:bookmarkEnd w:id="1"/>
    <w:p w14:paraId="72DA9F56" w14:textId="481F9AC1" w:rsidR="004D75C9" w:rsidRDefault="004D75C9" w:rsidP="00E2126E">
      <w:pPr>
        <w:spacing w:after="0"/>
        <w:rPr>
          <w:rFonts w:ascii="Arial" w:hAnsi="Arial" w:cs="Arial"/>
        </w:rPr>
      </w:pPr>
    </w:p>
    <w:p w14:paraId="7F80C955" w14:textId="4408A296" w:rsidR="004D75C9" w:rsidRDefault="004D75C9" w:rsidP="00E2126E">
      <w:pPr>
        <w:spacing w:after="0"/>
        <w:rPr>
          <w:rFonts w:ascii="Arial" w:hAnsi="Arial" w:cs="Arial"/>
        </w:rPr>
      </w:pPr>
      <w:proofErr w:type="spellStart"/>
      <w:r w:rsidRPr="004D75C9">
        <w:rPr>
          <w:rFonts w:ascii="Arial" w:hAnsi="Arial" w:cs="Arial"/>
        </w:rPr>
        <w:t>Kasprak</w:t>
      </w:r>
      <w:proofErr w:type="spellEnd"/>
      <w:r w:rsidRPr="004D75C9">
        <w:rPr>
          <w:rFonts w:ascii="Arial" w:hAnsi="Arial" w:cs="Arial"/>
        </w:rPr>
        <w:t>, A. et al., 2016, The Blurred Line between Form and Process: A Comparison of Stream Channel Classification Frameworks (J. A. Jones, Ed.): PLOS ONE, v. 11, p. e0150293, doi:10.1371/journal.pone.0150293.</w:t>
      </w:r>
    </w:p>
    <w:p w14:paraId="6D727293" w14:textId="77777777" w:rsidR="00E2126E" w:rsidRPr="00E2126E" w:rsidRDefault="00E2126E" w:rsidP="00E2126E">
      <w:pPr>
        <w:spacing w:after="0"/>
        <w:rPr>
          <w:rFonts w:ascii="Arial" w:hAnsi="Arial" w:cs="Arial"/>
        </w:rPr>
      </w:pPr>
    </w:p>
    <w:sectPr w:rsidR="00E2126E" w:rsidRPr="00E2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C1030"/>
    <w:multiLevelType w:val="hybridMultilevel"/>
    <w:tmpl w:val="7CE49F62"/>
    <w:lvl w:ilvl="0" w:tplc="020611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6E"/>
    <w:rsid w:val="002B6308"/>
    <w:rsid w:val="00371577"/>
    <w:rsid w:val="003B4623"/>
    <w:rsid w:val="003F0246"/>
    <w:rsid w:val="004467B4"/>
    <w:rsid w:val="00470B5E"/>
    <w:rsid w:val="004D75C9"/>
    <w:rsid w:val="00516A2D"/>
    <w:rsid w:val="005F78F1"/>
    <w:rsid w:val="006A30F6"/>
    <w:rsid w:val="006D24E7"/>
    <w:rsid w:val="00781CF9"/>
    <w:rsid w:val="007C3DD1"/>
    <w:rsid w:val="00AD4E66"/>
    <w:rsid w:val="00AF5348"/>
    <w:rsid w:val="00B868CD"/>
    <w:rsid w:val="00BE73A8"/>
    <w:rsid w:val="00C448E6"/>
    <w:rsid w:val="00C5500D"/>
    <w:rsid w:val="00CB0609"/>
    <w:rsid w:val="00D21655"/>
    <w:rsid w:val="00D4161E"/>
    <w:rsid w:val="00E2126E"/>
    <w:rsid w:val="00E310E0"/>
    <w:rsid w:val="00ED50BD"/>
    <w:rsid w:val="00F0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5D36"/>
  <w15:chartTrackingRefBased/>
  <w15:docId w15:val="{1F3A3DC6-3AAB-4EEA-8E86-11183BA4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26E"/>
    <w:rPr>
      <w:color w:val="0563C1" w:themeColor="hyperlink"/>
      <w:u w:val="single"/>
    </w:rPr>
  </w:style>
  <w:style w:type="character" w:customStyle="1" w:styleId="UnresolvedMention">
    <w:name w:val="Unresolved Mention"/>
    <w:basedOn w:val="DefaultParagraphFont"/>
    <w:uiPriority w:val="99"/>
    <w:semiHidden/>
    <w:unhideWhenUsed/>
    <w:rsid w:val="00E2126E"/>
    <w:rPr>
      <w:color w:val="605E5C"/>
      <w:shd w:val="clear" w:color="auto" w:fill="E1DFDD"/>
    </w:rPr>
  </w:style>
  <w:style w:type="paragraph" w:styleId="ListParagraph">
    <w:name w:val="List Paragraph"/>
    <w:basedOn w:val="Normal"/>
    <w:uiPriority w:val="34"/>
    <w:qFormat/>
    <w:rsid w:val="0047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7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x7E5GHPp6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cweb.fsl.orst.edu/fgmorph/fgmorph/fg_4_16.php" TargetMode="External"/><Relationship Id="rId11" Type="http://schemas.openxmlformats.org/officeDocument/2006/relationships/fontTable" Target="fontTable.xml"/><Relationship Id="rId5" Type="http://schemas.openxmlformats.org/officeDocument/2006/relationships/hyperlink" Target="https://cfpub.epa.gov/watertrain/moduleFrame.cfm?parent_object_id=118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4414</TotalTime>
  <Pages>4</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Hilgendorf (Student)</dc:creator>
  <cp:keywords/>
  <dc:description/>
  <cp:lastModifiedBy>Zach Hilgendorf</cp:lastModifiedBy>
  <cp:revision>8</cp:revision>
  <dcterms:created xsi:type="dcterms:W3CDTF">2021-03-01T17:32:00Z</dcterms:created>
  <dcterms:modified xsi:type="dcterms:W3CDTF">2021-03-08T23:39:00Z</dcterms:modified>
</cp:coreProperties>
</file>