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7CFCBBE8"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r w:rsidR="009C2185">
        <w:rPr>
          <w:rFonts w:ascii="Times New Roman" w:hAnsi="Times New Roman" w:cs="Times New Roman"/>
          <w:sz w:val="40"/>
          <w:szCs w:val="40"/>
        </w:rPr>
        <w:t>Registro</w:t>
      </w:r>
      <w:r w:rsidR="008F74DB">
        <w:rPr>
          <w:rFonts w:ascii="Times New Roman" w:hAnsi="Times New Roman" w:cs="Times New Roman"/>
          <w:sz w:val="40"/>
          <w:szCs w:val="40"/>
        </w:rPr>
        <w:t xml:space="preserve"> </w:t>
      </w:r>
      <w:r w:rsidR="009C2185">
        <w:rPr>
          <w:rFonts w:ascii="Times New Roman" w:hAnsi="Times New Roman" w:cs="Times New Roman"/>
          <w:sz w:val="40"/>
          <w:szCs w:val="40"/>
        </w:rPr>
        <w:t xml:space="preserve">de usuarios con datos </w:t>
      </w:r>
      <w:r w:rsidR="004B6130">
        <w:rPr>
          <w:rFonts w:ascii="Times New Roman" w:hAnsi="Times New Roman" w:cs="Times New Roman"/>
          <w:sz w:val="40"/>
          <w:szCs w:val="40"/>
        </w:rPr>
        <w:t>Inválidos</w:t>
      </w:r>
      <w:r w:rsidR="00D81553">
        <w:rPr>
          <w:rFonts w:ascii="Times New Roman" w:hAnsi="Times New Roman" w:cs="Times New Roman"/>
          <w:sz w:val="40"/>
          <w:szCs w:val="40"/>
        </w:rPr>
        <w:t xml:space="preserve"> </w:t>
      </w:r>
      <w:r w:rsidR="00E970A3">
        <w:rPr>
          <w:rFonts w:ascii="Times New Roman" w:hAnsi="Times New Roman" w:cs="Times New Roman"/>
          <w:sz w:val="40"/>
          <w:szCs w:val="40"/>
        </w:rPr>
        <w:t xml:space="preserve"> </w:t>
      </w:r>
      <w:r w:rsidR="00340678" w:rsidRPr="008A7349">
        <w:rPr>
          <w:rFonts w:ascii="Times New Roman" w:hAnsi="Times New Roman" w:cs="Times New Roman"/>
          <w:sz w:val="40"/>
          <w:szCs w:val="40"/>
        </w:rPr>
        <w:t xml:space="preserve"> </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50152D89"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4B6130">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048E2109"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4B6130">
              <w:rPr>
                <w:rFonts w:ascii="Times New Roman" w:hAnsi="Times New Roman" w:cs="Times New Roman"/>
                <w:noProof/>
                <w:webHidden/>
              </w:rPr>
              <w:t>8</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53D73734" w14:textId="195B6933" w:rsidR="0094214A" w:rsidRPr="0094214A" w:rsidRDefault="0094214A" w:rsidP="0094214A">
      <w:pPr>
        <w:spacing w:line="360" w:lineRule="auto"/>
        <w:ind w:left="708"/>
        <w:jc w:val="both"/>
        <w:rPr>
          <w:rFonts w:ascii="Times New Roman" w:hAnsi="Times New Roman" w:cs="Times New Roman"/>
          <w:sz w:val="24"/>
          <w:szCs w:val="24"/>
        </w:rPr>
      </w:pPr>
      <w:r w:rsidRPr="0094214A">
        <w:rPr>
          <w:rFonts w:ascii="Times New Roman" w:hAnsi="Times New Roman" w:cs="Times New Roman"/>
          <w:sz w:val="24"/>
          <w:szCs w:val="24"/>
        </w:rPr>
        <w:t>E</w:t>
      </w:r>
      <w:r w:rsidRPr="0094214A">
        <w:rPr>
          <w:rFonts w:ascii="Times New Roman" w:hAnsi="Times New Roman" w:cs="Times New Roman"/>
          <w:sz w:val="24"/>
          <w:szCs w:val="24"/>
        </w:rPr>
        <w:t>ste escenario tiene como objetivo validar el proceso de registro de usuarios en la aplicación Mascotas utilizando datos inválidos. Se realizan pruebas exhaustivas para asegurarse de que el sistema maneje correctamente los errores y muestre los mensajes de advertencia adecuados cuando los datos proporcionados no sean válidos, como campos obligatorios vacíos, formatos incorrectos o información inconsistente.</w:t>
      </w:r>
    </w:p>
    <w:p w14:paraId="026D9D7C" w14:textId="77777777" w:rsidR="0094214A" w:rsidRPr="0094214A" w:rsidRDefault="0094214A" w:rsidP="0094214A">
      <w:pPr>
        <w:spacing w:line="360" w:lineRule="auto"/>
        <w:ind w:left="708"/>
        <w:jc w:val="both"/>
        <w:rPr>
          <w:rFonts w:ascii="Times New Roman" w:hAnsi="Times New Roman" w:cs="Times New Roman"/>
          <w:sz w:val="24"/>
          <w:szCs w:val="24"/>
        </w:rPr>
      </w:pPr>
      <w:r w:rsidRPr="0094214A">
        <w:rPr>
          <w:rFonts w:ascii="Times New Roman" w:hAnsi="Times New Roman" w:cs="Times New Roman"/>
          <w:sz w:val="24"/>
          <w:szCs w:val="24"/>
        </w:rPr>
        <w:t>Durante la ejecución de este escenario, se toman capturas de pantalla en cada paso relevante para documentar los resultados y verificar visualmente que el sistema reaccione de manera apropiada ante los datos inválidos. Las imágenes proporcionadas a continuación ilustran el flujo y las pantallas clave observadas durante el proceso de registro, sirviendo como evidencia de que el sistema maneja adecuadamente los intentos de registro con datos inválidos y muestra los mensajes de error correspondientes.</w:t>
      </w:r>
    </w:p>
    <w:p w14:paraId="79C1F60C" w14:textId="423F5E7C" w:rsidR="009C2185" w:rsidRPr="009C2185" w:rsidRDefault="009C2185" w:rsidP="009C2185">
      <w:pPr>
        <w:spacing w:line="360" w:lineRule="auto"/>
        <w:ind w:left="708"/>
        <w:jc w:val="both"/>
        <w:rPr>
          <w:rFonts w:ascii="Times New Roman" w:hAnsi="Times New Roman" w:cs="Times New Roman"/>
          <w:sz w:val="24"/>
          <w:szCs w:val="24"/>
        </w:rPr>
      </w:pP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5FF0C625" w:rsidR="00054AE0" w:rsidRPr="00E656B2" w:rsidRDefault="009C2185" w:rsidP="00410B67">
      <w:pPr>
        <w:jc w:val="center"/>
        <w:rPr>
          <w:rFonts w:ascii="Times New Roman" w:hAnsi="Times New Roman" w:cs="Times New Roman"/>
          <w:b/>
          <w:bCs/>
        </w:rPr>
      </w:pPr>
      <w:r>
        <w:rPr>
          <w:rFonts w:ascii="Times New Roman" w:hAnsi="Times New Roman" w:cs="Times New Roman"/>
          <w:b/>
          <w:bCs/>
        </w:rPr>
        <w:lastRenderedPageBreak/>
        <w:t xml:space="preserve">Ingresar a Registrar usuarios </w:t>
      </w:r>
    </w:p>
    <w:p w14:paraId="554324ED" w14:textId="05B14CB0" w:rsidR="009C2185" w:rsidRDefault="009C2185" w:rsidP="00410B67">
      <w:pPr>
        <w:jc w:val="center"/>
        <w:rPr>
          <w:rFonts w:ascii="Times New Roman" w:hAnsi="Times New Roman" w:cs="Times New Roman"/>
          <w:noProof/>
        </w:rPr>
      </w:pPr>
      <w:r>
        <w:rPr>
          <w:noProof/>
        </w:rPr>
        <w:drawing>
          <wp:inline distT="0" distB="0" distL="0" distR="0" wp14:anchorId="23B60371" wp14:editId="704C31D6">
            <wp:extent cx="3291945" cy="7315200"/>
            <wp:effectExtent l="0" t="0" r="3810" b="0"/>
            <wp:docPr id="9697019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1981" name="Imagen 1"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883" cy="7335062"/>
                    </a:xfrm>
                    <a:prstGeom prst="rect">
                      <a:avLst/>
                    </a:prstGeom>
                    <a:noFill/>
                    <a:ln>
                      <a:noFill/>
                    </a:ln>
                  </pic:spPr>
                </pic:pic>
              </a:graphicData>
            </a:graphic>
          </wp:inline>
        </w:drawing>
      </w:r>
      <w:r w:rsidRPr="008A7349">
        <w:rPr>
          <w:rFonts w:ascii="Times New Roman" w:hAnsi="Times New Roman" w:cs="Times New Roman"/>
          <w:noProof/>
        </w:rPr>
        <w:t xml:space="preserve"> </w:t>
      </w:r>
    </w:p>
    <w:p w14:paraId="7DD7AEF6" w14:textId="77777777" w:rsidR="009C2185" w:rsidRDefault="009C2185">
      <w:pPr>
        <w:rPr>
          <w:rFonts w:ascii="Times New Roman" w:hAnsi="Times New Roman" w:cs="Times New Roman"/>
          <w:noProof/>
        </w:rPr>
      </w:pPr>
      <w:r>
        <w:rPr>
          <w:rFonts w:ascii="Times New Roman" w:hAnsi="Times New Roman" w:cs="Times New Roman"/>
          <w:noProof/>
        </w:rPr>
        <w:br w:type="page"/>
      </w:r>
    </w:p>
    <w:p w14:paraId="243E50DF" w14:textId="6BB757DD" w:rsidR="009C2185" w:rsidRDefault="009C2185" w:rsidP="00410B67">
      <w:pPr>
        <w:jc w:val="center"/>
        <w:rPr>
          <w:rFonts w:ascii="Times New Roman" w:hAnsi="Times New Roman" w:cs="Times New Roman"/>
          <w:noProof/>
        </w:rPr>
      </w:pPr>
      <w:r>
        <w:rPr>
          <w:rFonts w:ascii="Times New Roman" w:hAnsi="Times New Roman" w:cs="Times New Roman"/>
          <w:noProof/>
        </w:rPr>
        <w:lastRenderedPageBreak/>
        <w:t>Ingresar datos invalidos</w:t>
      </w:r>
    </w:p>
    <w:p w14:paraId="6E60D7C2" w14:textId="5F1598DF" w:rsidR="009C2185" w:rsidRDefault="009C2185" w:rsidP="00410B67">
      <w:pPr>
        <w:jc w:val="center"/>
        <w:rPr>
          <w:rFonts w:ascii="Times New Roman" w:hAnsi="Times New Roman" w:cs="Times New Roman"/>
          <w:noProof/>
        </w:rPr>
      </w:pPr>
      <w:r>
        <w:rPr>
          <w:noProof/>
        </w:rPr>
        <w:drawing>
          <wp:inline distT="0" distB="0" distL="0" distR="0" wp14:anchorId="5A9689BD" wp14:editId="6598E7FC">
            <wp:extent cx="3243943" cy="7208534"/>
            <wp:effectExtent l="0" t="0" r="0" b="0"/>
            <wp:docPr id="258489123"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89123" name="Imagen 2"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008" cy="7246455"/>
                    </a:xfrm>
                    <a:prstGeom prst="rect">
                      <a:avLst/>
                    </a:prstGeom>
                    <a:noFill/>
                    <a:ln>
                      <a:noFill/>
                    </a:ln>
                  </pic:spPr>
                </pic:pic>
              </a:graphicData>
            </a:graphic>
          </wp:inline>
        </w:drawing>
      </w:r>
    </w:p>
    <w:p w14:paraId="1F0280DD" w14:textId="77777777" w:rsidR="009C2185" w:rsidRDefault="009C2185" w:rsidP="00410B67">
      <w:pPr>
        <w:jc w:val="center"/>
        <w:rPr>
          <w:rFonts w:ascii="Times New Roman" w:hAnsi="Times New Roman" w:cs="Times New Roman"/>
          <w:noProof/>
        </w:rPr>
      </w:pPr>
    </w:p>
    <w:p w14:paraId="7A064F1A" w14:textId="77777777" w:rsidR="009C2185" w:rsidRDefault="009C2185" w:rsidP="00410B67">
      <w:pPr>
        <w:jc w:val="center"/>
        <w:rPr>
          <w:rFonts w:ascii="Times New Roman" w:hAnsi="Times New Roman" w:cs="Times New Roman"/>
          <w:noProof/>
        </w:rPr>
      </w:pPr>
    </w:p>
    <w:p w14:paraId="50EDD7FE" w14:textId="6E137959" w:rsidR="009C2185" w:rsidRDefault="009C2185" w:rsidP="00410B67">
      <w:pPr>
        <w:jc w:val="center"/>
        <w:rPr>
          <w:rFonts w:ascii="Times New Roman" w:hAnsi="Times New Roman" w:cs="Times New Roman"/>
          <w:noProof/>
        </w:rPr>
      </w:pPr>
    </w:p>
    <w:p w14:paraId="2073EA25" w14:textId="2C949148" w:rsidR="00E656B2" w:rsidRDefault="00E656B2" w:rsidP="00410B67">
      <w:pPr>
        <w:jc w:val="center"/>
        <w:rPr>
          <w:rFonts w:ascii="Times New Roman" w:hAnsi="Times New Roman" w:cs="Times New Roman"/>
        </w:rPr>
      </w:pP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13FF936C" w:rsidR="004A73C9" w:rsidRPr="00E656B2" w:rsidRDefault="009C2185" w:rsidP="00410B67">
      <w:pPr>
        <w:jc w:val="center"/>
        <w:rPr>
          <w:rFonts w:ascii="Times New Roman" w:hAnsi="Times New Roman" w:cs="Times New Roman"/>
          <w:b/>
          <w:bCs/>
        </w:rPr>
      </w:pPr>
      <w:r>
        <w:rPr>
          <w:rFonts w:ascii="Times New Roman" w:hAnsi="Times New Roman" w:cs="Times New Roman"/>
          <w:b/>
          <w:bCs/>
        </w:rPr>
        <w:lastRenderedPageBreak/>
        <w:t>Registrar al usuario</w:t>
      </w:r>
    </w:p>
    <w:p w14:paraId="70253FC5" w14:textId="77777777" w:rsidR="00E656B2" w:rsidRDefault="00E656B2" w:rsidP="00410B67">
      <w:pPr>
        <w:jc w:val="center"/>
        <w:rPr>
          <w:rFonts w:ascii="Times New Roman" w:hAnsi="Times New Roman" w:cs="Times New Roman"/>
        </w:rPr>
      </w:pPr>
    </w:p>
    <w:p w14:paraId="2B5EFECF" w14:textId="3E62BC04" w:rsidR="00FF6F4C" w:rsidRDefault="009C2185" w:rsidP="00410B67">
      <w:pPr>
        <w:jc w:val="center"/>
        <w:rPr>
          <w:rFonts w:ascii="Times New Roman" w:hAnsi="Times New Roman" w:cs="Times New Roman"/>
        </w:rPr>
      </w:pPr>
      <w:r>
        <w:rPr>
          <w:noProof/>
        </w:rPr>
        <w:drawing>
          <wp:inline distT="0" distB="0" distL="0" distR="0" wp14:anchorId="25CF59AF" wp14:editId="62DF902F">
            <wp:extent cx="2865754" cy="6368143"/>
            <wp:effectExtent l="0" t="0" r="0" b="0"/>
            <wp:docPr id="763104106" name="Imagen 3"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4106" name="Imagen 3" descr="Imagen de la pantalla de un celula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4698" cy="6388018"/>
                    </a:xfrm>
                    <a:prstGeom prst="rect">
                      <a:avLst/>
                    </a:prstGeom>
                    <a:noFill/>
                    <a:ln>
                      <a:noFill/>
                    </a:ln>
                  </pic:spPr>
                </pic:pic>
              </a:graphicData>
            </a:graphic>
          </wp:inline>
        </w:drawing>
      </w:r>
    </w:p>
    <w:p w14:paraId="4D8646BF" w14:textId="3354F131" w:rsidR="009C2185" w:rsidRDefault="009C2185">
      <w:pPr>
        <w:rPr>
          <w:rFonts w:ascii="Times New Roman" w:hAnsi="Times New Roman" w:cs="Times New Roman"/>
        </w:rPr>
      </w:pPr>
      <w:r>
        <w:rPr>
          <w:rFonts w:ascii="Times New Roman" w:hAnsi="Times New Roman" w:cs="Times New Roman"/>
        </w:rPr>
        <w:br w:type="page"/>
      </w:r>
    </w:p>
    <w:p w14:paraId="5CB5BC8A" w14:textId="17F3B368" w:rsidR="009C2185" w:rsidRDefault="0094214A" w:rsidP="00410B67">
      <w:pPr>
        <w:jc w:val="center"/>
        <w:rPr>
          <w:rFonts w:ascii="Times New Roman" w:hAnsi="Times New Roman" w:cs="Times New Roman"/>
        </w:rPr>
      </w:pPr>
      <w:r>
        <w:rPr>
          <w:rFonts w:ascii="Times New Roman" w:hAnsi="Times New Roman" w:cs="Times New Roman"/>
        </w:rPr>
        <w:lastRenderedPageBreak/>
        <w:t>El</w:t>
      </w:r>
      <w:r w:rsidR="009C2185">
        <w:rPr>
          <w:rFonts w:ascii="Times New Roman" w:hAnsi="Times New Roman" w:cs="Times New Roman"/>
        </w:rPr>
        <w:t xml:space="preserve"> usuario no puede ser registrado </w:t>
      </w:r>
    </w:p>
    <w:p w14:paraId="1055D15F" w14:textId="3DE650D0" w:rsidR="009C2185" w:rsidRDefault="009C2185" w:rsidP="00410B67">
      <w:pPr>
        <w:jc w:val="center"/>
        <w:rPr>
          <w:rFonts w:ascii="Times New Roman" w:hAnsi="Times New Roman" w:cs="Times New Roman"/>
        </w:rPr>
      </w:pPr>
      <w:r>
        <w:rPr>
          <w:noProof/>
        </w:rPr>
        <w:drawing>
          <wp:inline distT="0" distB="0" distL="0" distR="0" wp14:anchorId="2D8E065E" wp14:editId="285424DB">
            <wp:extent cx="3091543" cy="6869876"/>
            <wp:effectExtent l="0" t="0" r="0" b="7620"/>
            <wp:docPr id="350926444" name="Imagen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26444" name="Imagen 4" descr="Imagen de la pantalla de un celular con letras&#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117" cy="6882262"/>
                    </a:xfrm>
                    <a:prstGeom prst="rect">
                      <a:avLst/>
                    </a:prstGeom>
                    <a:noFill/>
                    <a:ln>
                      <a:noFill/>
                    </a:ln>
                  </pic:spPr>
                </pic:pic>
              </a:graphicData>
            </a:graphic>
          </wp:inline>
        </w:drawing>
      </w:r>
    </w:p>
    <w:p w14:paraId="2A4B6F50" w14:textId="77777777" w:rsidR="00FF6F4C" w:rsidRDefault="00FF6F4C" w:rsidP="00410B67">
      <w:pPr>
        <w:jc w:val="center"/>
        <w:rPr>
          <w:rFonts w:ascii="Times New Roman" w:hAnsi="Times New Roman" w:cs="Times New Roman"/>
        </w:rPr>
      </w:pPr>
    </w:p>
    <w:p w14:paraId="340DAA82" w14:textId="77777777" w:rsidR="00FF6F4C" w:rsidRDefault="00FF6F4C">
      <w:pPr>
        <w:rPr>
          <w:rFonts w:ascii="Times New Roman" w:hAnsi="Times New Roman" w:cs="Times New Roman"/>
        </w:rPr>
      </w:pPr>
      <w:r>
        <w:rPr>
          <w:rFonts w:ascii="Times New Roman" w:hAnsi="Times New Roman" w:cs="Times New Roman"/>
        </w:rPr>
        <w:br w:type="page"/>
      </w:r>
    </w:p>
    <w:p w14:paraId="66806899" w14:textId="3F16A0F8" w:rsidR="00CB13E0" w:rsidRPr="008A7349" w:rsidRDefault="00CB13E0" w:rsidP="00410B67">
      <w:pPr>
        <w:jc w:val="center"/>
        <w:rPr>
          <w:rFonts w:ascii="Times New Roman" w:hAnsi="Times New Roman" w:cs="Times New Roman"/>
        </w:rPr>
      </w:pP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7EB591EA" w:rsidR="00904C7B" w:rsidRPr="009C2185" w:rsidRDefault="006A57BD" w:rsidP="00904C7B">
      <w:pPr>
        <w:rPr>
          <w:rFonts w:ascii="Times New Roman" w:hAnsi="Times New Roman" w:cs="Times New Roman"/>
          <w:u w:val="single"/>
        </w:rPr>
      </w:pPr>
      <w:r w:rsidRPr="008A7349">
        <w:rPr>
          <w:rFonts w:ascii="Times New Roman" w:hAnsi="Times New Roman" w:cs="Times New Roman"/>
        </w:rPr>
        <w:t xml:space="preserve">El escenario </w:t>
      </w:r>
      <w:r w:rsidR="0094214A">
        <w:rPr>
          <w:rFonts w:ascii="Times New Roman" w:hAnsi="Times New Roman" w:cs="Times New Roman"/>
        </w:rPr>
        <w:t xml:space="preserve">no </w:t>
      </w:r>
      <w:r w:rsidRPr="008A7349">
        <w:rPr>
          <w:rFonts w:ascii="Times New Roman" w:hAnsi="Times New Roman" w:cs="Times New Roman"/>
        </w:rPr>
        <w:t xml:space="preserve">paso las pruebas </w:t>
      </w:r>
      <w:r w:rsidR="008A7349" w:rsidRPr="008A7349">
        <w:rPr>
          <w:rFonts w:ascii="Times New Roman" w:hAnsi="Times New Roman" w:cs="Times New Roman"/>
        </w:rPr>
        <w:t xml:space="preserve">de </w:t>
      </w:r>
      <w:r w:rsidR="009C2185">
        <w:rPr>
          <w:rFonts w:ascii="Times New Roman" w:hAnsi="Times New Roman" w:cs="Times New Roman"/>
        </w:rPr>
        <w:t>registrar usuario por ingresar datos erróneos</w:t>
      </w:r>
    </w:p>
    <w:sectPr w:rsidR="00904C7B" w:rsidRPr="009C2185">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F257D" w14:textId="77777777" w:rsidR="00C06B73" w:rsidRDefault="00C06B73" w:rsidP="00BB7D90">
      <w:pPr>
        <w:spacing w:after="0" w:line="240" w:lineRule="auto"/>
      </w:pPr>
      <w:r>
        <w:separator/>
      </w:r>
    </w:p>
  </w:endnote>
  <w:endnote w:type="continuationSeparator" w:id="0">
    <w:p w14:paraId="7776B603" w14:textId="77777777" w:rsidR="00C06B73" w:rsidRDefault="00C06B73"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E542D" w14:textId="77777777" w:rsidR="00C06B73" w:rsidRDefault="00C06B73" w:rsidP="00BB7D90">
      <w:pPr>
        <w:spacing w:after="0" w:line="240" w:lineRule="auto"/>
      </w:pPr>
      <w:r>
        <w:separator/>
      </w:r>
    </w:p>
  </w:footnote>
  <w:footnote w:type="continuationSeparator" w:id="0">
    <w:p w14:paraId="48D46307" w14:textId="77777777" w:rsidR="00C06B73" w:rsidRDefault="00C06B73"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54AE0"/>
    <w:rsid w:val="00064823"/>
    <w:rsid w:val="00070BC2"/>
    <w:rsid w:val="0008151F"/>
    <w:rsid w:val="000D23D1"/>
    <w:rsid w:val="001B4C5B"/>
    <w:rsid w:val="002206FC"/>
    <w:rsid w:val="00340678"/>
    <w:rsid w:val="003C05DF"/>
    <w:rsid w:val="003C6E0B"/>
    <w:rsid w:val="00410B67"/>
    <w:rsid w:val="004257EB"/>
    <w:rsid w:val="004A73C9"/>
    <w:rsid w:val="004B6130"/>
    <w:rsid w:val="004C43FB"/>
    <w:rsid w:val="00544126"/>
    <w:rsid w:val="005D14AF"/>
    <w:rsid w:val="0060054C"/>
    <w:rsid w:val="00645FFB"/>
    <w:rsid w:val="006A57BD"/>
    <w:rsid w:val="006B0BD7"/>
    <w:rsid w:val="006C7701"/>
    <w:rsid w:val="006E7BDC"/>
    <w:rsid w:val="007F60B5"/>
    <w:rsid w:val="008A7349"/>
    <w:rsid w:val="008F163D"/>
    <w:rsid w:val="008F74DB"/>
    <w:rsid w:val="00904C7B"/>
    <w:rsid w:val="0094214A"/>
    <w:rsid w:val="00961CCA"/>
    <w:rsid w:val="009A6F9C"/>
    <w:rsid w:val="009C2185"/>
    <w:rsid w:val="009D0667"/>
    <w:rsid w:val="009F200C"/>
    <w:rsid w:val="00A1387E"/>
    <w:rsid w:val="00A840E8"/>
    <w:rsid w:val="00B64F0D"/>
    <w:rsid w:val="00B95358"/>
    <w:rsid w:val="00BB71A9"/>
    <w:rsid w:val="00BB7D90"/>
    <w:rsid w:val="00C06B73"/>
    <w:rsid w:val="00C51046"/>
    <w:rsid w:val="00C811FE"/>
    <w:rsid w:val="00CB13E0"/>
    <w:rsid w:val="00D81553"/>
    <w:rsid w:val="00E656B2"/>
    <w:rsid w:val="00E970A3"/>
    <w:rsid w:val="00EC6133"/>
    <w:rsid w:val="00ED270C"/>
    <w:rsid w:val="00ED754C"/>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 w:type="paragraph" w:styleId="NormalWeb">
    <w:name w:val="Normal (Web)"/>
    <w:basedOn w:val="Normal"/>
    <w:uiPriority w:val="99"/>
    <w:semiHidden/>
    <w:unhideWhenUsed/>
    <w:rsid w:val="009421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 w:id="759759696">
      <w:bodyDiv w:val="1"/>
      <w:marLeft w:val="0"/>
      <w:marRight w:val="0"/>
      <w:marTop w:val="0"/>
      <w:marBottom w:val="0"/>
      <w:divBdr>
        <w:top w:val="none" w:sz="0" w:space="0" w:color="auto"/>
        <w:left w:val="none" w:sz="0" w:space="0" w:color="auto"/>
        <w:bottom w:val="none" w:sz="0" w:space="0" w:color="auto"/>
        <w:right w:val="none" w:sz="0" w:space="0" w:color="auto"/>
      </w:divBdr>
    </w:div>
    <w:div w:id="871381203">
      <w:bodyDiv w:val="1"/>
      <w:marLeft w:val="0"/>
      <w:marRight w:val="0"/>
      <w:marTop w:val="0"/>
      <w:marBottom w:val="0"/>
      <w:divBdr>
        <w:top w:val="none" w:sz="0" w:space="0" w:color="auto"/>
        <w:left w:val="none" w:sz="0" w:space="0" w:color="auto"/>
        <w:bottom w:val="none" w:sz="0" w:space="0" w:color="auto"/>
        <w:right w:val="none" w:sz="0" w:space="0" w:color="auto"/>
      </w:divBdr>
    </w:div>
    <w:div w:id="1040395415">
      <w:bodyDiv w:val="1"/>
      <w:marLeft w:val="0"/>
      <w:marRight w:val="0"/>
      <w:marTop w:val="0"/>
      <w:marBottom w:val="0"/>
      <w:divBdr>
        <w:top w:val="none" w:sz="0" w:space="0" w:color="auto"/>
        <w:left w:val="none" w:sz="0" w:space="0" w:color="auto"/>
        <w:bottom w:val="none" w:sz="0" w:space="0" w:color="auto"/>
        <w:right w:val="none" w:sz="0" w:space="0" w:color="auto"/>
      </w:divBdr>
    </w:div>
    <w:div w:id="12082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customXml/itemProps3.xml><?xml version="1.0" encoding="utf-8"?>
<ds:datastoreItem xmlns:ds="http://schemas.openxmlformats.org/officeDocument/2006/customXml" ds:itemID="{4C29E5ED-828A-4A1F-B622-1D9042776AE3}">
  <ds:schemaRefs>
    <ds:schemaRef ds:uri="http://schemas.microsoft.com/office/2006/metadata/properties"/>
    <ds:schemaRef ds:uri="http://schemas.microsoft.com/office/infopath/2007/PartnerControls"/>
    <ds:schemaRef ds:uri="63cdd07b-8ba3-4e81-ab36-dec70f47e613"/>
  </ds:schemaRefs>
</ds:datastoreItem>
</file>

<file path=customXml/itemProps4.xml><?xml version="1.0" encoding="utf-8"?>
<ds:datastoreItem xmlns:ds="http://schemas.openxmlformats.org/officeDocument/2006/customXml" ds:itemID="{8905C435-8918-43E6-9A55-A8326D7FC1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6</cp:revision>
  <cp:lastPrinted>2025-01-14T01:40:00Z</cp:lastPrinted>
  <dcterms:created xsi:type="dcterms:W3CDTF">2025-01-14T01:13:00Z</dcterms:created>
  <dcterms:modified xsi:type="dcterms:W3CDTF">2025-01-14T01:40:00Z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