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A0C2F" w14:textId="558489D3" w:rsidR="00BF4331" w:rsidRDefault="00481188">
      <w:r>
        <w:rPr>
          <w:noProof/>
        </w:rPr>
        <w:drawing>
          <wp:anchor distT="0" distB="0" distL="114300" distR="114300" simplePos="0" relativeHeight="251658240" behindDoc="0" locked="0" layoutInCell="1" allowOverlap="1" wp14:anchorId="5E3943AE" wp14:editId="474917A4">
            <wp:simplePos x="0" y="0"/>
            <wp:positionH relativeFrom="margin">
              <wp:align>center</wp:align>
            </wp:positionH>
            <wp:positionV relativeFrom="paragraph">
              <wp:posOffset>278542</wp:posOffset>
            </wp:positionV>
            <wp:extent cx="4714240" cy="221932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1EF">
        <w:t xml:space="preserve">Presto </w:t>
      </w:r>
      <w:r w:rsidR="00D96FD9">
        <w:t>– for Data Analytics No need to be super quick.</w:t>
      </w:r>
    </w:p>
    <w:p w14:paraId="1F4F8AE1" w14:textId="2723E3ED" w:rsidR="00481188" w:rsidRDefault="00D96FD9">
      <w:r>
        <w:t xml:space="preserve"> </w:t>
      </w:r>
    </w:p>
    <w:p w14:paraId="2E730171" w14:textId="122E9277" w:rsidR="00481188" w:rsidRDefault="00D96FD9">
      <w:r>
        <w:rPr>
          <w:noProof/>
        </w:rPr>
        <w:drawing>
          <wp:anchor distT="0" distB="0" distL="114300" distR="114300" simplePos="0" relativeHeight="251659264" behindDoc="0" locked="0" layoutInCell="1" allowOverlap="1" wp14:anchorId="1355B32B" wp14:editId="1FB59854">
            <wp:simplePos x="0" y="0"/>
            <wp:positionH relativeFrom="margin">
              <wp:align>left</wp:align>
            </wp:positionH>
            <wp:positionV relativeFrom="paragraph">
              <wp:posOffset>300388</wp:posOffset>
            </wp:positionV>
            <wp:extent cx="5731510" cy="3907790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Data Lake- a big pool of flat data, stored in distributed data systems</w:t>
      </w:r>
    </w:p>
    <w:p w14:paraId="66F5B852" w14:textId="60A4FCA7" w:rsidR="00D96FD9" w:rsidRDefault="00D96FD9">
      <w:r>
        <w:t xml:space="preserve">Presto can connect to </w:t>
      </w:r>
    </w:p>
    <w:p w14:paraId="347D6B3C" w14:textId="3B8EF6C7" w:rsidR="00D96FD9" w:rsidRDefault="00D96FD9" w:rsidP="00D96FD9">
      <w:pPr>
        <w:pStyle w:val="ListParagraph"/>
        <w:numPr>
          <w:ilvl w:val="0"/>
          <w:numId w:val="1"/>
        </w:numPr>
      </w:pPr>
      <w:r>
        <w:t>Cassandra</w:t>
      </w:r>
    </w:p>
    <w:p w14:paraId="769E07BB" w14:textId="3C0891E2" w:rsidR="00D96FD9" w:rsidRDefault="00D96FD9" w:rsidP="00D96FD9">
      <w:pPr>
        <w:pStyle w:val="ListParagraph"/>
        <w:numPr>
          <w:ilvl w:val="0"/>
          <w:numId w:val="1"/>
        </w:numPr>
      </w:pPr>
      <w:r>
        <w:t>Hive</w:t>
      </w:r>
    </w:p>
    <w:p w14:paraId="2FD14F5D" w14:textId="58AA52EA" w:rsidR="00D96FD9" w:rsidRDefault="00D96FD9" w:rsidP="00D96FD9">
      <w:pPr>
        <w:pStyle w:val="ListParagraph"/>
        <w:numPr>
          <w:ilvl w:val="0"/>
          <w:numId w:val="1"/>
        </w:numPr>
      </w:pPr>
      <w:r>
        <w:t>MongoDB</w:t>
      </w:r>
    </w:p>
    <w:p w14:paraId="193BC1D0" w14:textId="335ADC29" w:rsidR="00D96FD9" w:rsidRDefault="00D96FD9" w:rsidP="00D96FD9">
      <w:pPr>
        <w:pStyle w:val="ListParagraph"/>
        <w:numPr>
          <w:ilvl w:val="0"/>
          <w:numId w:val="1"/>
        </w:numPr>
      </w:pPr>
      <w:r>
        <w:t>MySQL</w:t>
      </w:r>
    </w:p>
    <w:p w14:paraId="4C65294C" w14:textId="69813BCA" w:rsidR="00D96FD9" w:rsidRDefault="00D96FD9" w:rsidP="00D96FD9">
      <w:pPr>
        <w:pStyle w:val="ListParagraph"/>
        <w:numPr>
          <w:ilvl w:val="0"/>
          <w:numId w:val="1"/>
        </w:numPr>
      </w:pPr>
      <w:r>
        <w:t>Local Files</w:t>
      </w:r>
    </w:p>
    <w:p w14:paraId="1DDFAF1E" w14:textId="550580A9" w:rsidR="00D96FD9" w:rsidRDefault="00D96FD9" w:rsidP="00D96FD9">
      <w:pPr>
        <w:pStyle w:val="ListParagraph"/>
        <w:numPr>
          <w:ilvl w:val="0"/>
          <w:numId w:val="1"/>
        </w:numPr>
      </w:pPr>
      <w:r>
        <w:t>Kafka – Real time data</w:t>
      </w:r>
      <w:r w:rsidR="00BD4D21">
        <w:t xml:space="preserve"> Streaming data application. Data coming in real time</w:t>
      </w:r>
    </w:p>
    <w:p w14:paraId="4F25B074" w14:textId="38B8639B" w:rsidR="00BD4D21" w:rsidRDefault="00BD4D21" w:rsidP="00D96FD9">
      <w:pPr>
        <w:pStyle w:val="ListParagraph"/>
        <w:numPr>
          <w:ilvl w:val="0"/>
          <w:numId w:val="1"/>
        </w:numPr>
      </w:pPr>
      <w:r>
        <w:t>PostgreSQL – relational data pace</w:t>
      </w:r>
    </w:p>
    <w:p w14:paraId="71402F7A" w14:textId="0288CBB8" w:rsidR="00BD4D21" w:rsidRDefault="00BD4D21" w:rsidP="00BD4D21">
      <w:pPr>
        <w:pStyle w:val="ListParagraph"/>
        <w:numPr>
          <w:ilvl w:val="0"/>
          <w:numId w:val="1"/>
        </w:numPr>
      </w:pPr>
      <w:r>
        <w:t xml:space="preserve">Redis, </w:t>
      </w:r>
      <w:proofErr w:type="spellStart"/>
      <w:r>
        <w:t>Accumulo</w:t>
      </w:r>
      <w:proofErr w:type="spellEnd"/>
      <w:r>
        <w:t xml:space="preserve"> </w:t>
      </w:r>
    </w:p>
    <w:sectPr w:rsidR="00BD4D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6473AA"/>
    <w:multiLevelType w:val="hybridMultilevel"/>
    <w:tmpl w:val="0BDEBAD2"/>
    <w:lvl w:ilvl="0" w:tplc="14566E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1EF"/>
    <w:rsid w:val="001411EF"/>
    <w:rsid w:val="00481188"/>
    <w:rsid w:val="00BD4D21"/>
    <w:rsid w:val="00BF4331"/>
    <w:rsid w:val="00D96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83232"/>
  <w15:chartTrackingRefBased/>
  <w15:docId w15:val="{FD92EB2E-AD97-4B8C-B1A0-639BF7E91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6F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zSteven Dragoz</dc:creator>
  <cp:keywords/>
  <dc:description/>
  <cp:lastModifiedBy>zSteven Dragoz</cp:lastModifiedBy>
  <cp:revision>2</cp:revision>
  <dcterms:created xsi:type="dcterms:W3CDTF">2021-06-24T04:03:00Z</dcterms:created>
  <dcterms:modified xsi:type="dcterms:W3CDTF">2021-06-25T06:30:00Z</dcterms:modified>
</cp:coreProperties>
</file>