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A14" w:rsidRDefault="007552F1">
      <w:r>
        <w:t>28</w:t>
      </w:r>
      <w:r w:rsidR="00CE6676">
        <w:t xml:space="preserve"> March</w:t>
      </w:r>
      <w:r w:rsidR="006059FF">
        <w:t xml:space="preserve"> 2018</w:t>
      </w:r>
    </w:p>
    <w:p w:rsidR="006059FF" w:rsidRDefault="006059FF"/>
    <w:p w:rsidR="006059FF" w:rsidRDefault="006059FF">
      <w:r>
        <w:t>Steven H. Ranney</w:t>
      </w:r>
    </w:p>
    <w:p w:rsidR="006059FF" w:rsidRDefault="006059FF">
      <w:r>
        <w:t>1546 Tempest Ct</w:t>
      </w:r>
    </w:p>
    <w:p w:rsidR="006059FF" w:rsidRDefault="006059FF">
      <w:r>
        <w:t>#105</w:t>
      </w:r>
    </w:p>
    <w:p w:rsidR="006059FF" w:rsidRDefault="006059FF">
      <w:r>
        <w:t>Bozeman, MT 59718</w:t>
      </w:r>
    </w:p>
    <w:p w:rsidR="006059FF" w:rsidRDefault="006059FF"/>
    <w:p w:rsidR="006059FF" w:rsidRDefault="006059FF">
      <w:r>
        <w:t>Daniel J. Daugherty</w:t>
      </w:r>
    </w:p>
    <w:p w:rsidR="006059FF" w:rsidRDefault="006059FF">
      <w:r>
        <w:t>Editor</w:t>
      </w:r>
    </w:p>
    <w:p w:rsidR="006059FF" w:rsidRDefault="006059FF">
      <w:r>
        <w:t>North American Journal of Fisheries management</w:t>
      </w:r>
    </w:p>
    <w:p w:rsidR="006059FF" w:rsidRDefault="006059FF">
      <w:r>
        <w:t>American Fisheries Society</w:t>
      </w:r>
    </w:p>
    <w:p w:rsidR="006059FF" w:rsidRDefault="006059FF"/>
    <w:p w:rsidR="006059FF" w:rsidRDefault="006059FF">
      <w:r>
        <w:t xml:space="preserve">Dear Dan – </w:t>
      </w:r>
    </w:p>
    <w:p w:rsidR="006059FF" w:rsidRDefault="006059FF"/>
    <w:p w:rsidR="006059FF" w:rsidRDefault="006059FF">
      <w:r>
        <w:t>Thank you for the opportunity to resubmit my manuscript titled “</w:t>
      </w:r>
      <w:r w:rsidRPr="006059FF">
        <w:t>Quantile Regression Estimates of Body Weight at Length in Walleye</w:t>
      </w:r>
      <w:r w:rsidR="007440BB">
        <w:t>.</w:t>
      </w:r>
      <w:r w:rsidR="0080712C">
        <w:t>”</w:t>
      </w:r>
      <w:r>
        <w:t xml:space="preserve"> I have incorporated the </w:t>
      </w:r>
      <w:r w:rsidR="007552F1">
        <w:t>suggestions by Reviewer 1</w:t>
      </w:r>
      <w:r>
        <w:t xml:space="preserve"> and respond to each on a point-by-point basis below.</w:t>
      </w:r>
    </w:p>
    <w:p w:rsidR="007552F1" w:rsidRDefault="007552F1"/>
    <w:p w:rsidR="007552F1" w:rsidRDefault="007552F1">
      <w:r>
        <w:t>Initially, I had submitted this manuscript as a “Management Brief” but I leave the final decision as to whether or not this is suitable as a regular article to the editorial board.</w:t>
      </w:r>
      <w:bookmarkStart w:id="0" w:name="_GoBack"/>
      <w:bookmarkEnd w:id="0"/>
    </w:p>
    <w:p w:rsidR="006059FF" w:rsidRDefault="006059FF"/>
    <w:p w:rsidR="006059FF" w:rsidRDefault="006059FF">
      <w:r>
        <w:t xml:space="preserve">Sincerely, </w:t>
      </w:r>
    </w:p>
    <w:p w:rsidR="006059FF" w:rsidRDefault="006059FF"/>
    <w:p w:rsidR="006059FF" w:rsidRDefault="006059FF">
      <w:r>
        <w:t>Steven H. Ranney</w:t>
      </w:r>
    </w:p>
    <w:p w:rsidR="006059FF" w:rsidRDefault="008A6DD6">
      <w:hyperlink r:id="rId5" w:history="1">
        <w:r w:rsidR="006059FF" w:rsidRPr="004E7A44">
          <w:rPr>
            <w:rStyle w:val="Hyperlink"/>
          </w:rPr>
          <w:t>Steven.Ranney@gmail.com</w:t>
        </w:r>
      </w:hyperlink>
    </w:p>
    <w:p w:rsidR="006059FF" w:rsidRDefault="006059FF">
      <w:r>
        <w:t>406-600-3580</w:t>
      </w:r>
    </w:p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FE3EFE" w:rsidRDefault="00FE3EFE"/>
    <w:p w:rsidR="007552F1" w:rsidRDefault="001A23CD" w:rsidP="001A23CD">
      <w:pPr>
        <w:rPr>
          <w:b/>
        </w:rPr>
      </w:pPr>
      <w:r w:rsidRPr="001A23CD">
        <w:rPr>
          <w:b/>
        </w:rPr>
        <w:t xml:space="preserve">Reviewer 1 </w:t>
      </w:r>
      <w:r w:rsidR="007552F1">
        <w:rPr>
          <w:b/>
        </w:rPr>
        <w:t>specific comments</w:t>
      </w:r>
    </w:p>
    <w:p w:rsidR="007552F1" w:rsidRDefault="007552F1" w:rsidP="001A23CD">
      <w:pPr>
        <w:rPr>
          <w:b/>
        </w:rPr>
      </w:pPr>
    </w:p>
    <w:p w:rsidR="007552F1" w:rsidRDefault="007552F1" w:rsidP="001A23CD">
      <w:r w:rsidRPr="007552F1">
        <w:t>Lines 27, 32, 109, and elsewhere: Agreed.</w:t>
      </w:r>
      <w:r>
        <w:t xml:space="preserve"> I have included additional language stating that quantile regression allows for estimating any quantile and that I used tau = 0.75 simply as a means to “shepherd” readers into seeing how quantile regression can be used in place of Ws. </w:t>
      </w:r>
    </w:p>
    <w:p w:rsidR="007552F1" w:rsidRDefault="007552F1" w:rsidP="001A23CD"/>
    <w:p w:rsidR="007552F1" w:rsidRDefault="007552F1" w:rsidP="001A23CD">
      <w:r>
        <w:t>Lines 81-82: Revised</w:t>
      </w:r>
    </w:p>
    <w:p w:rsidR="007552F1" w:rsidRDefault="007552F1" w:rsidP="001A23CD"/>
    <w:p w:rsidR="007552F1" w:rsidRDefault="007552F1" w:rsidP="001A23CD">
      <w:r>
        <w:t>Lines 121-123: Revised. I included the model structure as suggested.</w:t>
      </w:r>
    </w:p>
    <w:p w:rsidR="007552F1" w:rsidRDefault="007552F1" w:rsidP="001A23CD"/>
    <w:p w:rsidR="007552F1" w:rsidRDefault="007552F1" w:rsidP="001A23CD">
      <w:r>
        <w:t>Line 159: Revised.</w:t>
      </w:r>
    </w:p>
    <w:p w:rsidR="007552F1" w:rsidRDefault="007552F1" w:rsidP="001A23CD"/>
    <w:p w:rsidR="007552F1" w:rsidRDefault="007552F1" w:rsidP="001A23CD">
      <w:r>
        <w:t>Lines 181-184: Revised.</w:t>
      </w:r>
    </w:p>
    <w:p w:rsidR="007552F1" w:rsidRDefault="007552F1" w:rsidP="001A23CD"/>
    <w:p w:rsidR="007552F1" w:rsidRPr="007552F1" w:rsidRDefault="007552F1" w:rsidP="001A23CD">
      <w:r>
        <w:t>Line 271: Revised.</w:t>
      </w:r>
    </w:p>
    <w:p w:rsidR="001A23CD" w:rsidRDefault="001A23CD" w:rsidP="001A23CD">
      <w:pPr>
        <w:rPr>
          <w:b/>
        </w:rPr>
      </w:pPr>
    </w:p>
    <w:p w:rsidR="00AA11F0" w:rsidRDefault="00AA11F0" w:rsidP="001A23CD"/>
    <w:p w:rsidR="00F562FE" w:rsidRDefault="00F562FE" w:rsidP="001A23CD"/>
    <w:p w:rsidR="00F562FE" w:rsidRDefault="00F562FE" w:rsidP="001A23CD"/>
    <w:p w:rsidR="00AA11F0" w:rsidRPr="001A23CD" w:rsidRDefault="00AA11F0" w:rsidP="001A23CD"/>
    <w:sectPr w:rsidR="00AA11F0" w:rsidRPr="001A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B30DD"/>
    <w:multiLevelType w:val="hybridMultilevel"/>
    <w:tmpl w:val="E7F2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382E"/>
    <w:multiLevelType w:val="hybridMultilevel"/>
    <w:tmpl w:val="B74C7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00CC7"/>
    <w:multiLevelType w:val="hybridMultilevel"/>
    <w:tmpl w:val="6580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FF"/>
    <w:rsid w:val="001A23CD"/>
    <w:rsid w:val="00210194"/>
    <w:rsid w:val="00251074"/>
    <w:rsid w:val="002C02E9"/>
    <w:rsid w:val="00373734"/>
    <w:rsid w:val="00437AC4"/>
    <w:rsid w:val="005424D4"/>
    <w:rsid w:val="00542670"/>
    <w:rsid w:val="00571678"/>
    <w:rsid w:val="006059FF"/>
    <w:rsid w:val="00711809"/>
    <w:rsid w:val="007440BB"/>
    <w:rsid w:val="007552F1"/>
    <w:rsid w:val="00757B96"/>
    <w:rsid w:val="0080712C"/>
    <w:rsid w:val="008A6DD6"/>
    <w:rsid w:val="009C326E"/>
    <w:rsid w:val="00A12E4D"/>
    <w:rsid w:val="00AA11F0"/>
    <w:rsid w:val="00C37C81"/>
    <w:rsid w:val="00CE6676"/>
    <w:rsid w:val="00E77A14"/>
    <w:rsid w:val="00F04654"/>
    <w:rsid w:val="00F562FE"/>
    <w:rsid w:val="00F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677C7-46D1-412A-B92E-88855C24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9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ven.Rann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H.</dc:creator>
  <cp:keywords/>
  <dc:description/>
  <cp:lastModifiedBy>S. H.</cp:lastModifiedBy>
  <cp:revision>3</cp:revision>
  <cp:lastPrinted>2018-03-28T16:10:00Z</cp:lastPrinted>
  <dcterms:created xsi:type="dcterms:W3CDTF">2018-03-28T16:00:00Z</dcterms:created>
  <dcterms:modified xsi:type="dcterms:W3CDTF">2018-03-28T16:11:00Z</dcterms:modified>
</cp:coreProperties>
</file>