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GoBack"/>
      <w:bookmarkEnd w:id="0"/>
      <w:r>
        <w:rPr>
          <w:rFonts w:hint="eastAsia"/>
          <w:b/>
          <w:bCs/>
          <w:sz w:val="44"/>
          <w:szCs w:val="44"/>
          <w:lang w:val="en-US" w:eastAsia="zh-CN"/>
        </w:rPr>
        <w:t>网络通信学习记录</w:t>
      </w:r>
    </w:p>
    <w:p>
      <w:pPr>
        <w:rPr>
          <w:rFonts w:hint="default"/>
          <w:lang w:val="en-US" w:eastAsia="zh-CN"/>
        </w:rPr>
      </w:pPr>
    </w:p>
    <w:p>
      <w:pPr>
        <w:numPr>
          <w:ilvl w:val="0"/>
          <w:numId w:val="1"/>
        </w:numPr>
        <w:rPr>
          <w:rFonts w:hint="default"/>
          <w:b/>
          <w:bCs/>
          <w:sz w:val="30"/>
          <w:szCs w:val="30"/>
          <w:lang w:val="en-US" w:eastAsia="zh-CN"/>
        </w:rPr>
      </w:pPr>
      <w:r>
        <w:rPr>
          <w:rFonts w:hint="eastAsia"/>
          <w:b/>
          <w:bCs/>
          <w:sz w:val="30"/>
          <w:szCs w:val="30"/>
          <w:lang w:val="en-US" w:eastAsia="zh-CN"/>
        </w:rPr>
        <w:t>网络</w:t>
      </w:r>
      <w:r>
        <w:rPr>
          <w:rFonts w:hint="default"/>
          <w:b/>
          <w:bCs/>
          <w:sz w:val="30"/>
          <w:szCs w:val="30"/>
          <w:lang w:val="en-US" w:eastAsia="zh-CN"/>
        </w:rPr>
        <w:t>OSI（开放系统互联）模型七层结构</w:t>
      </w:r>
    </w:p>
    <w:p>
      <w:pPr>
        <w:numPr>
          <w:numId w:val="0"/>
        </w:numPr>
        <w:rPr>
          <w:rFonts w:hint="default"/>
          <w:lang w:val="en-US" w:eastAsia="zh-CN"/>
        </w:rPr>
      </w:pPr>
    </w:p>
    <w:p>
      <w:pPr>
        <w:numPr>
          <w:ilvl w:val="0"/>
          <w:numId w:val="2"/>
        </w:numPr>
        <w:rPr>
          <w:rFonts w:hint="default"/>
          <w:lang w:val="en-US" w:eastAsia="zh-CN"/>
        </w:rPr>
      </w:pPr>
      <w:r>
        <w:rPr>
          <w:rFonts w:hint="default"/>
          <w:lang w:val="en-US" w:eastAsia="zh-CN"/>
        </w:rPr>
        <w:t>物理层（Physical Layer）：处理网络的物理连接，如电缆、光纤和无线电波。</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数据链路层（Data Link Layer）：负责在两个直接相连的节点之间传输原始比特流。它处理错误检测和纠正，以及流量控制。</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网络层（Network Layer）：管理设备之间的数据包传输，包括寻址、路由和数据包转发。</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传输层（Transport Layer）：负责在源端和目的端之间的通信会话，确保数据的完整性。常见的协议有TCP（传输控制协议）和UDP（用户数据报协议）。</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会话层（Session Layer）：负责建立、管理和终止两个应用程序之间的会话。</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表现层（Presentation Layer）：确保从一个系统发送的数据能被另一个系统的应用层理解，涉及数据格式化、数据加密等。</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应用层（Application Layer）：为最终用户或应用程序提供网络服务。这一层包括各种标准的高级协议，如HTTP、FTP等。</w:t>
      </w:r>
    </w:p>
    <w:p>
      <w:pPr>
        <w:widowControl w:val="0"/>
        <w:numPr>
          <w:numId w:val="0"/>
        </w:numPr>
        <w:jc w:val="both"/>
        <w:rPr>
          <w:rFonts w:hint="default"/>
          <w:lang w:val="en-US" w:eastAsia="zh-CN"/>
        </w:rPr>
      </w:pPr>
    </w:p>
    <w:p>
      <w:pPr>
        <w:numPr>
          <w:ilvl w:val="0"/>
          <w:numId w:val="1"/>
        </w:numPr>
        <w:rPr>
          <w:rFonts w:hint="default"/>
          <w:b/>
          <w:bCs/>
          <w:sz w:val="30"/>
          <w:szCs w:val="30"/>
          <w:lang w:val="en-US" w:eastAsia="zh-CN"/>
        </w:rPr>
      </w:pPr>
      <w:r>
        <w:rPr>
          <w:rFonts w:hint="default"/>
          <w:b/>
          <w:bCs/>
          <w:sz w:val="30"/>
          <w:szCs w:val="30"/>
          <w:lang w:val="en-US" w:eastAsia="zh-CN"/>
        </w:rPr>
        <w:t>TCP/IP模型</w:t>
      </w:r>
    </w:p>
    <w:p>
      <w:pPr>
        <w:numPr>
          <w:numId w:val="0"/>
        </w:numPr>
        <w:rPr>
          <w:rFonts w:hint="default"/>
          <w:lang w:val="en-US" w:eastAsia="zh-CN"/>
        </w:rPr>
      </w:pPr>
    </w:p>
    <w:p>
      <w:pPr>
        <w:numPr>
          <w:ilvl w:val="0"/>
          <w:numId w:val="3"/>
        </w:numPr>
        <w:rPr>
          <w:rFonts w:hint="default"/>
          <w:lang w:val="en-US" w:eastAsia="zh-CN"/>
        </w:rPr>
      </w:pPr>
      <w:r>
        <w:rPr>
          <w:rFonts w:hint="default"/>
          <w:lang w:val="en-US" w:eastAsia="zh-CN"/>
        </w:rPr>
        <w:t>链路层（Link Layer）</w:t>
      </w:r>
      <w:r>
        <w:rPr>
          <w:rFonts w:hint="eastAsia"/>
          <w:lang w:val="en-US" w:eastAsia="zh-CN"/>
        </w:rPr>
        <w:t>：</w:t>
      </w:r>
      <w:r>
        <w:rPr>
          <w:rFonts w:hint="default"/>
          <w:lang w:val="en-US" w:eastAsia="zh-CN"/>
        </w:rPr>
        <w:t>这是最底层，直接与物理网络媒介交互，负责在两个直接连接的节点之间传输原始比特流。例如，以太网（Ethernet）、Wi-Fi和PPP（点对点协议）等工作在这一层。</w:t>
      </w:r>
    </w:p>
    <w:p>
      <w:pPr>
        <w:numPr>
          <w:numId w:val="0"/>
        </w:numPr>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网络层（Internet Layer）</w:t>
      </w:r>
      <w:r>
        <w:rPr>
          <w:rFonts w:hint="eastAsia"/>
          <w:lang w:val="en-US" w:eastAsia="zh-CN"/>
        </w:rPr>
        <w:t>：</w:t>
      </w:r>
      <w:r>
        <w:rPr>
          <w:rFonts w:hint="default"/>
          <w:lang w:val="en-US" w:eastAsia="zh-CN"/>
        </w:rPr>
        <w:t>这一层主要负责将数据包从源主机传输到目的主机，可能涉及不同的网络和链路。IP（互联网协议）是这一层的核心，负责路由和寻址，以确保数据包正确地到达目的地。除了IP，还有ICMP（用于诊断和报告错误的互联网控制消息协议）和IGMP（用于管理多播组成员资格的互联网组管理协议）也在这一层工作。</w:t>
      </w:r>
    </w:p>
    <w:p>
      <w:pPr>
        <w:numPr>
          <w:numId w:val="0"/>
        </w:numPr>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传输层（Transport Layer）</w:t>
      </w:r>
      <w:r>
        <w:rPr>
          <w:rFonts w:hint="eastAsia"/>
          <w:lang w:val="en-US" w:eastAsia="zh-CN"/>
        </w:rPr>
        <w:t>：</w:t>
      </w:r>
      <w:r>
        <w:rPr>
          <w:rFonts w:hint="default"/>
          <w:lang w:val="en-US" w:eastAsia="zh-CN"/>
        </w:rPr>
        <w:t>这一层负责在网络中的两个主机之间提供端到端的数据传输</w:t>
      </w:r>
      <w:r>
        <w:rPr>
          <w:rFonts w:hint="eastAsia"/>
          <w:lang w:val="en-US" w:eastAsia="zh-CN"/>
        </w:rPr>
        <w:t>。</w:t>
      </w:r>
      <w:r>
        <w:rPr>
          <w:rFonts w:hint="default"/>
          <w:lang w:val="en-US" w:eastAsia="zh-CN"/>
        </w:rPr>
        <w:t>TCP（传输控制协议）和UDP（用户数据报协议）是这一层的主要协议。TCP提供可靠的、有序的和基于连接的数据传输，而UDP提供了一种简单的无连接服务。</w:t>
      </w:r>
    </w:p>
    <w:p>
      <w:pPr>
        <w:numPr>
          <w:numId w:val="0"/>
        </w:numPr>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应用层（Application Layer）</w:t>
      </w:r>
      <w:r>
        <w:rPr>
          <w:rFonts w:hint="eastAsia"/>
          <w:lang w:val="en-US" w:eastAsia="zh-CN"/>
        </w:rPr>
        <w:t>：</w:t>
      </w:r>
      <w:r>
        <w:rPr>
          <w:rFonts w:hint="default"/>
          <w:lang w:val="en-US" w:eastAsia="zh-CN"/>
        </w:rPr>
        <w:t>这是TCP/IP模型中最高层，负责处理特定的应用程序细节。这一层包含所有高级协议，如HTTP（用于Web浏览）、FTP（文件传输协议）、SMTP（简单邮件传输协议）等。</w:t>
      </w:r>
    </w:p>
    <w:p>
      <w:pPr>
        <w:numPr>
          <w:numId w:val="0"/>
        </w:numPr>
        <w:ind w:leftChars="0"/>
        <w:rPr>
          <w:rFonts w:hint="default"/>
          <w:lang w:val="en-US" w:eastAsia="zh-CN"/>
        </w:rPr>
      </w:pPr>
    </w:p>
    <w:p>
      <w:pPr>
        <w:numPr>
          <w:ilvl w:val="0"/>
          <w:numId w:val="1"/>
        </w:numPr>
        <w:rPr>
          <w:rFonts w:hint="default"/>
          <w:b/>
          <w:bCs/>
          <w:sz w:val="30"/>
          <w:szCs w:val="30"/>
          <w:lang w:val="en-US" w:eastAsia="zh-CN"/>
        </w:rPr>
      </w:pPr>
      <w:r>
        <w:rPr>
          <w:rFonts w:hint="default"/>
          <w:b/>
          <w:bCs/>
          <w:sz w:val="30"/>
          <w:szCs w:val="30"/>
          <w:lang w:val="en-US" w:eastAsia="zh-CN"/>
        </w:rPr>
        <w:t>HTTP（超文本传输协议）</w:t>
      </w:r>
    </w:p>
    <w:p>
      <w:pPr>
        <w:widowControl w:val="0"/>
        <w:numPr>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基本概念</w:t>
      </w:r>
      <w:r>
        <w:rPr>
          <w:rFonts w:hint="eastAsia"/>
          <w:lang w:val="en-US" w:eastAsia="zh-CN"/>
        </w:rPr>
        <w:t>：</w:t>
      </w:r>
      <w:r>
        <w:rPr>
          <w:rFonts w:hint="default"/>
          <w:lang w:val="en-US" w:eastAsia="zh-CN"/>
        </w:rPr>
        <w:t>HTTP是基于客户端-服务器模型的。一个客户端（通常是Web浏览器）发送一个HTTP请求到服务器，然后服务器返回一个响应给客户端。响应中包含了请求的资源（比如HTML文档）。</w:t>
      </w:r>
    </w:p>
    <w:p>
      <w:pPr>
        <w:widowControl w:val="0"/>
        <w:numPr>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无状态协议</w:t>
      </w:r>
      <w:r>
        <w:rPr>
          <w:rFonts w:hint="eastAsia"/>
          <w:lang w:val="en-US" w:eastAsia="zh-CN"/>
        </w:rPr>
        <w:t>：</w:t>
      </w:r>
      <w:r>
        <w:rPr>
          <w:rFonts w:hint="default"/>
          <w:lang w:val="en-US" w:eastAsia="zh-CN"/>
        </w:rPr>
        <w:t>HTTP是无状态的，意味着服务器不会保留任何数据（状态）之间的请求。然而，为了实现诸如登录状态保持，HTTP Cookie可以被用来在请求之间保持状态。</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请求和响应</w:t>
      </w:r>
      <w:r>
        <w:rPr>
          <w:rFonts w:hint="eastAsia"/>
          <w:lang w:val="en-US" w:eastAsia="zh-CN"/>
        </w:rPr>
        <w:t>：</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HTTP请求由以下几部分组成：</w:t>
      </w:r>
    </w:p>
    <w:p>
      <w:pPr>
        <w:widowControl w:val="0"/>
        <w:numPr>
          <w:numId w:val="0"/>
        </w:numPr>
        <w:ind w:leftChars="0" w:firstLine="420" w:firstLineChars="0"/>
        <w:jc w:val="both"/>
        <w:rPr>
          <w:rFonts w:hint="default"/>
          <w:lang w:val="en-US" w:eastAsia="zh-CN"/>
        </w:rPr>
      </w:pPr>
      <w:r>
        <w:rPr>
          <w:rFonts w:hint="default"/>
          <w:lang w:val="en-US" w:eastAsia="zh-CN"/>
        </w:rPr>
        <w:t>请求行：包含方法（如GET或POST）、请求的URL和HTTP版本。</w:t>
      </w:r>
    </w:p>
    <w:p>
      <w:pPr>
        <w:widowControl w:val="0"/>
        <w:numPr>
          <w:numId w:val="0"/>
        </w:numPr>
        <w:ind w:leftChars="0" w:firstLine="420" w:firstLineChars="0"/>
        <w:jc w:val="both"/>
        <w:rPr>
          <w:rFonts w:hint="default"/>
          <w:lang w:val="en-US" w:eastAsia="zh-CN"/>
        </w:rPr>
      </w:pPr>
      <w:r>
        <w:rPr>
          <w:rFonts w:hint="default"/>
          <w:lang w:val="en-US" w:eastAsia="zh-CN"/>
        </w:rPr>
        <w:t>请求头：包含有关客户端环境和请求正文的元数据，如User-Agent、Accept、Content-Type等。</w:t>
      </w:r>
    </w:p>
    <w:p>
      <w:pPr>
        <w:widowControl w:val="0"/>
        <w:numPr>
          <w:numId w:val="0"/>
        </w:numPr>
        <w:ind w:leftChars="0" w:firstLine="420" w:firstLineChars="0"/>
        <w:jc w:val="both"/>
        <w:rPr>
          <w:rFonts w:hint="default"/>
          <w:lang w:val="en-US" w:eastAsia="zh-CN"/>
        </w:rPr>
      </w:pPr>
      <w:r>
        <w:rPr>
          <w:rFonts w:hint="default"/>
          <w:lang w:val="en-US" w:eastAsia="zh-CN"/>
        </w:rPr>
        <w:t>请求正文：并非所有请求都有正文（如GET请求），主要用于POST和PUT请求，在提交表单数据时尤其重要。</w:t>
      </w:r>
    </w:p>
    <w:p>
      <w:pPr>
        <w:widowControl w:val="0"/>
        <w:numPr>
          <w:numId w:val="0"/>
        </w:numPr>
        <w:ind w:leftChars="0" w:firstLine="420" w:firstLine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HTTP响应也有类似的结构：</w:t>
      </w:r>
    </w:p>
    <w:p>
      <w:pPr>
        <w:widowControl w:val="0"/>
        <w:numPr>
          <w:numId w:val="0"/>
        </w:numPr>
        <w:ind w:leftChars="0" w:firstLine="420" w:firstLineChars="0"/>
        <w:jc w:val="both"/>
        <w:rPr>
          <w:rFonts w:hint="default"/>
          <w:lang w:val="en-US" w:eastAsia="zh-CN"/>
        </w:rPr>
      </w:pPr>
      <w:r>
        <w:rPr>
          <w:rFonts w:hint="default"/>
          <w:lang w:val="en-US" w:eastAsia="zh-CN"/>
        </w:rPr>
        <w:t>状态行：包含HTTP版本、状态码（如200、404等）和状态消息。</w:t>
      </w:r>
    </w:p>
    <w:p>
      <w:pPr>
        <w:widowControl w:val="0"/>
        <w:numPr>
          <w:numId w:val="0"/>
        </w:numPr>
        <w:ind w:leftChars="0" w:firstLine="420" w:firstLineChars="0"/>
        <w:jc w:val="both"/>
        <w:rPr>
          <w:rFonts w:hint="default"/>
          <w:lang w:val="en-US" w:eastAsia="zh-CN"/>
        </w:rPr>
      </w:pPr>
      <w:r>
        <w:rPr>
          <w:rFonts w:hint="default"/>
          <w:lang w:val="en-US" w:eastAsia="zh-CN"/>
        </w:rPr>
        <w:t>响应头：包含有关服务器和响应正文的信息，如Content-Type、Content-Length等。</w:t>
      </w:r>
    </w:p>
    <w:p>
      <w:pPr>
        <w:widowControl w:val="0"/>
        <w:numPr>
          <w:numId w:val="0"/>
        </w:numPr>
        <w:ind w:leftChars="0" w:firstLine="420" w:firstLineChars="0"/>
        <w:jc w:val="both"/>
        <w:rPr>
          <w:rFonts w:hint="default"/>
          <w:lang w:val="en-US" w:eastAsia="zh-CN"/>
        </w:rPr>
      </w:pPr>
      <w:r>
        <w:rPr>
          <w:rFonts w:hint="default"/>
          <w:lang w:val="en-US" w:eastAsia="zh-CN"/>
        </w:rPr>
        <w:t>响应正文：包含请求的资源内容，例如HTML文档、图像等。</w:t>
      </w:r>
    </w:p>
    <w:p>
      <w:pPr>
        <w:widowControl w:val="0"/>
        <w:numPr>
          <w:numId w:val="0"/>
        </w:numPr>
        <w:ind w:leftChars="0" w:firstLine="420" w:firstLineChars="0"/>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安全性</w:t>
      </w:r>
      <w:r>
        <w:rPr>
          <w:rFonts w:hint="eastAsia"/>
          <w:lang w:val="en-US" w:eastAsia="zh-CN"/>
        </w:rPr>
        <w:t>：</w:t>
      </w:r>
      <w:r>
        <w:rPr>
          <w:rFonts w:hint="default"/>
          <w:lang w:val="en-US" w:eastAsia="zh-CN"/>
        </w:rPr>
        <w:t>HTTP本身不加密，这意味着HTTP通信容易受到中间人攻击。因此，通常与SSL/TLS一起使用，以提供加密通信（HTTPS）。</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方法：HTTP定义了一系列的请求方法，用于不同的操作。最常见的是GET（请求资源）和POST（提交数据），还有PUT、DELETE、HEAD等。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6.状态码：HTTP响应状态码提供了关于请求是否成功以及如何处理响应的信息。例如，200系列表示成功，400系列表示客户端错误，500系列表示服务器错误。</w:t>
      </w:r>
    </w:p>
    <w:p>
      <w:pPr>
        <w:numPr>
          <w:numId w:val="0"/>
        </w:numPr>
        <w:rPr>
          <w:rFonts w:hint="default"/>
          <w:lang w:val="en-US" w:eastAsia="zh-CN"/>
        </w:rPr>
      </w:pPr>
    </w:p>
    <w:p>
      <w:pPr>
        <w:numPr>
          <w:ilvl w:val="0"/>
          <w:numId w:val="1"/>
        </w:numPr>
        <w:rPr>
          <w:rFonts w:hint="default"/>
          <w:b/>
          <w:bCs/>
          <w:sz w:val="30"/>
          <w:szCs w:val="30"/>
          <w:lang w:val="en-US" w:eastAsia="zh-CN"/>
        </w:rPr>
      </w:pPr>
      <w:r>
        <w:rPr>
          <w:rFonts w:hint="eastAsia"/>
          <w:b/>
          <w:bCs/>
          <w:sz w:val="30"/>
          <w:szCs w:val="30"/>
          <w:lang w:val="en-US" w:eastAsia="zh-CN"/>
        </w:rPr>
        <w:t>IPv6</w:t>
      </w:r>
    </w:p>
    <w:p>
      <w:pPr>
        <w:numPr>
          <w:numId w:val="0"/>
        </w:numPr>
        <w:rPr>
          <w:rFonts w:hint="default"/>
          <w:lang w:val="en-US" w:eastAsia="zh-CN"/>
        </w:rPr>
      </w:pPr>
    </w:p>
    <w:p>
      <w:pPr>
        <w:numPr>
          <w:numId w:val="0"/>
        </w:numPr>
        <w:rPr>
          <w:rFonts w:hint="default"/>
          <w:lang w:val="en-US" w:eastAsia="zh-CN"/>
        </w:rPr>
      </w:pPr>
      <w:r>
        <w:rPr>
          <w:rFonts w:hint="default"/>
          <w:b/>
          <w:bCs/>
          <w:sz w:val="24"/>
          <w:szCs w:val="24"/>
          <w:lang w:val="en-US" w:eastAsia="zh-CN"/>
        </w:rPr>
        <w:t>为什么IPv6的应用不普及？</w:t>
      </w:r>
    </w:p>
    <w:p>
      <w:pPr>
        <w:numPr>
          <w:numId w:val="0"/>
        </w:numPr>
        <w:rPr>
          <w:rFonts w:hint="default"/>
          <w:lang w:val="en-US" w:eastAsia="zh-CN"/>
        </w:rPr>
      </w:pPr>
    </w:p>
    <w:p>
      <w:pPr>
        <w:numPr>
          <w:ilvl w:val="0"/>
          <w:numId w:val="5"/>
        </w:numPr>
        <w:rPr>
          <w:rFonts w:hint="default"/>
          <w:lang w:val="en-US" w:eastAsia="zh-CN"/>
        </w:rPr>
      </w:pPr>
      <w:r>
        <w:rPr>
          <w:rFonts w:hint="default"/>
          <w:lang w:val="en-US" w:eastAsia="zh-CN"/>
        </w:rPr>
        <w:t>兼容性和升级成本</w:t>
      </w:r>
      <w:r>
        <w:rPr>
          <w:rFonts w:hint="eastAsia"/>
          <w:lang w:val="en-US" w:eastAsia="zh-CN"/>
        </w:rPr>
        <w:t>：</w:t>
      </w:r>
      <w:r>
        <w:rPr>
          <w:rFonts w:hint="default"/>
          <w:lang w:val="en-US" w:eastAsia="zh-CN"/>
        </w:rPr>
        <w:t>许多旧设备和软件只支持IPv4，而升级它们以支持IPv6需要时间和金钱。对于许多公司来说，这种升级并非迫切需要。</w:t>
      </w:r>
    </w:p>
    <w:p>
      <w:pPr>
        <w:numPr>
          <w:numId w:val="0"/>
        </w:numPr>
        <w:rPr>
          <w:rFonts w:hint="default"/>
          <w:lang w:val="en-US" w:eastAsia="zh-CN"/>
        </w:rPr>
      </w:pPr>
    </w:p>
    <w:p>
      <w:pPr>
        <w:numPr>
          <w:ilvl w:val="0"/>
          <w:numId w:val="5"/>
        </w:numPr>
        <w:rPr>
          <w:rFonts w:hint="default"/>
          <w:lang w:val="en-US" w:eastAsia="zh-CN"/>
        </w:rPr>
      </w:pPr>
      <w:r>
        <w:rPr>
          <w:rFonts w:hint="default"/>
          <w:lang w:val="en-US" w:eastAsia="zh-CN"/>
        </w:rPr>
        <w:t>转换成本和复杂性：IPv4到IPv6的迁移并不是简单地替换旧协议。它涉及整个网络架构的更新，包括硬件（如路由器、交换机）和软件。</w:t>
      </w:r>
    </w:p>
    <w:p>
      <w:pPr>
        <w:numPr>
          <w:numId w:val="0"/>
        </w:numPr>
        <w:rPr>
          <w:rFonts w:hint="default"/>
          <w:lang w:val="en-US" w:eastAsia="zh-CN"/>
        </w:rPr>
      </w:pPr>
    </w:p>
    <w:p>
      <w:pPr>
        <w:numPr>
          <w:ilvl w:val="0"/>
          <w:numId w:val="5"/>
        </w:numPr>
        <w:rPr>
          <w:rFonts w:hint="default"/>
          <w:lang w:val="en-US" w:eastAsia="zh-CN"/>
        </w:rPr>
      </w:pPr>
      <w:r>
        <w:rPr>
          <w:rFonts w:hint="default"/>
          <w:lang w:val="en-US" w:eastAsia="zh-CN"/>
        </w:rPr>
        <w:t>缺乏紧迫感：尽管IPv4地址枯竭，但通过地址复用技术（如NAT）和其他技术手段，许多组织依然能够高效地使用IPv4。</w:t>
      </w:r>
    </w:p>
    <w:p>
      <w:pPr>
        <w:numPr>
          <w:numId w:val="0"/>
        </w:numPr>
        <w:rPr>
          <w:rFonts w:hint="default"/>
          <w:lang w:val="en-US" w:eastAsia="zh-CN"/>
        </w:rPr>
      </w:pPr>
    </w:p>
    <w:p>
      <w:pPr>
        <w:numPr>
          <w:ilvl w:val="0"/>
          <w:numId w:val="5"/>
        </w:numPr>
        <w:rPr>
          <w:rFonts w:hint="default"/>
          <w:lang w:val="en-US" w:eastAsia="zh-CN"/>
        </w:rPr>
      </w:pPr>
      <w:r>
        <w:rPr>
          <w:rFonts w:hint="default"/>
          <w:lang w:val="en-US" w:eastAsia="zh-CN"/>
        </w:rPr>
        <w:t>教育和知识的缺乏：许多网络专业人员对IPv6的了解有限，导致他们在实践中不愿意或不知道如何采用它。</w:t>
      </w:r>
    </w:p>
    <w:p>
      <w:pPr>
        <w:numPr>
          <w:numId w:val="0"/>
        </w:numPr>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如何使用IPv6？</w:t>
      </w:r>
    </w:p>
    <w:p>
      <w:pPr>
        <w:numPr>
          <w:numId w:val="0"/>
        </w:numPr>
        <w:rPr>
          <w:rFonts w:hint="default"/>
          <w:lang w:val="en-US" w:eastAsia="zh-CN"/>
        </w:rPr>
      </w:pPr>
    </w:p>
    <w:p>
      <w:pPr>
        <w:numPr>
          <w:ilvl w:val="0"/>
          <w:numId w:val="6"/>
        </w:numPr>
        <w:rPr>
          <w:rFonts w:hint="default"/>
          <w:lang w:val="en-US" w:eastAsia="zh-CN"/>
        </w:rPr>
      </w:pPr>
      <w:r>
        <w:rPr>
          <w:rFonts w:hint="default"/>
          <w:lang w:val="en-US" w:eastAsia="zh-CN"/>
        </w:rPr>
        <w:t>硬件和软件的兼容性：确保网络设备和软件支持IPv6。这可能需要更新或更换一些旧设备。</w:t>
      </w:r>
    </w:p>
    <w:p>
      <w:pPr>
        <w:numPr>
          <w:numId w:val="0"/>
        </w:numPr>
        <w:rPr>
          <w:rFonts w:hint="default"/>
          <w:lang w:val="en-US" w:eastAsia="zh-CN"/>
        </w:rPr>
      </w:pPr>
    </w:p>
    <w:p>
      <w:pPr>
        <w:numPr>
          <w:ilvl w:val="0"/>
          <w:numId w:val="6"/>
        </w:numPr>
        <w:rPr>
          <w:rFonts w:hint="default"/>
          <w:lang w:val="en-US" w:eastAsia="zh-CN"/>
        </w:rPr>
      </w:pPr>
      <w:r>
        <w:rPr>
          <w:rFonts w:hint="default"/>
          <w:lang w:val="en-US" w:eastAsia="zh-CN"/>
        </w:rPr>
        <w:t>获取IPv6地址：你需要从你的互联网服务提供商（ISP）获取IPv6地址。大多数现代ISP都能提供IPv6支持。</w:t>
      </w:r>
    </w:p>
    <w:p>
      <w:pPr>
        <w:numPr>
          <w:numId w:val="0"/>
        </w:numPr>
        <w:rPr>
          <w:rFonts w:hint="default"/>
          <w:lang w:val="en-US" w:eastAsia="zh-CN"/>
        </w:rPr>
      </w:pPr>
    </w:p>
    <w:p>
      <w:pPr>
        <w:numPr>
          <w:ilvl w:val="0"/>
          <w:numId w:val="6"/>
        </w:numPr>
        <w:rPr>
          <w:rFonts w:hint="default"/>
          <w:lang w:val="en-US" w:eastAsia="zh-CN"/>
        </w:rPr>
      </w:pPr>
      <w:r>
        <w:rPr>
          <w:rFonts w:hint="default"/>
          <w:lang w:val="en-US" w:eastAsia="zh-CN"/>
        </w:rPr>
        <w:t>配置网络设备：在你的路由器和其他网络设备上配置IPv6。这通常涉及到更改网络设置以接受和使用IPv6地址。</w:t>
      </w:r>
    </w:p>
    <w:p>
      <w:pPr>
        <w:numPr>
          <w:numId w:val="0"/>
        </w:numPr>
        <w:rPr>
          <w:rFonts w:hint="default"/>
          <w:lang w:val="en-US" w:eastAsia="zh-CN"/>
        </w:rPr>
      </w:pPr>
    </w:p>
    <w:p>
      <w:pPr>
        <w:numPr>
          <w:ilvl w:val="0"/>
          <w:numId w:val="6"/>
        </w:numPr>
        <w:rPr>
          <w:rFonts w:hint="default"/>
          <w:lang w:val="en-US" w:eastAsia="zh-CN"/>
        </w:rPr>
      </w:pPr>
      <w:r>
        <w:rPr>
          <w:rFonts w:hint="default"/>
          <w:lang w:val="en-US" w:eastAsia="zh-CN"/>
        </w:rPr>
        <w:t>确保安全：IPv6具有一些不同于IPv4的安全考虑，比如直接的端到端连接，这就需要更新和调整你的网络安全策略。</w:t>
      </w:r>
    </w:p>
    <w:p>
      <w:pPr>
        <w:numPr>
          <w:numId w:val="0"/>
        </w:numPr>
        <w:rPr>
          <w:rFonts w:hint="default"/>
          <w:lang w:val="en-US" w:eastAsia="zh-CN"/>
        </w:rPr>
      </w:pPr>
    </w:p>
    <w:p>
      <w:pPr>
        <w:numPr>
          <w:ilvl w:val="0"/>
          <w:numId w:val="6"/>
        </w:numPr>
        <w:rPr>
          <w:rFonts w:hint="default"/>
          <w:lang w:val="en-US" w:eastAsia="zh-CN"/>
        </w:rPr>
      </w:pPr>
      <w:r>
        <w:rPr>
          <w:rFonts w:hint="default"/>
          <w:lang w:val="en-US" w:eastAsia="zh-CN"/>
        </w:rPr>
        <w:t>测试和监控：在全面部署IPv6之前，进行彻底的测试以确保一切正常工作。监控网络性能和安全也是重要的。</w:t>
      </w:r>
    </w:p>
    <w:p>
      <w:pPr>
        <w:numPr>
          <w:numId w:val="0"/>
        </w:numPr>
        <w:rPr>
          <w:rFonts w:hint="default"/>
          <w:lang w:val="en-US" w:eastAsia="zh-CN"/>
        </w:rPr>
      </w:pPr>
    </w:p>
    <w:p>
      <w:pPr>
        <w:numPr>
          <w:ilvl w:val="0"/>
          <w:numId w:val="6"/>
        </w:numPr>
        <w:rPr>
          <w:rFonts w:hint="default"/>
          <w:lang w:val="en-US" w:eastAsia="zh-CN"/>
        </w:rPr>
      </w:pPr>
      <w:r>
        <w:rPr>
          <w:rFonts w:hint="default"/>
          <w:lang w:val="en-US" w:eastAsia="zh-CN"/>
        </w:rPr>
        <w:t>逐步过渡：大多数网络将经历一个从IPv4向IPv6过渡的阶段，这可能包括运行一个双栈网络，同时支持IPv4和IPv6。</w:t>
      </w:r>
    </w:p>
    <w:p>
      <w:pPr>
        <w:widowControl w:val="0"/>
        <w:numPr>
          <w:numId w:val="0"/>
        </w:numPr>
        <w:jc w:val="both"/>
        <w:rPr>
          <w:rFonts w:hint="default"/>
          <w:lang w:val="en-US" w:eastAsia="zh-CN"/>
        </w:rPr>
      </w:pPr>
    </w:p>
    <w:p>
      <w:pPr>
        <w:numPr>
          <w:ilvl w:val="0"/>
          <w:numId w:val="1"/>
        </w:numPr>
        <w:rPr>
          <w:rFonts w:hint="default"/>
          <w:b/>
          <w:bCs/>
          <w:sz w:val="30"/>
          <w:szCs w:val="30"/>
          <w:lang w:val="en-US" w:eastAsia="zh-CN"/>
        </w:rPr>
      </w:pPr>
      <w:r>
        <w:rPr>
          <w:rFonts w:hint="eastAsia"/>
          <w:b/>
          <w:bCs/>
          <w:sz w:val="30"/>
          <w:szCs w:val="30"/>
          <w:lang w:val="en-US" w:eastAsia="zh-CN"/>
        </w:rPr>
        <w:t>物理MAC地址</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r>
        <w:rPr>
          <w:rFonts w:hint="default"/>
          <w:lang w:val="en-US" w:eastAsia="zh-CN"/>
        </w:rPr>
        <w:t>物理MAC地址（Media Access Control Address）是一种在网络硬件设备中用于确保网络通信的唯一标识符。每个网络接口卡（NIC），如以太网卡、Wi-Fi卡等，出厂时都被分配了一个全球唯一的MAC地址。这个地址主要在OSI模型的数据链路层（第2层）被使用，用于局域网（LAN）内的设备识别和通信。</w:t>
      </w:r>
    </w:p>
    <w:p>
      <w:pPr>
        <w:widowControl w:val="0"/>
        <w:numPr>
          <w:numId w:val="0"/>
        </w:numPr>
        <w:ind w:leftChars="0"/>
        <w:jc w:val="both"/>
        <w:rPr>
          <w:rFonts w:hint="default"/>
          <w:lang w:val="en-US" w:eastAsia="zh-CN"/>
        </w:rPr>
      </w:pPr>
    </w:p>
    <w:p>
      <w:pPr>
        <w:numPr>
          <w:ilvl w:val="0"/>
          <w:numId w:val="1"/>
        </w:numPr>
        <w:rPr>
          <w:rFonts w:hint="eastAsia"/>
          <w:b/>
          <w:bCs/>
          <w:sz w:val="30"/>
          <w:szCs w:val="30"/>
          <w:lang w:val="en-US" w:eastAsia="zh-CN"/>
        </w:rPr>
      </w:pPr>
      <w:r>
        <w:rPr>
          <w:rFonts w:hint="eastAsia"/>
          <w:b/>
          <w:bCs/>
          <w:sz w:val="30"/>
          <w:szCs w:val="30"/>
          <w:lang w:val="en-US" w:eastAsia="zh-CN"/>
        </w:rPr>
        <w:t>交换机与路由器</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当一个公网请求（例如，通过互联网发起的请求）进入一个网络系统时，交换机和路由器各自扮演不同的角色：</w:t>
      </w:r>
    </w:p>
    <w:p>
      <w:pPr>
        <w:widowControl w:val="0"/>
        <w:numPr>
          <w:numId w:val="0"/>
        </w:numPr>
        <w:ind w:leftChars="0"/>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路由器的角色</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边界网关：路由器通常作为网络的边界网关，连接内部网络（例如家庭或企业网络）和外部网络（例如互联网）。</w:t>
      </w:r>
    </w:p>
    <w:p>
      <w:pPr>
        <w:widowControl w:val="0"/>
        <w:numPr>
          <w:numId w:val="0"/>
        </w:numPr>
        <w:ind w:leftChars="0"/>
        <w:jc w:val="both"/>
        <w:rPr>
          <w:rFonts w:hint="default"/>
          <w:lang w:val="en-US" w:eastAsia="zh-CN"/>
        </w:rPr>
      </w:pPr>
      <w:r>
        <w:rPr>
          <w:rFonts w:hint="default"/>
          <w:lang w:val="en-US" w:eastAsia="zh-CN"/>
        </w:rPr>
        <w:t>地址转换：在家庭或小型企业网络中，路由器通常执行网络地址转换（NAT），将公网IP地址转换为私网IP地址。</w:t>
      </w:r>
    </w:p>
    <w:p>
      <w:pPr>
        <w:widowControl w:val="0"/>
        <w:numPr>
          <w:numId w:val="0"/>
        </w:numPr>
        <w:ind w:leftChars="0"/>
        <w:jc w:val="both"/>
        <w:rPr>
          <w:rFonts w:hint="default"/>
          <w:lang w:val="en-US" w:eastAsia="zh-CN"/>
        </w:rPr>
      </w:pPr>
      <w:r>
        <w:rPr>
          <w:rFonts w:hint="default"/>
          <w:lang w:val="en-US" w:eastAsia="zh-CN"/>
        </w:rPr>
        <w:t>路由决策：路由器根据其路由表，确定如何将公网请求转发到内部网络中正确的设备。它使用目的IP地址来做出这些决策。</w:t>
      </w:r>
    </w:p>
    <w:p>
      <w:pPr>
        <w:widowControl w:val="0"/>
        <w:numPr>
          <w:numId w:val="0"/>
        </w:numPr>
        <w:ind w:leftChars="0"/>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交换机的角色</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内部数据转发：一旦路由器确定了数据包的目标IP地址属于内部网络，数据包将被转发到交换机。</w:t>
      </w:r>
    </w:p>
    <w:p>
      <w:pPr>
        <w:widowControl w:val="0"/>
        <w:numPr>
          <w:numId w:val="0"/>
        </w:numPr>
        <w:ind w:leftChars="0"/>
        <w:jc w:val="both"/>
        <w:rPr>
          <w:rFonts w:hint="default"/>
          <w:lang w:val="en-US" w:eastAsia="zh-CN"/>
        </w:rPr>
      </w:pPr>
      <w:r>
        <w:rPr>
          <w:rFonts w:hint="default"/>
          <w:lang w:val="en-US" w:eastAsia="zh-CN"/>
        </w:rPr>
        <w:t>MAC地址识别：交换机使用MAC地址来确定数据包应该转发到哪个内部设备。它查看自己的MAC地址表来找出连接到哪个端口的设备拥有数据包中目标MAC地址。</w:t>
      </w:r>
    </w:p>
    <w:p>
      <w:pPr>
        <w:widowControl w:val="0"/>
        <w:numPr>
          <w:numId w:val="0"/>
        </w:numPr>
        <w:ind w:leftChars="0"/>
        <w:jc w:val="both"/>
        <w:rPr>
          <w:rFonts w:hint="default"/>
          <w:lang w:val="en-US" w:eastAsia="zh-CN"/>
        </w:rPr>
      </w:pPr>
      <w:r>
        <w:rPr>
          <w:rFonts w:hint="default"/>
          <w:lang w:val="en-US" w:eastAsia="zh-CN"/>
        </w:rPr>
        <w:t>有效传输：交换机确保数据包有效且高效地传达到目标设备，通常是通过直接将数据包发送到连接该目标MAC地址的端口。</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总结来说，当公网请求进入网络时，路由器首先在网络层处理请求，做出路由决策，并将请求转发到内部网络。然后交换机在数据链路层接管，根据MAC地址将请求精确地转发到正确的设备。</w:t>
      </w:r>
    </w:p>
    <w:p>
      <w:pPr>
        <w:widowControl w:val="0"/>
        <w:numPr>
          <w:numId w:val="0"/>
        </w:numPr>
        <w:ind w:leftChars="0"/>
        <w:jc w:val="both"/>
        <w:rPr>
          <w:rFonts w:hint="default"/>
          <w:lang w:val="en-US" w:eastAsia="zh-CN"/>
        </w:rPr>
      </w:pPr>
    </w:p>
    <w:p>
      <w:pPr>
        <w:numPr>
          <w:ilvl w:val="0"/>
          <w:numId w:val="1"/>
        </w:numPr>
        <w:rPr>
          <w:rFonts w:hint="eastAsia"/>
          <w:b/>
          <w:bCs/>
          <w:sz w:val="30"/>
          <w:szCs w:val="30"/>
          <w:lang w:val="en-US" w:eastAsia="zh-CN"/>
        </w:rPr>
      </w:pPr>
      <w:r>
        <w:rPr>
          <w:rFonts w:hint="eastAsia"/>
          <w:b/>
          <w:bCs/>
          <w:sz w:val="30"/>
          <w:szCs w:val="30"/>
          <w:lang w:val="en-US" w:eastAsia="zh-CN"/>
        </w:rPr>
        <w:t>地址解析协议（Address Resolution Protocol, ARP）</w:t>
      </w:r>
    </w:p>
    <w:p>
      <w:pPr>
        <w:widowControl w:val="0"/>
        <w:numPr>
          <w:numId w:val="0"/>
        </w:numPr>
        <w:ind w:leftChars="0"/>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ARP的</w:t>
      </w:r>
      <w:r>
        <w:rPr>
          <w:rFonts w:hint="default"/>
          <w:b/>
          <w:bCs/>
          <w:sz w:val="24"/>
          <w:szCs w:val="24"/>
          <w:lang w:val="en-US" w:eastAsia="zh-CN"/>
        </w:rPr>
        <w:t>工作流程</w:t>
      </w:r>
    </w:p>
    <w:p>
      <w:pPr>
        <w:widowControl w:val="0"/>
        <w:numPr>
          <w:numId w:val="0"/>
        </w:numPr>
        <w:ind w:leftChars="0"/>
        <w:jc w:val="both"/>
        <w:rPr>
          <w:rFonts w:hint="default"/>
          <w:lang w:val="en-US" w:eastAsia="zh-CN"/>
        </w:rPr>
      </w:pPr>
    </w:p>
    <w:p>
      <w:pPr>
        <w:widowControl w:val="0"/>
        <w:numPr>
          <w:ilvl w:val="0"/>
          <w:numId w:val="7"/>
        </w:numPr>
        <w:ind w:leftChars="0"/>
        <w:jc w:val="both"/>
        <w:rPr>
          <w:rFonts w:hint="default"/>
          <w:lang w:val="en-US" w:eastAsia="zh-CN"/>
        </w:rPr>
      </w:pPr>
      <w:r>
        <w:rPr>
          <w:rFonts w:hint="default"/>
          <w:lang w:val="en-US" w:eastAsia="zh-CN"/>
        </w:rPr>
        <w:t>发起ARP请求：当一个设备（比如一台计算机）需要将数据包发送到局域网内的另一台设备时，它首先检查自己的ARP缓存，看是否已经有目标设备的IP地址到MAC地址的映射。</w:t>
      </w:r>
    </w:p>
    <w:p>
      <w:pPr>
        <w:widowControl w:val="0"/>
        <w:numPr>
          <w:numId w:val="0"/>
        </w:numPr>
        <w:ind w:leftChars="0"/>
        <w:jc w:val="both"/>
        <w:rPr>
          <w:rFonts w:hint="default"/>
          <w:lang w:val="en-US" w:eastAsia="zh-CN"/>
        </w:rPr>
      </w:pPr>
    </w:p>
    <w:p>
      <w:pPr>
        <w:widowControl w:val="0"/>
        <w:numPr>
          <w:ilvl w:val="0"/>
          <w:numId w:val="8"/>
        </w:numPr>
        <w:ind w:leftChars="0"/>
        <w:jc w:val="both"/>
        <w:rPr>
          <w:rFonts w:hint="default"/>
          <w:lang w:val="en-US" w:eastAsia="zh-CN"/>
        </w:rPr>
      </w:pPr>
      <w:r>
        <w:rPr>
          <w:rFonts w:hint="default"/>
          <w:lang w:val="en-US" w:eastAsia="zh-CN"/>
        </w:rPr>
        <w:t>广播ARP查询：如果没有找到映射，设备会在局域网上广播一个ARP查询，询问拥有特定IP地址的设备的MAC地址是什么。</w:t>
      </w:r>
    </w:p>
    <w:p>
      <w:pPr>
        <w:widowControl w:val="0"/>
        <w:numPr>
          <w:numId w:val="0"/>
        </w:numPr>
        <w:ind w:leftChars="0"/>
        <w:jc w:val="both"/>
        <w:rPr>
          <w:rFonts w:hint="default"/>
          <w:lang w:val="en-US" w:eastAsia="zh-CN"/>
        </w:rPr>
      </w:pPr>
    </w:p>
    <w:p>
      <w:pPr>
        <w:widowControl w:val="0"/>
        <w:numPr>
          <w:ilvl w:val="0"/>
          <w:numId w:val="8"/>
        </w:numPr>
        <w:ind w:left="0" w:leftChars="0" w:firstLine="0" w:firstLineChars="0"/>
        <w:jc w:val="both"/>
        <w:rPr>
          <w:rFonts w:hint="default"/>
          <w:lang w:val="en-US" w:eastAsia="zh-CN"/>
        </w:rPr>
      </w:pPr>
      <w:r>
        <w:rPr>
          <w:rFonts w:hint="default"/>
          <w:lang w:val="en-US" w:eastAsia="zh-CN"/>
        </w:rPr>
        <w:t>响应ARP请求：网络上拥有该IP地址的设备会识别这个查询，并向原始设备发送一个ARP响应，提供其MAC地址。</w:t>
      </w:r>
    </w:p>
    <w:p>
      <w:pPr>
        <w:widowControl w:val="0"/>
        <w:numPr>
          <w:numId w:val="0"/>
        </w:numPr>
        <w:ind w:leftChars="0"/>
        <w:jc w:val="both"/>
        <w:rPr>
          <w:rFonts w:hint="default"/>
          <w:lang w:val="en-US" w:eastAsia="zh-CN"/>
        </w:rPr>
      </w:pPr>
    </w:p>
    <w:p>
      <w:pPr>
        <w:widowControl w:val="0"/>
        <w:numPr>
          <w:ilvl w:val="0"/>
          <w:numId w:val="8"/>
        </w:numPr>
        <w:ind w:left="0" w:leftChars="0" w:firstLine="0" w:firstLineChars="0"/>
        <w:jc w:val="both"/>
        <w:rPr>
          <w:rFonts w:hint="default"/>
          <w:lang w:val="en-US" w:eastAsia="zh-CN"/>
        </w:rPr>
      </w:pPr>
      <w:r>
        <w:rPr>
          <w:rFonts w:hint="default"/>
          <w:lang w:val="en-US" w:eastAsia="zh-CN"/>
        </w:rPr>
        <w:t>更新ARP缓存：原始设备接收到ARP响应后，会在自己的ARP缓存中更新这个IP地址和MAC地址的映射，以便将来的通信。</w:t>
      </w:r>
    </w:p>
    <w:p>
      <w:pPr>
        <w:widowControl w:val="0"/>
        <w:numPr>
          <w:numId w:val="0"/>
        </w:numPr>
        <w:ind w:leftChars="0"/>
        <w:jc w:val="both"/>
        <w:rPr>
          <w:rFonts w:hint="default"/>
          <w:lang w:val="en-US" w:eastAsia="zh-CN"/>
        </w:rPr>
      </w:pPr>
    </w:p>
    <w:p>
      <w:pPr>
        <w:widowControl w:val="0"/>
        <w:numPr>
          <w:ilvl w:val="0"/>
          <w:numId w:val="8"/>
        </w:numPr>
        <w:ind w:left="0" w:leftChars="0" w:firstLine="0" w:firstLineChars="0"/>
        <w:jc w:val="both"/>
        <w:rPr>
          <w:rFonts w:hint="default"/>
          <w:lang w:val="en-US" w:eastAsia="zh-CN"/>
        </w:rPr>
      </w:pPr>
      <w:r>
        <w:rPr>
          <w:rFonts w:hint="default"/>
          <w:lang w:val="en-US" w:eastAsia="zh-CN"/>
        </w:rPr>
        <w:t>开始数据传输：一旦知道了目标设备的MAC地址，原始设备就可以开始通过交换机将数据包发送到正确的设备了。</w:t>
      </w:r>
    </w:p>
    <w:p>
      <w:pPr>
        <w:widowControl w:val="0"/>
        <w:numPr>
          <w:numId w:val="0"/>
        </w:numPr>
        <w:ind w:leftChars="0"/>
        <w:jc w:val="both"/>
        <w:rPr>
          <w:rFonts w:hint="default"/>
          <w:lang w:val="en-US" w:eastAsia="zh-CN"/>
        </w:rPr>
      </w:pPr>
    </w:p>
    <w:p>
      <w:pPr>
        <w:widowControl w:val="0"/>
        <w:numPr>
          <w:ilvl w:val="0"/>
          <w:numId w:val="0"/>
        </w:numPr>
        <w:jc w:val="both"/>
        <w:rPr>
          <w:rFonts w:hint="default"/>
          <w:lang w:val="en-US" w:eastAsia="zh-CN"/>
        </w:rPr>
      </w:pPr>
      <w:r>
        <w:rPr>
          <w:rFonts w:hint="default"/>
          <w:b/>
          <w:bCs/>
          <w:sz w:val="24"/>
          <w:szCs w:val="24"/>
          <w:lang w:val="en-US" w:eastAsia="zh-CN"/>
        </w:rPr>
        <w:t>总结</w:t>
      </w:r>
    </w:p>
    <w:p>
      <w:pPr>
        <w:widowControl w:val="0"/>
        <w:numPr>
          <w:numId w:val="0"/>
        </w:numPr>
        <w:ind w:leftChars="0"/>
        <w:jc w:val="both"/>
        <w:rPr>
          <w:rFonts w:hint="default"/>
          <w:lang w:val="en-US" w:eastAsia="zh-CN"/>
        </w:rPr>
      </w:pPr>
    </w:p>
    <w:p>
      <w:pPr>
        <w:widowControl w:val="0"/>
        <w:numPr>
          <w:ilvl w:val="0"/>
          <w:numId w:val="9"/>
        </w:numPr>
        <w:ind w:leftChars="0"/>
        <w:jc w:val="both"/>
        <w:rPr>
          <w:rFonts w:hint="default"/>
          <w:lang w:val="en-US" w:eastAsia="zh-CN"/>
        </w:rPr>
      </w:pPr>
      <w:r>
        <w:rPr>
          <w:rFonts w:hint="default"/>
          <w:lang w:val="en-US" w:eastAsia="zh-CN"/>
        </w:rPr>
        <w:t>ARP的作用：ARP在网络层和数据链路层之间架起了一座桥梁，将网络层的IP地址转换为数据链路层的MAC地址，使得数据包能够在局域网内正确传递。</w:t>
      </w:r>
    </w:p>
    <w:p>
      <w:pPr>
        <w:widowControl w:val="0"/>
        <w:numPr>
          <w:numId w:val="0"/>
        </w:numPr>
        <w:jc w:val="both"/>
        <w:rPr>
          <w:rFonts w:hint="default"/>
          <w:lang w:val="en-US" w:eastAsia="zh-CN"/>
        </w:rPr>
      </w:pPr>
    </w:p>
    <w:p>
      <w:pPr>
        <w:widowControl w:val="0"/>
        <w:numPr>
          <w:ilvl w:val="0"/>
          <w:numId w:val="9"/>
        </w:numPr>
        <w:ind w:left="0" w:leftChars="0" w:firstLine="0" w:firstLineChars="0"/>
        <w:jc w:val="both"/>
        <w:rPr>
          <w:rFonts w:hint="default"/>
          <w:lang w:val="en-US" w:eastAsia="zh-CN"/>
        </w:rPr>
      </w:pPr>
      <w:r>
        <w:rPr>
          <w:rFonts w:hint="default"/>
          <w:lang w:val="en-US" w:eastAsia="zh-CN"/>
        </w:rPr>
        <w:t>路由器和交换机的协作：在这个过程中，路由器依然负责根据IP地址决定数据包的路由，而交换机则利用MAC地址将数据包准确地送达到指定的物理设备。</w:t>
      </w:r>
    </w:p>
    <w:p>
      <w:pPr>
        <w:widowControl w:val="0"/>
        <w:numPr>
          <w:numId w:val="0"/>
        </w:numPr>
        <w:jc w:val="both"/>
        <w:rPr>
          <w:rFonts w:hint="default"/>
          <w:lang w:val="en-US" w:eastAsia="zh-CN"/>
        </w:rPr>
      </w:pPr>
    </w:p>
    <w:p>
      <w:pPr>
        <w:numPr>
          <w:ilvl w:val="0"/>
          <w:numId w:val="1"/>
        </w:numPr>
        <w:rPr>
          <w:rFonts w:hint="default"/>
          <w:b/>
          <w:bCs/>
          <w:sz w:val="30"/>
          <w:szCs w:val="30"/>
          <w:lang w:val="en-US" w:eastAsia="zh-CN"/>
        </w:rPr>
      </w:pPr>
      <w:r>
        <w:rPr>
          <w:rFonts w:hint="default"/>
          <w:b/>
          <w:bCs/>
          <w:sz w:val="30"/>
          <w:szCs w:val="30"/>
          <w:lang w:val="en-US" w:eastAsia="zh-CN"/>
        </w:rPr>
        <w:t>CGNAT（Carrier-Grade NAT）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CGNAT是一种网络技术，由互联网服务提供商（ISP）用于在他们的网络中实施IP地址共享。随着IPv4地址的日益稀缺，CGNAT成为了一种延长IPv4寿命的策略。</w:t>
      </w:r>
    </w:p>
    <w:p>
      <w:pPr>
        <w:widowControl w:val="0"/>
        <w:numPr>
          <w:numId w:val="0"/>
        </w:numPr>
        <w:jc w:val="both"/>
        <w:rPr>
          <w:rFonts w:hint="eastAsia"/>
          <w:lang w:val="en-US" w:eastAsia="zh-CN"/>
        </w:rPr>
      </w:pPr>
      <w:r>
        <w:rPr>
          <w:rFonts w:hint="default"/>
          <w:lang w:val="en-US" w:eastAsia="zh-CN"/>
        </w:rPr>
        <w:t>CGNAT的工作原理</w:t>
      </w:r>
      <w:r>
        <w:rPr>
          <w:rFonts w:hint="eastAsia"/>
          <w:lang w:val="en-US" w:eastAsia="zh-CN"/>
        </w:rPr>
        <w:t>：</w:t>
      </w:r>
    </w:p>
    <w:p>
      <w:pPr>
        <w:widowControl w:val="0"/>
        <w:numPr>
          <w:ilvl w:val="0"/>
          <w:numId w:val="10"/>
        </w:numPr>
        <w:jc w:val="both"/>
        <w:rPr>
          <w:rFonts w:hint="default"/>
          <w:lang w:val="en-US" w:eastAsia="zh-CN"/>
        </w:rPr>
      </w:pPr>
      <w:r>
        <w:rPr>
          <w:rFonts w:hint="default"/>
          <w:lang w:val="en-US" w:eastAsia="zh-CN"/>
        </w:rPr>
        <w:t>多个端用户共享单个或少量的公网IPv4地址。</w:t>
      </w:r>
    </w:p>
    <w:p>
      <w:pPr>
        <w:widowControl w:val="0"/>
        <w:numPr>
          <w:ilvl w:val="0"/>
          <w:numId w:val="10"/>
        </w:numPr>
        <w:ind w:left="0" w:leftChars="0" w:firstLine="0" w:firstLineChars="0"/>
        <w:jc w:val="both"/>
        <w:rPr>
          <w:rFonts w:hint="default"/>
          <w:lang w:val="en-US" w:eastAsia="zh-CN"/>
        </w:rPr>
      </w:pPr>
      <w:r>
        <w:rPr>
          <w:rFonts w:hint="default"/>
          <w:lang w:val="en-US" w:eastAsia="zh-CN"/>
        </w:rPr>
        <w:t>用户的私有IP地址通过ISP的CGNAT设备映射到一个公共IP地址和端口号。</w:t>
      </w:r>
    </w:p>
    <w:p>
      <w:pPr>
        <w:widowControl w:val="0"/>
        <w:numPr>
          <w:numId w:val="0"/>
        </w:numPr>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CGNAT的挑战</w:t>
      </w:r>
    </w:p>
    <w:p>
      <w:pPr>
        <w:widowControl w:val="0"/>
        <w:numPr>
          <w:ilvl w:val="0"/>
          <w:numId w:val="11"/>
        </w:numPr>
        <w:jc w:val="both"/>
        <w:rPr>
          <w:rFonts w:hint="default"/>
          <w:lang w:val="en-US" w:eastAsia="zh-CN"/>
        </w:rPr>
      </w:pPr>
      <w:r>
        <w:rPr>
          <w:rFonts w:hint="default"/>
          <w:lang w:val="en-US" w:eastAsia="zh-CN"/>
        </w:rPr>
        <w:t>用户无法直接从互联网访问其家庭网络，因为公网IP地址是共享的。</w:t>
      </w:r>
    </w:p>
    <w:p>
      <w:pPr>
        <w:widowControl w:val="0"/>
        <w:numPr>
          <w:ilvl w:val="0"/>
          <w:numId w:val="11"/>
        </w:numPr>
        <w:ind w:left="0" w:leftChars="0" w:firstLine="0" w:firstLineChars="0"/>
        <w:jc w:val="both"/>
        <w:rPr>
          <w:rFonts w:hint="default"/>
          <w:lang w:val="en-US" w:eastAsia="zh-CN"/>
        </w:rPr>
      </w:pPr>
      <w:r>
        <w:rPr>
          <w:rFonts w:hint="default"/>
          <w:lang w:val="en-US" w:eastAsia="zh-CN"/>
        </w:rPr>
        <w:t>对于需要端到端连接的应用（如某些类型的游戏、视频会议软件）可能导致连接问题。</w:t>
      </w:r>
    </w:p>
    <w:p>
      <w:pPr>
        <w:widowControl w:val="0"/>
        <w:numPr>
          <w:numId w:val="0"/>
        </w:numPr>
        <w:jc w:val="both"/>
        <w:rPr>
          <w:rFonts w:hint="default"/>
          <w:lang w:val="en-US" w:eastAsia="zh-CN"/>
        </w:rPr>
      </w:pPr>
    </w:p>
    <w:p>
      <w:pPr>
        <w:numPr>
          <w:ilvl w:val="0"/>
          <w:numId w:val="1"/>
        </w:numPr>
        <w:rPr>
          <w:rFonts w:hint="eastAsia"/>
          <w:b/>
          <w:bCs/>
          <w:sz w:val="30"/>
          <w:szCs w:val="30"/>
          <w:lang w:val="en-US" w:eastAsia="zh-CN"/>
        </w:rPr>
      </w:pPr>
      <w:r>
        <w:rPr>
          <w:rFonts w:hint="eastAsia"/>
          <w:b/>
          <w:bCs/>
          <w:sz w:val="30"/>
          <w:szCs w:val="30"/>
          <w:lang w:val="en-US" w:eastAsia="zh-CN"/>
        </w:rPr>
        <w:t>网络地址转换 (NAT)</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NAT是一种网络技术，它允许多个设备在私有网络上使用一个或几个公共IP地址进行互联网通信。通过这种方式，NAT有助于节省IP地址并提供一定程度的安全性。</w:t>
      </w:r>
    </w:p>
    <w:p>
      <w:pPr>
        <w:widowControl w:val="0"/>
        <w:numPr>
          <w:numId w:val="0"/>
        </w:numPr>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NAT的基本工作原理</w:t>
      </w:r>
    </w:p>
    <w:p>
      <w:pPr>
        <w:widowControl w:val="0"/>
        <w:numPr>
          <w:ilvl w:val="0"/>
          <w:numId w:val="12"/>
        </w:numPr>
        <w:jc w:val="both"/>
        <w:rPr>
          <w:rFonts w:hint="default"/>
          <w:lang w:val="en-US" w:eastAsia="zh-CN"/>
        </w:rPr>
      </w:pPr>
      <w:r>
        <w:rPr>
          <w:rFonts w:hint="default"/>
          <w:lang w:val="en-US" w:eastAsia="zh-CN"/>
        </w:rPr>
        <w:t>地址和端口的转换：当私有网络内的设备向互联网发送数据时，NAT设备会将数据包中的私有IP地址和端口号转换为公共IP地址和端口号。</w:t>
      </w:r>
    </w:p>
    <w:p>
      <w:pPr>
        <w:widowControl w:val="0"/>
        <w:numPr>
          <w:ilvl w:val="0"/>
          <w:numId w:val="12"/>
        </w:numPr>
        <w:ind w:left="0" w:leftChars="0" w:firstLine="0" w:firstLineChars="0"/>
        <w:jc w:val="both"/>
        <w:rPr>
          <w:rFonts w:hint="default"/>
          <w:lang w:val="en-US" w:eastAsia="zh-CN"/>
        </w:rPr>
      </w:pPr>
      <w:r>
        <w:rPr>
          <w:rFonts w:hint="default"/>
          <w:lang w:val="en-US" w:eastAsia="zh-CN"/>
        </w:rPr>
        <w:t>反向映射：接收到响应时，NAT设备再将公共IP地址和端口号转换回原来设备的私有IP地址和端口号。</w:t>
      </w:r>
    </w:p>
    <w:p>
      <w:pPr>
        <w:widowControl w:val="0"/>
        <w:numPr>
          <w:numId w:val="0"/>
        </w:numPr>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NAT行为类型</w:t>
      </w:r>
    </w:p>
    <w:p>
      <w:pPr>
        <w:widowControl w:val="0"/>
        <w:numPr>
          <w:numId w:val="0"/>
        </w:numPr>
        <w:jc w:val="both"/>
        <w:rPr>
          <w:rFonts w:hint="default"/>
          <w:lang w:val="en-US" w:eastAsia="zh-CN"/>
        </w:rPr>
      </w:pPr>
    </w:p>
    <w:p>
      <w:pPr>
        <w:widowControl w:val="0"/>
        <w:numPr>
          <w:ilvl w:val="0"/>
          <w:numId w:val="13"/>
        </w:numPr>
        <w:jc w:val="both"/>
        <w:rPr>
          <w:rFonts w:hint="default"/>
          <w:lang w:val="en-US" w:eastAsia="zh-CN"/>
        </w:rPr>
      </w:pPr>
      <w:r>
        <w:rPr>
          <w:rFonts w:hint="default"/>
          <w:lang w:val="en-US" w:eastAsia="zh-CN"/>
        </w:rPr>
        <w:t>全锥形NAT（Full Cone NAT）</w:t>
      </w:r>
      <w:r>
        <w:rPr>
          <w:rFonts w:hint="eastAsia"/>
          <w:lang w:val="en-US" w:eastAsia="zh-CN"/>
        </w:rPr>
        <w:t>：</w:t>
      </w:r>
    </w:p>
    <w:p>
      <w:pPr>
        <w:widowControl w:val="0"/>
        <w:numPr>
          <w:numId w:val="0"/>
        </w:numPr>
        <w:jc w:val="both"/>
        <w:rPr>
          <w:rFonts w:hint="default"/>
          <w:lang w:val="en-US" w:eastAsia="zh-CN"/>
        </w:rPr>
      </w:pPr>
      <w:r>
        <w:rPr>
          <w:rFonts w:hint="default"/>
          <w:lang w:val="en-US" w:eastAsia="zh-CN"/>
        </w:rPr>
        <w:t>一旦一个内部地址（IP和端口）映射到一个外部地址，任何外部主机都可以通过这个外部地址发送数据到内部主机。</w:t>
      </w:r>
    </w:p>
    <w:p>
      <w:pPr>
        <w:widowControl w:val="0"/>
        <w:numPr>
          <w:numId w:val="0"/>
        </w:numPr>
        <w:jc w:val="both"/>
        <w:rPr>
          <w:rFonts w:hint="default"/>
          <w:lang w:val="en-US" w:eastAsia="zh-CN"/>
        </w:rPr>
      </w:pPr>
      <w:r>
        <w:rPr>
          <w:rFonts w:hint="default"/>
          <w:lang w:val="en-US" w:eastAsia="zh-CN"/>
        </w:rPr>
        <w:t>这是最“宽松”的NAT类型，允许任意外部主机通过已建立的映射发送数据。</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default"/>
          <w:lang w:val="en-US" w:eastAsia="zh-CN"/>
        </w:rPr>
      </w:pPr>
      <w:r>
        <w:rPr>
          <w:rFonts w:hint="default"/>
          <w:lang w:val="en-US" w:eastAsia="zh-CN"/>
        </w:rPr>
        <w:t>地址限制锥形NAT（Address Restricted Cone NAT）</w:t>
      </w:r>
      <w:r>
        <w:rPr>
          <w:rFonts w:hint="eastAsia"/>
          <w:lang w:val="en-US" w:eastAsia="zh-CN"/>
        </w:rPr>
        <w:t>：</w:t>
      </w:r>
    </w:p>
    <w:p>
      <w:pPr>
        <w:widowControl w:val="0"/>
        <w:numPr>
          <w:numId w:val="0"/>
        </w:numPr>
        <w:jc w:val="both"/>
        <w:rPr>
          <w:rFonts w:hint="default"/>
          <w:lang w:val="en-US" w:eastAsia="zh-CN"/>
        </w:rPr>
      </w:pPr>
      <w:r>
        <w:rPr>
          <w:rFonts w:hint="default"/>
          <w:lang w:val="en-US" w:eastAsia="zh-CN"/>
        </w:rPr>
        <w:t>内部地址映射到外部地址后，只有内部主机先前发送过数据的外部地址才能回送数据。</w:t>
      </w:r>
    </w:p>
    <w:p>
      <w:pPr>
        <w:widowControl w:val="0"/>
        <w:numPr>
          <w:numId w:val="0"/>
        </w:numPr>
        <w:jc w:val="both"/>
        <w:rPr>
          <w:rFonts w:hint="default"/>
          <w:lang w:val="en-US" w:eastAsia="zh-CN"/>
        </w:rPr>
      </w:pPr>
      <w:r>
        <w:rPr>
          <w:rFonts w:hint="default"/>
          <w:lang w:val="en-US" w:eastAsia="zh-CN"/>
        </w:rPr>
        <w:t>这种NAT类型只允许从特定地址的响应进入。</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default"/>
          <w:lang w:val="en-US" w:eastAsia="zh-CN"/>
        </w:rPr>
      </w:pPr>
      <w:r>
        <w:rPr>
          <w:rFonts w:hint="default"/>
          <w:lang w:val="en-US" w:eastAsia="zh-CN"/>
        </w:rPr>
        <w:t>端口限制锥形NAT（Port Restricted Cone NAT）</w:t>
      </w:r>
      <w:r>
        <w:rPr>
          <w:rFonts w:hint="eastAsia"/>
          <w:lang w:val="en-US" w:eastAsia="zh-CN"/>
        </w:rPr>
        <w:t>：</w:t>
      </w:r>
    </w:p>
    <w:p>
      <w:pPr>
        <w:widowControl w:val="0"/>
        <w:numPr>
          <w:numId w:val="0"/>
        </w:numPr>
        <w:jc w:val="both"/>
        <w:rPr>
          <w:rFonts w:hint="default"/>
          <w:lang w:val="en-US" w:eastAsia="zh-CN"/>
        </w:rPr>
      </w:pPr>
      <w:r>
        <w:rPr>
          <w:rFonts w:hint="default"/>
          <w:lang w:val="en-US" w:eastAsia="zh-CN"/>
        </w:rPr>
        <w:t>类似于地址限制锥形NAT，但更加严格，它要求外部主机的地址和端口与内部主机先前发送过数据的目标地址和端口相匹配。</w:t>
      </w:r>
    </w:p>
    <w:p>
      <w:pPr>
        <w:widowControl w:val="0"/>
        <w:numPr>
          <w:numId w:val="0"/>
        </w:numPr>
        <w:jc w:val="both"/>
        <w:rPr>
          <w:rFonts w:hint="default"/>
          <w:lang w:val="en-US" w:eastAsia="zh-CN"/>
        </w:rPr>
      </w:pPr>
      <w:r>
        <w:rPr>
          <w:rFonts w:hint="default"/>
          <w:lang w:val="en-US" w:eastAsia="zh-CN"/>
        </w:rPr>
        <w:t>这种类型的NAT对外部主机的地址和端口都有限制。</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default"/>
          <w:lang w:val="en-US" w:eastAsia="zh-CN"/>
        </w:rPr>
      </w:pPr>
      <w:r>
        <w:rPr>
          <w:rFonts w:hint="default"/>
          <w:lang w:val="en-US" w:eastAsia="zh-CN"/>
        </w:rPr>
        <w:t>对称型NAT（Symmetric NAT）</w:t>
      </w:r>
      <w:r>
        <w:rPr>
          <w:rFonts w:hint="eastAsia"/>
          <w:lang w:val="en-US" w:eastAsia="zh-CN"/>
        </w:rPr>
        <w:t>：</w:t>
      </w:r>
    </w:p>
    <w:p>
      <w:pPr>
        <w:widowControl w:val="0"/>
        <w:numPr>
          <w:numId w:val="0"/>
        </w:numPr>
        <w:jc w:val="both"/>
        <w:rPr>
          <w:rFonts w:hint="default"/>
          <w:lang w:val="en-US" w:eastAsia="zh-CN"/>
        </w:rPr>
      </w:pPr>
      <w:r>
        <w:rPr>
          <w:rFonts w:hint="default"/>
          <w:lang w:val="en-US" w:eastAsia="zh-CN"/>
        </w:rPr>
        <w:t>每次内部地址与一个新的外部地址通信时，都会创建一个新的映射。</w:t>
      </w:r>
    </w:p>
    <w:p>
      <w:pPr>
        <w:widowControl w:val="0"/>
        <w:numPr>
          <w:numId w:val="0"/>
        </w:numPr>
        <w:jc w:val="both"/>
        <w:rPr>
          <w:rFonts w:hint="default"/>
          <w:lang w:val="en-US" w:eastAsia="zh-CN"/>
        </w:rPr>
      </w:pPr>
      <w:r>
        <w:rPr>
          <w:rFonts w:hint="default"/>
          <w:lang w:val="en-US" w:eastAsia="zh-CN"/>
        </w:rPr>
        <w:t>这是最严格的NAT类型，通常用于企业和教育网络。对网络穿透的实现是最具挑战性的。</w:t>
      </w:r>
    </w:p>
    <w:p>
      <w:pPr>
        <w:widowControl w:val="0"/>
        <w:numPr>
          <w:numId w:val="0"/>
        </w:numPr>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default"/>
          <w:b/>
          <w:bCs/>
          <w:sz w:val="24"/>
          <w:szCs w:val="24"/>
          <w:lang w:val="en-US" w:eastAsia="zh-CN"/>
        </w:rPr>
        <w:t>如何影响网络穿透</w:t>
      </w:r>
    </w:p>
    <w:p>
      <w:pPr>
        <w:widowControl w:val="0"/>
        <w:numPr>
          <w:ilvl w:val="0"/>
          <w:numId w:val="0"/>
        </w:numPr>
        <w:jc w:val="both"/>
        <w:rPr>
          <w:rFonts w:hint="default"/>
          <w:b/>
          <w:bCs/>
          <w:sz w:val="24"/>
          <w:szCs w:val="24"/>
          <w:lang w:val="en-US" w:eastAsia="zh-CN"/>
        </w:rPr>
      </w:pPr>
    </w:p>
    <w:p>
      <w:pPr>
        <w:widowControl w:val="0"/>
        <w:numPr>
          <w:numId w:val="0"/>
        </w:numPr>
        <w:jc w:val="both"/>
        <w:rPr>
          <w:rFonts w:hint="default"/>
          <w:lang w:val="en-US" w:eastAsia="zh-CN"/>
        </w:rPr>
      </w:pPr>
      <w:r>
        <w:rPr>
          <w:rFonts w:hint="default"/>
          <w:lang w:val="en-US" w:eastAsia="zh-CN"/>
        </w:rPr>
        <w:t>在实现内网穿透时，NAT类型是一个重要的考虑因素。</w:t>
      </w:r>
    </w:p>
    <w:p>
      <w:pPr>
        <w:widowControl w:val="0"/>
        <w:numPr>
          <w:numId w:val="0"/>
        </w:numPr>
        <w:jc w:val="both"/>
        <w:rPr>
          <w:rFonts w:hint="default"/>
          <w:lang w:val="en-US" w:eastAsia="zh-CN"/>
        </w:rPr>
      </w:pPr>
      <w:r>
        <w:rPr>
          <w:rFonts w:hint="default"/>
          <w:lang w:val="en-US" w:eastAsia="zh-CN"/>
        </w:rPr>
        <w:t>对称型NAT和端口限制锥形NAT可能导致在某些场景下无法实现或困难重重的网络穿透。</w:t>
      </w:r>
    </w:p>
    <w:p>
      <w:pPr>
        <w:widowControl w:val="0"/>
        <w:numPr>
          <w:numId w:val="0"/>
        </w:numPr>
        <w:jc w:val="both"/>
        <w:rPr>
          <w:rFonts w:hint="default"/>
          <w:lang w:val="en-US" w:eastAsia="zh-CN"/>
        </w:rPr>
      </w:pPr>
      <w:r>
        <w:rPr>
          <w:rFonts w:hint="default"/>
          <w:lang w:val="en-US" w:eastAsia="zh-CN"/>
        </w:rPr>
        <w:t>全锥形NAT和地址限制锥形NAT相对更容易进行内网穿透。</w:t>
      </w:r>
    </w:p>
    <w:p>
      <w:pPr>
        <w:widowControl w:val="0"/>
        <w:numPr>
          <w:numId w:val="0"/>
        </w:numPr>
        <w:jc w:val="both"/>
        <w:rPr>
          <w:rFonts w:hint="eastAsia"/>
          <w:lang w:val="en-US" w:eastAsia="zh-CN"/>
        </w:rPr>
      </w:pPr>
    </w:p>
    <w:p>
      <w:pPr>
        <w:widowControl w:val="0"/>
        <w:numPr>
          <w:numId w:val="0"/>
        </w:numPr>
        <w:jc w:val="both"/>
        <w:rPr>
          <w:rFonts w:hint="eastAsia"/>
          <w:b/>
          <w:bCs/>
          <w:sz w:val="24"/>
          <w:szCs w:val="24"/>
          <w:lang w:val="en-US" w:eastAsia="zh-CN"/>
        </w:rPr>
      </w:pPr>
      <w:r>
        <w:rPr>
          <w:rFonts w:hint="eastAsia"/>
          <w:b/>
          <w:bCs/>
          <w:sz w:val="24"/>
          <w:szCs w:val="24"/>
          <w:lang w:val="en-US" w:eastAsia="zh-CN"/>
        </w:rPr>
        <w:t>如何实现内网穿透</w:t>
      </w:r>
    </w:p>
    <w:p>
      <w:pPr>
        <w:widowControl w:val="0"/>
        <w:numPr>
          <w:numId w:val="0"/>
        </w:numPr>
        <w:jc w:val="both"/>
        <w:rPr>
          <w:rFonts w:hint="eastAsia"/>
          <w:lang w:val="en-US" w:eastAsia="zh-CN"/>
        </w:rPr>
      </w:pPr>
    </w:p>
    <w:p>
      <w:pPr>
        <w:widowControl w:val="0"/>
        <w:numPr>
          <w:ilvl w:val="0"/>
          <w:numId w:val="14"/>
        </w:numPr>
        <w:jc w:val="both"/>
        <w:rPr>
          <w:rFonts w:hint="eastAsia"/>
          <w:lang w:val="en-US" w:eastAsia="zh-CN"/>
        </w:rPr>
      </w:pPr>
      <w:r>
        <w:rPr>
          <w:rFonts w:hint="eastAsia"/>
          <w:lang w:val="en-US" w:eastAsia="zh-CN"/>
        </w:rPr>
        <w:t>端口映射/端口转发：在路由器设置中配置，将来自互联网的特定端口的流量转发到内网的特定设备和端口。</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2.使用内网穿透服务：如NGROK、FRP等，这些服务提供了一个公共地址，用于将互联网流量转发到你的私有网络设备。</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FRP等内网穿透应用工作原理</w:t>
      </w:r>
    </w:p>
    <w:p>
      <w:pPr>
        <w:widowControl w:val="0"/>
        <w:numPr>
          <w:numId w:val="0"/>
        </w:numPr>
        <w:jc w:val="both"/>
        <w:rPr>
          <w:rFonts w:hint="default"/>
          <w:lang w:val="en-US" w:eastAsia="zh-CN"/>
        </w:rPr>
      </w:pPr>
    </w:p>
    <w:p>
      <w:pPr>
        <w:widowControl w:val="0"/>
        <w:numPr>
          <w:ilvl w:val="0"/>
          <w:numId w:val="15"/>
        </w:numPr>
        <w:jc w:val="both"/>
        <w:rPr>
          <w:rFonts w:hint="default"/>
          <w:lang w:val="en-US" w:eastAsia="zh-CN"/>
        </w:rPr>
      </w:pPr>
      <w:r>
        <w:rPr>
          <w:rFonts w:hint="default"/>
          <w:lang w:val="en-US" w:eastAsia="zh-CN"/>
        </w:rPr>
        <w:t>客户端/服务端模型：frp使用客户端和服务端模型。您需要在您想要从外部访问的设备上运行frp的客户端，在某个具有公网IP的服务器上运行frp的服务端。</w:t>
      </w:r>
    </w:p>
    <w:p>
      <w:pPr>
        <w:widowControl w:val="0"/>
        <w:numPr>
          <w:numId w:val="0"/>
        </w:numPr>
        <w:jc w:val="both"/>
        <w:rPr>
          <w:rFonts w:hint="default"/>
          <w:lang w:val="en-US" w:eastAsia="zh-CN"/>
        </w:rPr>
      </w:pPr>
    </w:p>
    <w:p>
      <w:pPr>
        <w:widowControl w:val="0"/>
        <w:numPr>
          <w:ilvl w:val="0"/>
          <w:numId w:val="15"/>
        </w:numPr>
        <w:ind w:left="0" w:leftChars="0" w:firstLine="0" w:firstLineChars="0"/>
        <w:jc w:val="both"/>
        <w:rPr>
          <w:rFonts w:hint="default"/>
          <w:lang w:val="en-US" w:eastAsia="zh-CN"/>
        </w:rPr>
      </w:pPr>
      <w:r>
        <w:rPr>
          <w:rFonts w:hint="default"/>
          <w:lang w:val="en-US" w:eastAsia="zh-CN"/>
        </w:rPr>
        <w:t>建立隧道</w:t>
      </w:r>
      <w:r>
        <w:rPr>
          <w:rFonts w:hint="eastAsia"/>
          <w:lang w:val="en-US" w:eastAsia="zh-CN"/>
        </w:rPr>
        <w:t>：</w:t>
      </w:r>
      <w:r>
        <w:rPr>
          <w:rFonts w:hint="default"/>
          <w:lang w:val="en-US" w:eastAsia="zh-CN"/>
        </w:rPr>
        <w:t>frp客户端会与frp服务端建立一个隧道连接。这意味着，即使您的设备位于CGNAT之后，frp客户端仍然能够主动连接到公网上的frp服务端。</w:t>
      </w:r>
    </w:p>
    <w:p>
      <w:pPr>
        <w:widowControl w:val="0"/>
        <w:numPr>
          <w:numId w:val="0"/>
        </w:numPr>
        <w:jc w:val="both"/>
        <w:rPr>
          <w:rFonts w:hint="default"/>
          <w:lang w:val="en-US" w:eastAsia="zh-CN"/>
        </w:rPr>
      </w:pPr>
    </w:p>
    <w:p>
      <w:pPr>
        <w:widowControl w:val="0"/>
        <w:numPr>
          <w:ilvl w:val="0"/>
          <w:numId w:val="15"/>
        </w:numPr>
        <w:ind w:left="0" w:leftChars="0" w:firstLine="0" w:firstLineChars="0"/>
        <w:jc w:val="both"/>
        <w:rPr>
          <w:rFonts w:hint="default"/>
          <w:lang w:val="en-US" w:eastAsia="zh-CN"/>
        </w:rPr>
      </w:pPr>
      <w:r>
        <w:rPr>
          <w:rFonts w:hint="default"/>
          <w:lang w:val="en-US" w:eastAsia="zh-CN"/>
        </w:rPr>
        <w:t>转发请求：当有来自公网的请求时，frp服务端可以将这些请求通过预先建立的隧道转发到frp客户端，然后frp客户端将请求转发到本地网络上的适当设备。</w:t>
      </w:r>
    </w:p>
    <w:p>
      <w:pPr>
        <w:widowControl w:val="0"/>
        <w:numPr>
          <w:numId w:val="0"/>
        </w:numPr>
        <w:jc w:val="both"/>
        <w:rPr>
          <w:rFonts w:hint="default"/>
          <w:lang w:val="en-US" w:eastAsia="zh-CN"/>
        </w:rPr>
      </w:pPr>
    </w:p>
    <w:p>
      <w:pPr>
        <w:widowControl w:val="0"/>
        <w:numPr>
          <w:ilvl w:val="0"/>
          <w:numId w:val="15"/>
        </w:numPr>
        <w:ind w:left="0" w:leftChars="0" w:firstLine="0" w:firstLineChars="0"/>
        <w:jc w:val="both"/>
        <w:rPr>
          <w:rFonts w:hint="default"/>
          <w:lang w:val="en-US" w:eastAsia="zh-CN"/>
        </w:rPr>
      </w:pPr>
      <w:r>
        <w:rPr>
          <w:rFonts w:hint="default"/>
          <w:lang w:val="en-US" w:eastAsia="zh-CN"/>
        </w:rPr>
        <w:t>配置：您需要在frp客户端配置要穿透的服务（例如HTTP服务器、SSH等）和端口。同时，您还需要在frp服务端配置相应的端口映射。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A8FEC"/>
    <w:multiLevelType w:val="singleLevel"/>
    <w:tmpl w:val="AB7A8FEC"/>
    <w:lvl w:ilvl="0" w:tentative="0">
      <w:start w:val="1"/>
      <w:numFmt w:val="decimal"/>
      <w:suff w:val="space"/>
      <w:lvlText w:val="%1."/>
      <w:lvlJc w:val="left"/>
    </w:lvl>
  </w:abstractNum>
  <w:abstractNum w:abstractNumId="1">
    <w:nsid w:val="B577911E"/>
    <w:multiLevelType w:val="singleLevel"/>
    <w:tmpl w:val="B577911E"/>
    <w:lvl w:ilvl="0" w:tentative="0">
      <w:start w:val="1"/>
      <w:numFmt w:val="decimal"/>
      <w:suff w:val="space"/>
      <w:lvlText w:val="%1."/>
      <w:lvlJc w:val="left"/>
    </w:lvl>
  </w:abstractNum>
  <w:abstractNum w:abstractNumId="2">
    <w:nsid w:val="B8DFF0A3"/>
    <w:multiLevelType w:val="singleLevel"/>
    <w:tmpl w:val="B8DFF0A3"/>
    <w:lvl w:ilvl="0" w:tentative="0">
      <w:start w:val="1"/>
      <w:numFmt w:val="decimal"/>
      <w:suff w:val="space"/>
      <w:lvlText w:val="%1."/>
      <w:lvlJc w:val="left"/>
    </w:lvl>
  </w:abstractNum>
  <w:abstractNum w:abstractNumId="3">
    <w:nsid w:val="BDFFE518"/>
    <w:multiLevelType w:val="singleLevel"/>
    <w:tmpl w:val="BDFFE518"/>
    <w:lvl w:ilvl="0" w:tentative="0">
      <w:start w:val="1"/>
      <w:numFmt w:val="decimal"/>
      <w:suff w:val="space"/>
      <w:lvlText w:val="%1."/>
      <w:lvlJc w:val="left"/>
    </w:lvl>
  </w:abstractNum>
  <w:abstractNum w:abstractNumId="4">
    <w:nsid w:val="CF3B6F90"/>
    <w:multiLevelType w:val="singleLevel"/>
    <w:tmpl w:val="CF3B6F90"/>
    <w:lvl w:ilvl="0" w:tentative="0">
      <w:start w:val="1"/>
      <w:numFmt w:val="decimal"/>
      <w:suff w:val="space"/>
      <w:lvlText w:val="%1."/>
      <w:lvlJc w:val="left"/>
    </w:lvl>
  </w:abstractNum>
  <w:abstractNum w:abstractNumId="5">
    <w:nsid w:val="CFB960A6"/>
    <w:multiLevelType w:val="singleLevel"/>
    <w:tmpl w:val="CFB960A6"/>
    <w:lvl w:ilvl="0" w:tentative="0">
      <w:start w:val="1"/>
      <w:numFmt w:val="decimal"/>
      <w:suff w:val="space"/>
      <w:lvlText w:val="%1."/>
      <w:lvlJc w:val="left"/>
    </w:lvl>
  </w:abstractNum>
  <w:abstractNum w:abstractNumId="6">
    <w:nsid w:val="DF7F076A"/>
    <w:multiLevelType w:val="singleLevel"/>
    <w:tmpl w:val="DF7F076A"/>
    <w:lvl w:ilvl="0" w:tentative="0">
      <w:start w:val="1"/>
      <w:numFmt w:val="decimal"/>
      <w:suff w:val="space"/>
      <w:lvlText w:val="%1."/>
      <w:lvlJc w:val="left"/>
    </w:lvl>
  </w:abstractNum>
  <w:abstractNum w:abstractNumId="7">
    <w:nsid w:val="E1EA11E4"/>
    <w:multiLevelType w:val="singleLevel"/>
    <w:tmpl w:val="E1EA11E4"/>
    <w:lvl w:ilvl="0" w:tentative="0">
      <w:start w:val="2"/>
      <w:numFmt w:val="decimal"/>
      <w:suff w:val="space"/>
      <w:lvlText w:val="%1."/>
      <w:lvlJc w:val="left"/>
    </w:lvl>
  </w:abstractNum>
  <w:abstractNum w:abstractNumId="8">
    <w:nsid w:val="F6F699C9"/>
    <w:multiLevelType w:val="singleLevel"/>
    <w:tmpl w:val="F6F699C9"/>
    <w:lvl w:ilvl="0" w:tentative="0">
      <w:start w:val="1"/>
      <w:numFmt w:val="decimal"/>
      <w:suff w:val="space"/>
      <w:lvlText w:val="%1."/>
      <w:lvlJc w:val="left"/>
    </w:lvl>
  </w:abstractNum>
  <w:abstractNum w:abstractNumId="9">
    <w:nsid w:val="F76E4B9C"/>
    <w:multiLevelType w:val="singleLevel"/>
    <w:tmpl w:val="F76E4B9C"/>
    <w:lvl w:ilvl="0" w:tentative="0">
      <w:start w:val="1"/>
      <w:numFmt w:val="decimal"/>
      <w:suff w:val="space"/>
      <w:lvlText w:val="%1."/>
      <w:lvlJc w:val="left"/>
    </w:lvl>
  </w:abstractNum>
  <w:abstractNum w:abstractNumId="10">
    <w:nsid w:val="F7BEC714"/>
    <w:multiLevelType w:val="singleLevel"/>
    <w:tmpl w:val="F7BEC714"/>
    <w:lvl w:ilvl="0" w:tentative="0">
      <w:start w:val="1"/>
      <w:numFmt w:val="decimal"/>
      <w:suff w:val="space"/>
      <w:lvlText w:val="%1."/>
      <w:lvlJc w:val="left"/>
    </w:lvl>
  </w:abstractNum>
  <w:abstractNum w:abstractNumId="11">
    <w:nsid w:val="FFCF08C7"/>
    <w:multiLevelType w:val="singleLevel"/>
    <w:tmpl w:val="FFCF08C7"/>
    <w:lvl w:ilvl="0" w:tentative="0">
      <w:start w:val="1"/>
      <w:numFmt w:val="decimal"/>
      <w:suff w:val="space"/>
      <w:lvlText w:val="%1."/>
      <w:lvlJc w:val="left"/>
    </w:lvl>
  </w:abstractNum>
  <w:abstractNum w:abstractNumId="12">
    <w:nsid w:val="3FDA335F"/>
    <w:multiLevelType w:val="singleLevel"/>
    <w:tmpl w:val="3FDA335F"/>
    <w:lvl w:ilvl="0" w:tentative="0">
      <w:start w:val="1"/>
      <w:numFmt w:val="chineseCounting"/>
      <w:suff w:val="nothing"/>
      <w:lvlText w:val="%1．"/>
      <w:lvlJc w:val="left"/>
      <w:rPr>
        <w:rFonts w:hint="eastAsia"/>
      </w:rPr>
    </w:lvl>
  </w:abstractNum>
  <w:abstractNum w:abstractNumId="13">
    <w:nsid w:val="5AFAD99F"/>
    <w:multiLevelType w:val="singleLevel"/>
    <w:tmpl w:val="5AFAD99F"/>
    <w:lvl w:ilvl="0" w:tentative="0">
      <w:start w:val="1"/>
      <w:numFmt w:val="decimal"/>
      <w:suff w:val="space"/>
      <w:lvlText w:val="%1."/>
      <w:lvlJc w:val="left"/>
    </w:lvl>
  </w:abstractNum>
  <w:abstractNum w:abstractNumId="14">
    <w:nsid w:val="77FC0EF7"/>
    <w:multiLevelType w:val="singleLevel"/>
    <w:tmpl w:val="77FC0EF7"/>
    <w:lvl w:ilvl="0" w:tentative="0">
      <w:start w:val="1"/>
      <w:numFmt w:val="decimal"/>
      <w:suff w:val="space"/>
      <w:lvlText w:val="%1."/>
      <w:lvlJc w:val="left"/>
    </w:lvl>
  </w:abstractNum>
  <w:num w:numId="1">
    <w:abstractNumId w:val="12"/>
  </w:num>
  <w:num w:numId="2">
    <w:abstractNumId w:val="11"/>
  </w:num>
  <w:num w:numId="3">
    <w:abstractNumId w:val="2"/>
  </w:num>
  <w:num w:numId="4">
    <w:abstractNumId w:val="8"/>
  </w:num>
  <w:num w:numId="5">
    <w:abstractNumId w:val="3"/>
  </w:num>
  <w:num w:numId="6">
    <w:abstractNumId w:val="5"/>
  </w:num>
  <w:num w:numId="7">
    <w:abstractNumId w:val="13"/>
  </w:num>
  <w:num w:numId="8">
    <w:abstractNumId w:val="7"/>
  </w:num>
  <w:num w:numId="9">
    <w:abstractNumId w:val="0"/>
  </w:num>
  <w:num w:numId="10">
    <w:abstractNumId w:val="10"/>
  </w:num>
  <w:num w:numId="11">
    <w:abstractNumId w:val="6"/>
  </w:num>
  <w:num w:numId="12">
    <w:abstractNumId w:val="1"/>
  </w:num>
  <w:num w:numId="13">
    <w:abstractNumId w:val="9"/>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88C97"/>
    <w:rsid w:val="3FF88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2024-01-26T13:39:00Z</dcterms:created>
  <dc:creator>WPS_1686547911</dc:creator>
  <cp:lastModifiedBy>WPS_1686547911</cp:lastModifiedBy>
  <dcterms:modified xsi:type="dcterms:W3CDTF">2024-01-26T14:34:51Z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13D5B5207699D8C39B45B365C2EA630D_41</vt:lpwstr>
  </property>
</Properties>
</file>