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3.1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@SPJIMR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Courage . Heart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Name – Tushar Mhamunkar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Application ID – SPJ1162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Dated – 09/03/2020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Course – PG in Advance Project Management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3.1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@SPJIMR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Courage . Heart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0.08000691731772"/>
          <w:szCs w:val="200.0800069173177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Case study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0.08000691731772"/>
          <w:szCs w:val="200.08000691731772"/>
          <w:u w:val="none"/>
          <w:shd w:fill="auto" w:val="clear"/>
          <w:vertAlign w:val="subscript"/>
          <w:rtl w:val="0"/>
        </w:rPr>
        <w:t xml:space="preserve">Manufacturing Industry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Pharmaceutical sector.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3.1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@SPJIMR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Courage . Heart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aim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Being a reputed firm in manufacturing sector of pharmaceutical equipment's our main aim is on time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delivery of end product understanding the user requirement &amp; urgency of production at user end.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finished product that we would deliver should provide us repeat order for organizational growth.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3.1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@SPJIMR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Courage . Heart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To sound globally in pharmaceutical sector as a top manufacturer.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• Exploring new partnership to build the network globally.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• Achieving financial growth rise by 30% w.r.t previous turnover.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Project vision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3.1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@SPJIMR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Courage . Heart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0.04800415039062"/>
          <w:szCs w:val="90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0.04800415039062"/>
          <w:szCs w:val="90.04800415039062"/>
          <w:u w:val="none"/>
          <w:shd w:fill="auto" w:val="clear"/>
          <w:vertAlign w:val="baseline"/>
          <w:rtl w:val="0"/>
        </w:rPr>
        <w:t xml:space="preserve">OPPORTUNITIES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0"/>
          <w:szCs w:val="90"/>
          <w:u w:val="none"/>
          <w:shd w:fill="auto" w:val="clear"/>
          <w:vertAlign w:val="baseline"/>
          <w:rtl w:val="0"/>
        </w:rPr>
        <w:t xml:space="preserve">STRENGTH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0"/>
          <w:szCs w:val="90"/>
          <w:u w:val="none"/>
          <w:shd w:fill="auto" w:val="clear"/>
          <w:vertAlign w:val="baseline"/>
          <w:rtl w:val="0"/>
        </w:rPr>
        <w:t xml:space="preserve">WEAKNESS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9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0.04800415039062"/>
          <w:szCs w:val="90.0480041503906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0.04800415039062"/>
          <w:szCs w:val="90.04800415039062"/>
          <w:u w:val="none"/>
          <w:shd w:fill="auto" w:val="clear"/>
          <w:vertAlign w:val="baseline"/>
          <w:rtl w:val="0"/>
        </w:rPr>
        <w:t xml:space="preserve">THREATS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SWOT ANALSIS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04800415039062"/>
          <w:szCs w:val="90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04800415039062"/>
          <w:szCs w:val="90.04800415039062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3.1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@SPJIMR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Courage . Heart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Core strength is its ability to deliver quality &amp; economic product through a provision of 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8000055948894"/>
          <w:szCs w:val="60.08000055948894"/>
          <w:u w:val="none"/>
          <w:shd w:fill="auto" w:val="clear"/>
          <w:vertAlign w:val="subscript"/>
          <w:rtl w:val="0"/>
        </w:rPr>
        <w:t xml:space="preserve">customer service &amp; convenience.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Good capital.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Good partnership.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Good customer service.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Location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Scalability in product.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STRENGTH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3.1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@SPJIMR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Courage . Heart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Business operation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Employee resources.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R&amp;D is not available.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Lack in internal co-ordination.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Extensive training required.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Limitation of creative process.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Cultural adaptation.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Weakness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3.1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@SPJIMR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Courage . Heart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Faster product release to market.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Groundbreaking ideas &amp; product development.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Minimize the wastage of resources.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Market control, increase in global demand.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Expected to increase in demand of healthcare service.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Attractive packing.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Opportunities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3.1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@SPJIMR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Courage . Heart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Market competition.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Unpredictability of consumer purchasing behavior.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Financial : High expenditure during implementation.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Fragmentation of current management structure.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Delay in product design.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Threats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3.1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@SPJIMR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Courage . Heart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Diamond framework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@SPJIMR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Courage . Heart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Diamond framework of end product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Technology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Pace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  <w:rtl w:val="0"/>
        </w:rPr>
        <w:t xml:space="preserve">Super - High-Tech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00001525878906"/>
          <w:szCs w:val="48.40000152587890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00001525878906"/>
          <w:szCs w:val="48.400001525878906"/>
          <w:u w:val="none"/>
          <w:shd w:fill="auto" w:val="clear"/>
          <w:vertAlign w:val="superscript"/>
          <w:rtl w:val="0"/>
        </w:rPr>
        <w:t xml:space="preserve">Array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  <w:rtl w:val="0"/>
        </w:rPr>
        <w:t xml:space="preserve">System Assembly Component Regular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  <w:rtl w:val="0"/>
        </w:rPr>
        <w:t xml:space="preserve">Fast/Competitive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  <w:rtl w:val="0"/>
        </w:rPr>
        <w:t xml:space="preserve">Time - Critical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  <w:rtl w:val="0"/>
        </w:rPr>
        <w:t xml:space="preserve">Blitz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  <w:rtl w:val="0"/>
        </w:rPr>
        <w:t xml:space="preserve">High-Tech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00001525878906"/>
          <w:szCs w:val="48.400001525878906"/>
          <w:u w:val="none"/>
          <w:shd w:fill="auto" w:val="clear"/>
          <w:vertAlign w:val="superscript"/>
          <w:rtl w:val="0"/>
        </w:rPr>
        <w:t xml:space="preserve">Medium-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  <w:rtl w:val="0"/>
        </w:rPr>
        <w:t xml:space="preserve">Tech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  <w:rtl w:val="0"/>
        </w:rPr>
        <w:t xml:space="preserve">Low-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8799934387207"/>
          <w:szCs w:val="29.08799934387207"/>
          <w:u w:val="none"/>
          <w:shd w:fill="auto" w:val="clear"/>
          <w:vertAlign w:val="baseline"/>
          <w:rtl w:val="0"/>
        </w:rPr>
        <w:t xml:space="preserve">Tech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Novelty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  <w:rtl w:val="0"/>
        </w:rPr>
        <w:t xml:space="preserve">Derivativ 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  <w:rtl w:val="0"/>
        </w:rPr>
        <w:t xml:space="preserve">Platform New to Market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40000915527344"/>
          <w:szCs w:val="29.040000915527344"/>
          <w:u w:val="none"/>
          <w:shd w:fill="auto" w:val="clear"/>
          <w:vertAlign w:val="baseline"/>
          <w:rtl w:val="0"/>
        </w:rPr>
        <w:t xml:space="preserve">New to World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3.1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@SPJIMR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Courage . Heart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Novelty – Marked it on platform as our end products are standard, they vary in capacity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depending upon the requirement of client.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Technology –Marked it on medium tech as the tools that we use are known to people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automation used is familiar in market.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Complexity – Marked it on system there are many stages during the manufacturing of end 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which requires proper coordination with our internal teams, client &amp; consultant. Incase any miscommunication happens is hampers the delivery date.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Pace – Marked it on fast competitive the demand pharmaceutical sector is increasing day by day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regulatory norms are becoming strict. Maintaining the reputation of firm and delivering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product as per users requirement in this fast competitive market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Diamond framework of end product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