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6C5858" w14:textId="7BBBE168" w:rsidR="0076177D" w:rsidRDefault="0076177D" w:rsidP="00486747">
      <w:pPr>
        <w:spacing w:line="480" w:lineRule="auto"/>
        <w:rPr>
          <w:rFonts w:ascii="Times New Roman" w:hAnsi="Times New Roman" w:cs="Times New Roman"/>
        </w:rPr>
      </w:pPr>
      <w:r w:rsidRPr="0076177D">
        <w:rPr>
          <w:rFonts w:ascii="Times New Roman" w:hAnsi="Times New Roman" w:cs="Times New Roman"/>
          <w:b/>
        </w:rPr>
        <w:t>Appendix 1</w:t>
      </w:r>
      <w:r>
        <w:rPr>
          <w:rFonts w:ascii="Times New Roman" w:hAnsi="Times New Roman" w:cs="Times New Roman"/>
        </w:rPr>
        <w:t>: Supplementary Figures</w:t>
      </w:r>
    </w:p>
    <w:p w14:paraId="4EF4193B" w14:textId="1C129334" w:rsidR="002273A4" w:rsidRPr="002273A4" w:rsidRDefault="002273A4" w:rsidP="0048674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Figure A1</w:t>
      </w:r>
      <w:r>
        <w:rPr>
          <w:rFonts w:ascii="Times New Roman" w:hAnsi="Times New Roman" w:cs="Times New Roman"/>
        </w:rPr>
        <w:t xml:space="preserve">: Example calculation of SDC curves (panel e) fit to four hypothetical fires, with 1000 ha of stand-replacing fire distributed in 1, 10, 1000 and 1000 ha patches (panels a-d). Distribution of </w:t>
      </w:r>
      <w:proofErr w:type="spellStart"/>
      <w:proofErr w:type="gramStart"/>
      <w:r>
        <w:rPr>
          <w:rFonts w:ascii="Times New Roman" w:hAnsi="Times New Roman" w:cs="Times New Roman"/>
        </w:rPr>
        <w:t>ln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SDC) values shown in panel f, with colored lines matching panel e. Modified from Collins et al. (2017).</w:t>
      </w:r>
    </w:p>
    <w:p w14:paraId="5DB5D9D7" w14:textId="572D2848" w:rsidR="002273A4" w:rsidRDefault="005B75B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7467C49" wp14:editId="7A6F45EB">
                <wp:simplePos x="0" y="0"/>
                <wp:positionH relativeFrom="column">
                  <wp:posOffset>280035</wp:posOffset>
                </wp:positionH>
                <wp:positionV relativeFrom="paragraph">
                  <wp:posOffset>5107940</wp:posOffset>
                </wp:positionV>
                <wp:extent cx="228600" cy="342900"/>
                <wp:effectExtent l="0" t="0" r="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56526" w14:textId="77777777" w:rsidR="002273A4" w:rsidRPr="005B75B7" w:rsidRDefault="002273A4" w:rsidP="002273A4">
                            <w:pPr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B75B7">
                              <w:rPr>
                                <w:rFonts w:ascii="Helvetica" w:hAnsi="Helvetica"/>
                                <w:sz w:val="20"/>
                                <w:szCs w:val="20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22.05pt;margin-top:402.2pt;width:18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nDp8wCAAANBgAADgAAAGRycy9lMm9Eb2MueG1srFRNb9swDL0P2H8QdE9tZ27aGHUKN0WGAUVb&#10;rB16VmQpMaavSUribNh/HyXbadrtsA672BRJUeR7JC8uWynQllnXaFXi7CTFiCmq60atSvzlcTE6&#10;x8h5omoitGIl3jOHL2fv313sTMHGeq1FzSyCIMoVO1PitfemSBJH10wSd6INU2Dk2kri4WhXSW3J&#10;DqJLkYzTdJLstK2N1ZQ5B9rrzohnMT7njPo7zh3zSJQYcvPxa+N3Gb7J7IIUK0vMuqF9GuQfspCk&#10;UfDoIdQ18QRtbPNbKNlQq53m/oRqmWjOG8piDVBNlr6q5mFNDIu1ADjOHGBy/y8svd3eW9TUJZ5g&#10;pIgEih5Z69GVbtEkoLMzrgCnBwNuvgU1sDzoHShD0S23MvyhHAR2wHl/wDYEo6Acj88nKVgomD7k&#10;4ynIED15vmys8x+ZligIJbZAXUSUbG+c71wHl/CW0otGiEifUC8UELPTsMh/d5sUkAiIwTOkFLn5&#10;MT89G1dnp9PRpDrNRnmWno+qKh2PrhdVWqX5Yj7Nr35CFpJkebGDLjHQYwEfwGEhyKpnJJj/jhJJ&#10;6IsGzrIktk5XHwSOkAypJgH8DuQo+b1goQChPjMOpEWsgyKOC5sLi7YEGp1QypSPNEUwwDt4cQDs&#10;LRd7/whZhPItlzvwh5e18ofLslHaRmpfpV1/HVLmnT+AcVR3EH27bAGrIC51vYeetLqbaWfoooHO&#10;uSHO3xMLQwzNBovJ38GHC70rse4ljNbafv+TPvgDkWDFKNBdYvdtQyzDSHxSMHXTLM/DFomHHJoH&#10;DvbYsjy2qI2ca6AjgxVoaBSDvxeDyK2WT7C/qvAqmIii8HaJ/SDOfbeqYP9RVlXRCfaGIf5GPRga&#10;Qgd2wlw8tk/Emn54PHTQrR7WBylezVDnG24qXW285k0csGdUe+Bh58R+7PdjWGrH5+j1vMVnvwAA&#10;AP//AwBQSwMEFAAGAAgAAAAhAL1FHfzcAAAACQEAAA8AAABkcnMvZG93bnJldi54bWxMj01PwzAM&#10;hu9I+w+RkbixZChDpWs6TSCuIPaBtFvWeG1F41RNtpZ/jznBybL96PXjYj35TlxxiG0gA4u5AoFU&#10;BddSbWC/e73PQMRkydkuEBr4xgjrcnZT2NyFkT7wuk214BCKuTXQpNTnUsaqQW/jPPRIvDuHwdvE&#10;7VBLN9iRw30nH5R6lN62xBca2+Nzg9XX9uINHN7Ox0+t3usXv+zHMClJ/kkac3c7bVYgEk7pD4Zf&#10;fVaHkp1O4UIuis6A1gsmDWRKaxAMZIoHJ67LTIMsC/n/g/IHAAD//wMAUEsBAi0AFAAGAAgAAAAh&#10;AOSZw8D7AAAA4QEAABMAAAAAAAAAAAAAAAAAAAAAAFtDb250ZW50X1R5cGVzXS54bWxQSwECLQAU&#10;AAYACAAAACEAI7Jq4dcAAACUAQAACwAAAAAAAAAAAAAAAAAsAQAAX3JlbHMvLnJlbHNQSwECLQAU&#10;AAYACAAAACEAz5nDp8wCAAANBgAADgAAAAAAAAAAAAAAAAAsAgAAZHJzL2Uyb0RvYy54bWxQSwEC&#10;LQAUAAYACAAAACEAvUUd/NwAAAAJAQAADwAAAAAAAAAAAAAAAAAkBQAAZHJzL2Rvd25yZXYueG1s&#10;UEsFBgAAAAAEAAQA8wAAAC0GAAAAAA==&#10;" filled="f" stroked="f">
                <v:textbox>
                  <w:txbxContent>
                    <w:p w14:paraId="55056526" w14:textId="77777777" w:rsidR="002273A4" w:rsidRPr="005B75B7" w:rsidRDefault="002273A4" w:rsidP="002273A4">
                      <w:pPr>
                        <w:rPr>
                          <w:rFonts w:ascii="Helvetica" w:hAnsi="Helvetica"/>
                          <w:sz w:val="20"/>
                          <w:szCs w:val="20"/>
                        </w:rPr>
                      </w:pPr>
                      <w:proofErr w:type="gramStart"/>
                      <w:r w:rsidRPr="005B75B7">
                        <w:rPr>
                          <w:rFonts w:ascii="Helvetica" w:hAnsi="Helvetica"/>
                          <w:sz w:val="20"/>
                          <w:szCs w:val="20"/>
                        </w:rPr>
                        <w:t>f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273A4"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00EB14C7" wp14:editId="523D4F48">
            <wp:extent cx="4051935" cy="5278755"/>
            <wp:effectExtent l="0" t="0" r="1206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_2016-11-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C7BE7F" w14:textId="027ED7E5" w:rsidR="002273A4" w:rsidRDefault="002273A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270543B2" wp14:editId="722FDC29">
            <wp:extent cx="4280535" cy="1363345"/>
            <wp:effectExtent l="0" t="0" r="1206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_2017-04-26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7" b="60273"/>
                    <a:stretch/>
                  </pic:blipFill>
                  <pic:spPr bwMode="auto">
                    <a:xfrm>
                      <a:off x="0" y="0"/>
                      <a:ext cx="4283929" cy="136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br w:type="page"/>
      </w:r>
    </w:p>
    <w:p w14:paraId="1E50066E" w14:textId="7E1B12BF" w:rsidR="00486747" w:rsidRPr="007E2D6E" w:rsidRDefault="00486747" w:rsidP="0048674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 xml:space="preserve">Figure </w:t>
      </w:r>
      <w:r w:rsidR="0076177D">
        <w:rPr>
          <w:rFonts w:ascii="Times New Roman" w:hAnsi="Times New Roman" w:cs="Times New Roman"/>
          <w:b/>
        </w:rPr>
        <w:t>A</w:t>
      </w:r>
      <w:r w:rsidR="0069656F"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</w:rPr>
        <w:t xml:space="preserve">: Range of possible SDC values as a function of </w:t>
      </w:r>
      <w:r w:rsidR="007E2D6E">
        <w:rPr>
          <w:rFonts w:ascii="Times New Roman" w:hAnsi="Times New Roman" w:cs="Times New Roman"/>
        </w:rPr>
        <w:t xml:space="preserve">average </w:t>
      </w:r>
      <w:r>
        <w:rPr>
          <w:rFonts w:ascii="Times New Roman" w:hAnsi="Times New Roman" w:cs="Times New Roman"/>
        </w:rPr>
        <w:t>patch radius</w:t>
      </w:r>
      <w:r w:rsidR="007E2D6E">
        <w:rPr>
          <w:rFonts w:ascii="Times New Roman" w:hAnsi="Times New Roman" w:cs="Times New Roman"/>
        </w:rPr>
        <w:t xml:space="preserve"> (radius given as </w:t>
      </w:r>
      <w:r w:rsidR="007E2D6E">
        <w:rPr>
          <w:rFonts w:ascii="Times New Roman" w:hAnsi="Times New Roman" w:cs="Times New Roman"/>
          <w:i/>
        </w:rPr>
        <w:t>r</w:t>
      </w:r>
      <w:r w:rsidR="007E2D6E">
        <w:rPr>
          <w:rFonts w:ascii="Times New Roman" w:hAnsi="Times New Roman" w:cs="Times New Roman"/>
        </w:rPr>
        <w:t xml:space="preserve"> in m, area given as </w:t>
      </w:r>
      <w:r w:rsidR="007E2D6E">
        <w:rPr>
          <w:rFonts w:ascii="Times New Roman" w:hAnsi="Times New Roman" w:cs="Times New Roman"/>
          <w:i/>
        </w:rPr>
        <w:t>a</w:t>
      </w:r>
      <w:r w:rsidR="007E2D6E">
        <w:rPr>
          <w:rFonts w:ascii="Times New Roman" w:hAnsi="Times New Roman" w:cs="Times New Roman"/>
        </w:rPr>
        <w:t xml:space="preserve"> in ha)</w:t>
      </w:r>
      <w:r w:rsidR="00141755">
        <w:rPr>
          <w:rFonts w:ascii="Times New Roman" w:hAnsi="Times New Roman" w:cs="Times New Roman"/>
        </w:rPr>
        <w:t>.</w:t>
      </w:r>
    </w:p>
    <w:p w14:paraId="044DC1AE" w14:textId="5ECAC575" w:rsidR="007E2D6E" w:rsidRDefault="00486747" w:rsidP="0048674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 wp14:anchorId="246A6992" wp14:editId="4C5A719D">
            <wp:extent cx="4802292" cy="72034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_2017-04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26" cy="72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4A08" w14:textId="2B4D1424" w:rsidR="00486747" w:rsidRDefault="007E2D6E" w:rsidP="00EE6C2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b/>
        </w:rPr>
        <w:lastRenderedPageBreak/>
        <w:t xml:space="preserve">Figure </w:t>
      </w:r>
      <w:r w:rsidR="0076177D">
        <w:rPr>
          <w:rFonts w:ascii="Times New Roman" w:hAnsi="Times New Roman" w:cs="Times New Roman"/>
          <w:b/>
        </w:rPr>
        <w:t>A</w:t>
      </w:r>
      <w:r w:rsidR="0069656F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</w:rPr>
        <w:t xml:space="preserve">: </w:t>
      </w:r>
      <w:r w:rsidR="00EE6C23">
        <w:rPr>
          <w:rFonts w:ascii="Times New Roman" w:hAnsi="Times New Roman" w:cs="Times New Roman"/>
        </w:rPr>
        <w:t xml:space="preserve">Change in </w:t>
      </w:r>
      <w:proofErr w:type="spellStart"/>
      <w:proofErr w:type="gramStart"/>
      <w:r w:rsidR="00EE6C23">
        <w:rPr>
          <w:rFonts w:ascii="Times New Roman" w:hAnsi="Times New Roman" w:cs="Times New Roman"/>
        </w:rPr>
        <w:t>ln</w:t>
      </w:r>
      <w:proofErr w:type="spellEnd"/>
      <w:r w:rsidR="00EE6C23">
        <w:rPr>
          <w:rFonts w:ascii="Times New Roman" w:hAnsi="Times New Roman" w:cs="Times New Roman"/>
        </w:rPr>
        <w:t>(</w:t>
      </w:r>
      <w:proofErr w:type="gramEnd"/>
      <w:r w:rsidR="00EE6C23">
        <w:rPr>
          <w:rFonts w:ascii="Times New Roman" w:hAnsi="Times New Roman" w:cs="Times New Roman"/>
        </w:rPr>
        <w:t>SDC) over time, distinguishing between the Southern Cascade/Sierra Nevada (</w:t>
      </w:r>
      <w:r w:rsidR="00741A6E">
        <w:rPr>
          <w:rFonts w:ascii="Times New Roman" w:hAnsi="Times New Roman" w:cs="Times New Roman"/>
        </w:rPr>
        <w:t>red</w:t>
      </w:r>
      <w:r w:rsidR="00EE6C23">
        <w:rPr>
          <w:rFonts w:ascii="Times New Roman" w:hAnsi="Times New Roman" w:cs="Times New Roman"/>
        </w:rPr>
        <w:t>) region and northwestern California (</w:t>
      </w:r>
      <w:r w:rsidR="00741A6E">
        <w:rPr>
          <w:rFonts w:ascii="Times New Roman" w:hAnsi="Times New Roman" w:cs="Times New Roman"/>
        </w:rPr>
        <w:t>teal</w:t>
      </w:r>
      <w:r w:rsidR="00EE6C23">
        <w:rPr>
          <w:rFonts w:ascii="Times New Roman" w:hAnsi="Times New Roman" w:cs="Times New Roman"/>
        </w:rPr>
        <w:t xml:space="preserve">). The trend of decreasing mean annual </w:t>
      </w:r>
      <w:proofErr w:type="spellStart"/>
      <w:proofErr w:type="gramStart"/>
      <w:r w:rsidR="00EE6C23">
        <w:rPr>
          <w:rFonts w:ascii="Times New Roman" w:hAnsi="Times New Roman" w:cs="Times New Roman"/>
        </w:rPr>
        <w:t>ln</w:t>
      </w:r>
      <w:proofErr w:type="spellEnd"/>
      <w:r w:rsidR="00EE6C23">
        <w:rPr>
          <w:rFonts w:ascii="Times New Roman" w:hAnsi="Times New Roman" w:cs="Times New Roman"/>
        </w:rPr>
        <w:t>(</w:t>
      </w:r>
      <w:proofErr w:type="spellStart"/>
      <w:proofErr w:type="gramEnd"/>
      <w:r w:rsidR="00EE6C23">
        <w:rPr>
          <w:rFonts w:ascii="Times New Roman" w:hAnsi="Times New Roman" w:cs="Times New Roman"/>
        </w:rPr>
        <w:t>sdc</w:t>
      </w:r>
      <w:proofErr w:type="spellEnd"/>
      <w:r w:rsidR="00EE6C23">
        <w:rPr>
          <w:rFonts w:ascii="Times New Roman" w:hAnsi="Times New Roman" w:cs="Times New Roman"/>
        </w:rPr>
        <w:t>) was significant in the SCSN (R</w:t>
      </w:r>
      <w:r w:rsidR="00EE6C23">
        <w:rPr>
          <w:rFonts w:ascii="Times New Roman" w:hAnsi="Times New Roman" w:cs="Times New Roman"/>
          <w:vertAlign w:val="superscript"/>
        </w:rPr>
        <w:t>2</w:t>
      </w:r>
      <w:r w:rsidR="00EE6C23">
        <w:rPr>
          <w:rFonts w:ascii="Times New Roman" w:hAnsi="Times New Roman" w:cs="Times New Roman"/>
        </w:rPr>
        <w:t xml:space="preserve"> = 0.12, t = 2.05, P = .049) but not in NW (R</w:t>
      </w:r>
      <w:r w:rsidR="00EE6C23">
        <w:rPr>
          <w:rFonts w:ascii="Times New Roman" w:hAnsi="Times New Roman" w:cs="Times New Roman"/>
          <w:vertAlign w:val="superscript"/>
        </w:rPr>
        <w:t>2</w:t>
      </w:r>
      <w:r w:rsidR="00EE6C23">
        <w:rPr>
          <w:rFonts w:ascii="Times New Roman" w:hAnsi="Times New Roman" w:cs="Times New Roman"/>
        </w:rPr>
        <w:t xml:space="preserve"> = 0.004, t = 0.32, P = .750). </w:t>
      </w:r>
      <w:r w:rsidR="0076177D">
        <w:rPr>
          <w:rFonts w:ascii="Times New Roman" w:hAnsi="Times New Roman" w:cs="Times New Roman"/>
        </w:rPr>
        <w:t>Shaded bands represent 95% confidence interval around regression line.</w:t>
      </w:r>
    </w:p>
    <w:p w14:paraId="574E35E2" w14:textId="38AA7347" w:rsidR="007E2D6E" w:rsidRDefault="00082FF4" w:rsidP="00EE6C2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E154886" wp14:editId="6BE172FC">
            <wp:extent cx="4434197" cy="4434197"/>
            <wp:effectExtent l="0" t="0" r="1143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A3_2017-08-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740" cy="44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F96" w14:textId="24B54011" w:rsidR="00684220" w:rsidRDefault="00684220" w:rsidP="00EE6C23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References:</w:t>
      </w:r>
    </w:p>
    <w:p w14:paraId="68EB44A4" w14:textId="61811B83" w:rsidR="00684220" w:rsidRPr="00684220" w:rsidRDefault="00684220" w:rsidP="00EE6C23">
      <w:pPr>
        <w:spacing w:line="480" w:lineRule="auto"/>
        <w:rPr>
          <w:rFonts w:ascii="Times New Roman" w:hAnsi="Times New Roman" w:cs="Times New Roman"/>
        </w:rPr>
      </w:pPr>
      <w:proofErr w:type="gramStart"/>
      <w:r w:rsidRPr="00684220">
        <w:rPr>
          <w:rFonts w:ascii="Times New Roman" w:hAnsi="Times New Roman" w:cs="Times New Roman"/>
        </w:rPr>
        <w:t>Collins, B.M., Stevens, J.T., Miller, J.D., Stephens, S.L., Brown, P.M., North, M.P., 2017.</w:t>
      </w:r>
      <w:proofErr w:type="gramEnd"/>
      <w:r w:rsidRPr="00684220">
        <w:rPr>
          <w:rFonts w:ascii="Times New Roman" w:hAnsi="Times New Roman" w:cs="Times New Roman"/>
        </w:rPr>
        <w:t xml:space="preserve"> Alternative characterization of forest fire regimes: incorporating spatial patterns. </w:t>
      </w:r>
      <w:proofErr w:type="spellStart"/>
      <w:r w:rsidRPr="00684220">
        <w:rPr>
          <w:rFonts w:ascii="Times New Roman" w:hAnsi="Times New Roman" w:cs="Times New Roman"/>
        </w:rPr>
        <w:t>Landsc</w:t>
      </w:r>
      <w:proofErr w:type="spellEnd"/>
      <w:r w:rsidRPr="00684220">
        <w:rPr>
          <w:rFonts w:ascii="Times New Roman" w:hAnsi="Times New Roman" w:cs="Times New Roman"/>
        </w:rPr>
        <w:t>. Ecol. 32, 1543-1552</w:t>
      </w:r>
    </w:p>
    <w:sectPr w:rsidR="00684220" w:rsidRPr="00684220" w:rsidSect="0076177D">
      <w:footerReference w:type="even" r:id="rId12"/>
      <w:footerReference w:type="default" r:id="rId13"/>
      <w:pgSz w:w="12240" w:h="15840"/>
      <w:pgMar w:top="1080" w:right="1440" w:bottom="1440" w:left="1440" w:header="720" w:footer="720" w:gutter="0"/>
      <w:lnNumType w:countBy="1" w:restart="continuous"/>
      <w:cols w:space="72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E821507" w15:done="0"/>
  <w15:commentEx w15:paraId="2BCF17AE" w15:done="0"/>
  <w15:commentEx w15:paraId="7294494B" w15:done="0"/>
  <w15:commentEx w15:paraId="014D6E33" w15:done="0"/>
  <w15:commentEx w15:paraId="77237C3A" w15:done="0"/>
  <w15:commentEx w15:paraId="622FE290" w15:done="0"/>
  <w15:commentEx w15:paraId="2D7675FA" w15:done="0"/>
  <w15:commentEx w15:paraId="14051AEB" w15:done="0"/>
  <w15:commentEx w15:paraId="0EEAFD53" w15:done="0"/>
  <w15:commentEx w15:paraId="24FA8651" w15:done="0"/>
  <w15:commentEx w15:paraId="67E9DFBB" w15:done="0"/>
  <w15:commentEx w15:paraId="11922B9B" w15:done="0"/>
  <w15:commentEx w15:paraId="65A49FDE" w15:done="0"/>
  <w15:commentEx w15:paraId="0DA5FAE1" w15:done="0"/>
  <w15:commentEx w15:paraId="608E107E" w15:done="0"/>
  <w15:commentEx w15:paraId="1893F0C5" w15:done="0"/>
  <w15:commentEx w15:paraId="65A99E44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4D051D" w14:textId="77777777" w:rsidR="002273A4" w:rsidRDefault="002273A4" w:rsidP="00D55DA2">
      <w:r>
        <w:separator/>
      </w:r>
    </w:p>
  </w:endnote>
  <w:endnote w:type="continuationSeparator" w:id="0">
    <w:p w14:paraId="00F5B446" w14:textId="77777777" w:rsidR="002273A4" w:rsidRDefault="002273A4" w:rsidP="00D55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5D43F4" w14:textId="77777777" w:rsidR="002273A4" w:rsidRDefault="002273A4" w:rsidP="00D55DA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B04B724" w14:textId="77777777" w:rsidR="002273A4" w:rsidRDefault="002273A4" w:rsidP="00D55D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383089" w14:textId="77777777" w:rsidR="002273A4" w:rsidRDefault="002273A4" w:rsidP="00D55DA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84220">
      <w:rPr>
        <w:rStyle w:val="PageNumber"/>
        <w:noProof/>
      </w:rPr>
      <w:t>3</w:t>
    </w:r>
    <w:r>
      <w:rPr>
        <w:rStyle w:val="PageNumber"/>
      </w:rPr>
      <w:fldChar w:fldCharType="end"/>
    </w:r>
  </w:p>
  <w:p w14:paraId="09AADF06" w14:textId="77777777" w:rsidR="002273A4" w:rsidRDefault="002273A4" w:rsidP="00D55D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C84E5A" w14:textId="77777777" w:rsidR="002273A4" w:rsidRDefault="002273A4" w:rsidP="00D55DA2">
      <w:r>
        <w:separator/>
      </w:r>
    </w:p>
  </w:footnote>
  <w:footnote w:type="continuationSeparator" w:id="0">
    <w:p w14:paraId="197A13A2" w14:textId="77777777" w:rsidR="002273A4" w:rsidRDefault="002273A4" w:rsidP="00D55DA2"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ller, Jay D -FS">
    <w15:presenceInfo w15:providerId="AD" w15:userId="S-1-5-21-2443529608-3098792306-3041422421-276073"/>
  </w15:person>
  <w15:person w15:author="Collins, Brandon M -FS">
    <w15:presenceInfo w15:providerId="AD" w15:userId="S-1-5-21-2443529608-3098792306-3041422421-2821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Ecology&lt;/Style&gt;&lt;LeftDelim&gt;{&lt;/LeftDelim&gt;&lt;RightDelim&gt;}&lt;/RightDelim&gt;&lt;FontName&gt;Times New Roman&lt;/FontName&gt;&lt;FontSize&gt;12&lt;/FontSize&gt;&lt;ReflistTitle&gt;&lt;style face=&quot;bold&quot;&gt;Literature Cited&lt;/style&gt;&lt;/ReflistTitle&gt;&lt;StartingRefnum&gt;1&lt;/StartingRefnum&gt;&lt;FirstLineIndent&gt;0&lt;/FirstLineIndent&gt;&lt;HangingIndent&gt;432&lt;/HangingIndent&gt;&lt;LineSpacing&gt;2&lt;/LineSpacing&gt;&lt;SpaceAfter&gt;0&lt;/SpaceAfter&gt;&lt;HyperlinksEnabled&gt;1&lt;/HyperlinksEnabled&gt;&lt;HyperlinksVisible&gt;0&lt;/HyperlinksVisible&gt;&lt;/ENLayout&gt;"/>
    <w:docVar w:name="EN.Libraries" w:val="&lt;Libraries&gt;&lt;item db-id=&quot;w0ppaavf8t2zvwe9f0oxa5rcervz0wedp050&quot;&gt;UCB PD Research&lt;record-ids&gt;&lt;item&gt;5&lt;/item&gt;&lt;item&gt;470&lt;/item&gt;&lt;item&gt;638&lt;/item&gt;&lt;item&gt;673&lt;/item&gt;&lt;item&gt;845&lt;/item&gt;&lt;item&gt;1090&lt;/item&gt;&lt;item&gt;1123&lt;/item&gt;&lt;item&gt;1132&lt;/item&gt;&lt;item&gt;1226&lt;/item&gt;&lt;item&gt;1699&lt;/item&gt;&lt;item&gt;1758&lt;/item&gt;&lt;item&gt;1816&lt;/item&gt;&lt;item&gt;1887&lt;/item&gt;&lt;item&gt;1935&lt;/item&gt;&lt;item&gt;2184&lt;/item&gt;&lt;item&gt;2190&lt;/item&gt;&lt;item&gt;2191&lt;/item&gt;&lt;item&gt;2238&lt;/item&gt;&lt;item&gt;2448&lt;/item&gt;&lt;item&gt;2541&lt;/item&gt;&lt;item&gt;2648&lt;/item&gt;&lt;item&gt;2745&lt;/item&gt;&lt;item&gt;2748&lt;/item&gt;&lt;item&gt;2769&lt;/item&gt;&lt;item&gt;2802&lt;/item&gt;&lt;item&gt;2875&lt;/item&gt;&lt;item&gt;3082&lt;/item&gt;&lt;item&gt;3121&lt;/item&gt;&lt;item&gt;3129&lt;/item&gt;&lt;item&gt;3151&lt;/item&gt;&lt;item&gt;3156&lt;/item&gt;&lt;item&gt;3170&lt;/item&gt;&lt;item&gt;3252&lt;/item&gt;&lt;item&gt;3290&lt;/item&gt;&lt;item&gt;3314&lt;/item&gt;&lt;item&gt;3315&lt;/item&gt;&lt;item&gt;3327&lt;/item&gt;&lt;item&gt;3336&lt;/item&gt;&lt;item&gt;3349&lt;/item&gt;&lt;item&gt;3351&lt;/item&gt;&lt;item&gt;3352&lt;/item&gt;&lt;item&gt;3386&lt;/item&gt;&lt;item&gt;3458&lt;/item&gt;&lt;item&gt;3459&lt;/item&gt;&lt;item&gt;3463&lt;/item&gt;&lt;item&gt;3464&lt;/item&gt;&lt;item&gt;3465&lt;/item&gt;&lt;item&gt;3468&lt;/item&gt;&lt;item&gt;3469&lt;/item&gt;&lt;item&gt;3470&lt;/item&gt;&lt;/record-ids&gt;&lt;/item&gt;&lt;/Libraries&gt;"/>
  </w:docVars>
  <w:rsids>
    <w:rsidRoot w:val="00BF3424"/>
    <w:rsid w:val="00001C6F"/>
    <w:rsid w:val="00003301"/>
    <w:rsid w:val="00003478"/>
    <w:rsid w:val="000034ED"/>
    <w:rsid w:val="000042C3"/>
    <w:rsid w:val="00007270"/>
    <w:rsid w:val="00012955"/>
    <w:rsid w:val="00021FCF"/>
    <w:rsid w:val="00023479"/>
    <w:rsid w:val="000234B5"/>
    <w:rsid w:val="0003234E"/>
    <w:rsid w:val="00032F37"/>
    <w:rsid w:val="00041E5E"/>
    <w:rsid w:val="0004320D"/>
    <w:rsid w:val="00044E93"/>
    <w:rsid w:val="0004544A"/>
    <w:rsid w:val="00050564"/>
    <w:rsid w:val="00051899"/>
    <w:rsid w:val="00051A5D"/>
    <w:rsid w:val="000546FA"/>
    <w:rsid w:val="00057A9F"/>
    <w:rsid w:val="00061CE0"/>
    <w:rsid w:val="000650B0"/>
    <w:rsid w:val="00065F98"/>
    <w:rsid w:val="00066F63"/>
    <w:rsid w:val="0007030B"/>
    <w:rsid w:val="0007073A"/>
    <w:rsid w:val="000732D6"/>
    <w:rsid w:val="00076EE7"/>
    <w:rsid w:val="0008070D"/>
    <w:rsid w:val="00082FF4"/>
    <w:rsid w:val="000838C2"/>
    <w:rsid w:val="00086E02"/>
    <w:rsid w:val="00090C40"/>
    <w:rsid w:val="00090C49"/>
    <w:rsid w:val="0009214A"/>
    <w:rsid w:val="0009483D"/>
    <w:rsid w:val="000A0B47"/>
    <w:rsid w:val="000A143F"/>
    <w:rsid w:val="000A1C2E"/>
    <w:rsid w:val="000A22E1"/>
    <w:rsid w:val="000A5151"/>
    <w:rsid w:val="000B08AB"/>
    <w:rsid w:val="000B1662"/>
    <w:rsid w:val="000B61C4"/>
    <w:rsid w:val="000B65C5"/>
    <w:rsid w:val="000B6716"/>
    <w:rsid w:val="000C0A6A"/>
    <w:rsid w:val="000C4C4D"/>
    <w:rsid w:val="000D0551"/>
    <w:rsid w:val="000D085D"/>
    <w:rsid w:val="000D21FB"/>
    <w:rsid w:val="000D2B66"/>
    <w:rsid w:val="000D434C"/>
    <w:rsid w:val="000D4E63"/>
    <w:rsid w:val="000D6138"/>
    <w:rsid w:val="000D621A"/>
    <w:rsid w:val="000D64C1"/>
    <w:rsid w:val="000D7297"/>
    <w:rsid w:val="000E10DE"/>
    <w:rsid w:val="000E1805"/>
    <w:rsid w:val="000E22F7"/>
    <w:rsid w:val="000E26C3"/>
    <w:rsid w:val="000E7979"/>
    <w:rsid w:val="000E7998"/>
    <w:rsid w:val="000F266F"/>
    <w:rsid w:val="0011119C"/>
    <w:rsid w:val="001146A6"/>
    <w:rsid w:val="00114D8A"/>
    <w:rsid w:val="00115ACD"/>
    <w:rsid w:val="00121D51"/>
    <w:rsid w:val="001301FF"/>
    <w:rsid w:val="00135306"/>
    <w:rsid w:val="00141755"/>
    <w:rsid w:val="00141A27"/>
    <w:rsid w:val="001422F4"/>
    <w:rsid w:val="00142C62"/>
    <w:rsid w:val="00144031"/>
    <w:rsid w:val="00145280"/>
    <w:rsid w:val="00145DA4"/>
    <w:rsid w:val="0014643E"/>
    <w:rsid w:val="0014669D"/>
    <w:rsid w:val="00146F6E"/>
    <w:rsid w:val="00157DF7"/>
    <w:rsid w:val="0016145E"/>
    <w:rsid w:val="00163046"/>
    <w:rsid w:val="00166CC8"/>
    <w:rsid w:val="00167A1C"/>
    <w:rsid w:val="0017329B"/>
    <w:rsid w:val="00174497"/>
    <w:rsid w:val="00177CFF"/>
    <w:rsid w:val="00181DBD"/>
    <w:rsid w:val="00184665"/>
    <w:rsid w:val="0019088C"/>
    <w:rsid w:val="00191F05"/>
    <w:rsid w:val="00191F4A"/>
    <w:rsid w:val="0019286A"/>
    <w:rsid w:val="00193995"/>
    <w:rsid w:val="001940B8"/>
    <w:rsid w:val="001955A3"/>
    <w:rsid w:val="001A2965"/>
    <w:rsid w:val="001A3B97"/>
    <w:rsid w:val="001A629B"/>
    <w:rsid w:val="001A6D0B"/>
    <w:rsid w:val="001B262E"/>
    <w:rsid w:val="001B3AE9"/>
    <w:rsid w:val="001B67D7"/>
    <w:rsid w:val="001B79F8"/>
    <w:rsid w:val="001C2421"/>
    <w:rsid w:val="001C48C1"/>
    <w:rsid w:val="001C756D"/>
    <w:rsid w:val="001D3EE0"/>
    <w:rsid w:val="001D768E"/>
    <w:rsid w:val="001E57A1"/>
    <w:rsid w:val="001E69A9"/>
    <w:rsid w:val="001E6A34"/>
    <w:rsid w:val="001F265D"/>
    <w:rsid w:val="001F3DE4"/>
    <w:rsid w:val="001F431F"/>
    <w:rsid w:val="00211BDE"/>
    <w:rsid w:val="0021259C"/>
    <w:rsid w:val="00213523"/>
    <w:rsid w:val="00222366"/>
    <w:rsid w:val="0022348B"/>
    <w:rsid w:val="00226E4C"/>
    <w:rsid w:val="002273A4"/>
    <w:rsid w:val="002278AF"/>
    <w:rsid w:val="00230B00"/>
    <w:rsid w:val="002323D4"/>
    <w:rsid w:val="00233FE9"/>
    <w:rsid w:val="0023430A"/>
    <w:rsid w:val="00234E49"/>
    <w:rsid w:val="00235D07"/>
    <w:rsid w:val="00236D3D"/>
    <w:rsid w:val="00240AA7"/>
    <w:rsid w:val="00242577"/>
    <w:rsid w:val="002443FE"/>
    <w:rsid w:val="0024763A"/>
    <w:rsid w:val="00250334"/>
    <w:rsid w:val="00250498"/>
    <w:rsid w:val="00255E0B"/>
    <w:rsid w:val="002608DB"/>
    <w:rsid w:val="00261730"/>
    <w:rsid w:val="00261B20"/>
    <w:rsid w:val="00270F47"/>
    <w:rsid w:val="00271239"/>
    <w:rsid w:val="00272F4A"/>
    <w:rsid w:val="002732F7"/>
    <w:rsid w:val="00273527"/>
    <w:rsid w:val="00273B87"/>
    <w:rsid w:val="002765BB"/>
    <w:rsid w:val="0027797B"/>
    <w:rsid w:val="002807C2"/>
    <w:rsid w:val="00280EAC"/>
    <w:rsid w:val="0028531B"/>
    <w:rsid w:val="002916D7"/>
    <w:rsid w:val="002937C6"/>
    <w:rsid w:val="00296F7F"/>
    <w:rsid w:val="002A2CC8"/>
    <w:rsid w:val="002A4A06"/>
    <w:rsid w:val="002A515A"/>
    <w:rsid w:val="002A740D"/>
    <w:rsid w:val="002B1236"/>
    <w:rsid w:val="002B127C"/>
    <w:rsid w:val="002B1B0B"/>
    <w:rsid w:val="002B2C92"/>
    <w:rsid w:val="002B2E75"/>
    <w:rsid w:val="002B496E"/>
    <w:rsid w:val="002B7CBC"/>
    <w:rsid w:val="002C2E48"/>
    <w:rsid w:val="002C3E31"/>
    <w:rsid w:val="002C6D76"/>
    <w:rsid w:val="002C74F9"/>
    <w:rsid w:val="002E035B"/>
    <w:rsid w:val="002E23F9"/>
    <w:rsid w:val="002E488E"/>
    <w:rsid w:val="002F17AB"/>
    <w:rsid w:val="002F4166"/>
    <w:rsid w:val="002F4CED"/>
    <w:rsid w:val="002F5B52"/>
    <w:rsid w:val="002F5E13"/>
    <w:rsid w:val="003005F4"/>
    <w:rsid w:val="0030118F"/>
    <w:rsid w:val="003013DD"/>
    <w:rsid w:val="00303175"/>
    <w:rsid w:val="00304322"/>
    <w:rsid w:val="00306DDE"/>
    <w:rsid w:val="00321BB0"/>
    <w:rsid w:val="0032228A"/>
    <w:rsid w:val="00330578"/>
    <w:rsid w:val="00336096"/>
    <w:rsid w:val="00345A2A"/>
    <w:rsid w:val="00345D27"/>
    <w:rsid w:val="00350309"/>
    <w:rsid w:val="00353048"/>
    <w:rsid w:val="00361115"/>
    <w:rsid w:val="00364834"/>
    <w:rsid w:val="003655A3"/>
    <w:rsid w:val="00370C5E"/>
    <w:rsid w:val="003720BD"/>
    <w:rsid w:val="00375CC8"/>
    <w:rsid w:val="003774CC"/>
    <w:rsid w:val="00380B80"/>
    <w:rsid w:val="003815A9"/>
    <w:rsid w:val="00383FE2"/>
    <w:rsid w:val="0038697D"/>
    <w:rsid w:val="00393A51"/>
    <w:rsid w:val="00393BC7"/>
    <w:rsid w:val="003A0ABB"/>
    <w:rsid w:val="003B07EC"/>
    <w:rsid w:val="003B1907"/>
    <w:rsid w:val="003C77F4"/>
    <w:rsid w:val="003C7A79"/>
    <w:rsid w:val="003C7DBB"/>
    <w:rsid w:val="003D273E"/>
    <w:rsid w:val="003D42C0"/>
    <w:rsid w:val="003D43A4"/>
    <w:rsid w:val="003D4882"/>
    <w:rsid w:val="003D663E"/>
    <w:rsid w:val="003E3E80"/>
    <w:rsid w:val="003E401C"/>
    <w:rsid w:val="003F001A"/>
    <w:rsid w:val="003F172A"/>
    <w:rsid w:val="003F4FF7"/>
    <w:rsid w:val="003F69B0"/>
    <w:rsid w:val="003F7608"/>
    <w:rsid w:val="004049FF"/>
    <w:rsid w:val="00406919"/>
    <w:rsid w:val="004151BA"/>
    <w:rsid w:val="004152FC"/>
    <w:rsid w:val="0042022B"/>
    <w:rsid w:val="0042069B"/>
    <w:rsid w:val="00423B47"/>
    <w:rsid w:val="004254BD"/>
    <w:rsid w:val="00425786"/>
    <w:rsid w:val="0043254B"/>
    <w:rsid w:val="0043647D"/>
    <w:rsid w:val="00440373"/>
    <w:rsid w:val="004406D6"/>
    <w:rsid w:val="00444F59"/>
    <w:rsid w:val="004450CE"/>
    <w:rsid w:val="00445631"/>
    <w:rsid w:val="0044673E"/>
    <w:rsid w:val="00447673"/>
    <w:rsid w:val="00452E19"/>
    <w:rsid w:val="0045643E"/>
    <w:rsid w:val="004576CD"/>
    <w:rsid w:val="0046019A"/>
    <w:rsid w:val="00462B82"/>
    <w:rsid w:val="00466D16"/>
    <w:rsid w:val="00467164"/>
    <w:rsid w:val="004741DE"/>
    <w:rsid w:val="0047444A"/>
    <w:rsid w:val="004826B5"/>
    <w:rsid w:val="00483902"/>
    <w:rsid w:val="00484A07"/>
    <w:rsid w:val="00485FD5"/>
    <w:rsid w:val="00486747"/>
    <w:rsid w:val="004868DE"/>
    <w:rsid w:val="00490D35"/>
    <w:rsid w:val="004914A4"/>
    <w:rsid w:val="0049562C"/>
    <w:rsid w:val="00495EDE"/>
    <w:rsid w:val="00496801"/>
    <w:rsid w:val="004A0BCA"/>
    <w:rsid w:val="004A7728"/>
    <w:rsid w:val="004B0395"/>
    <w:rsid w:val="004B06D0"/>
    <w:rsid w:val="004B1460"/>
    <w:rsid w:val="004B1F21"/>
    <w:rsid w:val="004B6C15"/>
    <w:rsid w:val="004B7404"/>
    <w:rsid w:val="004C4984"/>
    <w:rsid w:val="004C633F"/>
    <w:rsid w:val="004D26B7"/>
    <w:rsid w:val="004D2B7B"/>
    <w:rsid w:val="004E0AD9"/>
    <w:rsid w:val="004E0DE4"/>
    <w:rsid w:val="004E41F1"/>
    <w:rsid w:val="004E5E4C"/>
    <w:rsid w:val="004F03FD"/>
    <w:rsid w:val="004F14CA"/>
    <w:rsid w:val="004F1A72"/>
    <w:rsid w:val="004F5A60"/>
    <w:rsid w:val="004F5DE8"/>
    <w:rsid w:val="004F664C"/>
    <w:rsid w:val="005036F2"/>
    <w:rsid w:val="00505174"/>
    <w:rsid w:val="005051F2"/>
    <w:rsid w:val="00513017"/>
    <w:rsid w:val="00513760"/>
    <w:rsid w:val="0051571C"/>
    <w:rsid w:val="00516841"/>
    <w:rsid w:val="00517A95"/>
    <w:rsid w:val="00517C0E"/>
    <w:rsid w:val="00527EC9"/>
    <w:rsid w:val="00530CA1"/>
    <w:rsid w:val="00533CFE"/>
    <w:rsid w:val="00537017"/>
    <w:rsid w:val="005403CA"/>
    <w:rsid w:val="00542197"/>
    <w:rsid w:val="00550571"/>
    <w:rsid w:val="00554F03"/>
    <w:rsid w:val="00556582"/>
    <w:rsid w:val="005569AD"/>
    <w:rsid w:val="00561DB2"/>
    <w:rsid w:val="00565EAB"/>
    <w:rsid w:val="0056630C"/>
    <w:rsid w:val="00566E8B"/>
    <w:rsid w:val="005702BD"/>
    <w:rsid w:val="00575E32"/>
    <w:rsid w:val="00592E9E"/>
    <w:rsid w:val="00596352"/>
    <w:rsid w:val="005A15F0"/>
    <w:rsid w:val="005A510B"/>
    <w:rsid w:val="005A5EE5"/>
    <w:rsid w:val="005A6918"/>
    <w:rsid w:val="005B5F6D"/>
    <w:rsid w:val="005B64EE"/>
    <w:rsid w:val="005B75B7"/>
    <w:rsid w:val="005C12F9"/>
    <w:rsid w:val="005C2CF8"/>
    <w:rsid w:val="005C40A5"/>
    <w:rsid w:val="005D0B08"/>
    <w:rsid w:val="005D1A93"/>
    <w:rsid w:val="005D3C6C"/>
    <w:rsid w:val="005D47EC"/>
    <w:rsid w:val="005D785C"/>
    <w:rsid w:val="005E01C9"/>
    <w:rsid w:val="005E0E81"/>
    <w:rsid w:val="005E1971"/>
    <w:rsid w:val="005E252E"/>
    <w:rsid w:val="005E40F3"/>
    <w:rsid w:val="005E41D8"/>
    <w:rsid w:val="005E447E"/>
    <w:rsid w:val="005E502A"/>
    <w:rsid w:val="005E62EF"/>
    <w:rsid w:val="005F13B3"/>
    <w:rsid w:val="005F262F"/>
    <w:rsid w:val="005F2E0F"/>
    <w:rsid w:val="005F3717"/>
    <w:rsid w:val="005F46CE"/>
    <w:rsid w:val="005F6263"/>
    <w:rsid w:val="0060055A"/>
    <w:rsid w:val="00601C9F"/>
    <w:rsid w:val="00602072"/>
    <w:rsid w:val="00604D81"/>
    <w:rsid w:val="00613C8F"/>
    <w:rsid w:val="00621ADE"/>
    <w:rsid w:val="00624CB7"/>
    <w:rsid w:val="00625552"/>
    <w:rsid w:val="00626985"/>
    <w:rsid w:val="00627742"/>
    <w:rsid w:val="00627841"/>
    <w:rsid w:val="0063201D"/>
    <w:rsid w:val="00632900"/>
    <w:rsid w:val="006428C5"/>
    <w:rsid w:val="0065240D"/>
    <w:rsid w:val="00660271"/>
    <w:rsid w:val="0066130F"/>
    <w:rsid w:val="0066140B"/>
    <w:rsid w:val="00665583"/>
    <w:rsid w:val="006762A0"/>
    <w:rsid w:val="006800F7"/>
    <w:rsid w:val="006829C0"/>
    <w:rsid w:val="00682CA8"/>
    <w:rsid w:val="00684220"/>
    <w:rsid w:val="00684433"/>
    <w:rsid w:val="00686FDC"/>
    <w:rsid w:val="006932E6"/>
    <w:rsid w:val="0069656F"/>
    <w:rsid w:val="00697DC7"/>
    <w:rsid w:val="006A039E"/>
    <w:rsid w:val="006A1C45"/>
    <w:rsid w:val="006A3DFE"/>
    <w:rsid w:val="006A4C04"/>
    <w:rsid w:val="006B0BF7"/>
    <w:rsid w:val="006B6D73"/>
    <w:rsid w:val="006C0767"/>
    <w:rsid w:val="006C1218"/>
    <w:rsid w:val="006D11A9"/>
    <w:rsid w:val="006D4C2B"/>
    <w:rsid w:val="006E0810"/>
    <w:rsid w:val="006E17F3"/>
    <w:rsid w:val="006E5DA9"/>
    <w:rsid w:val="006E7CD5"/>
    <w:rsid w:val="006F0C26"/>
    <w:rsid w:val="006F2822"/>
    <w:rsid w:val="006F457E"/>
    <w:rsid w:val="006F57A3"/>
    <w:rsid w:val="006F5BCD"/>
    <w:rsid w:val="006F7E76"/>
    <w:rsid w:val="006F7FF1"/>
    <w:rsid w:val="00701169"/>
    <w:rsid w:val="00704D2F"/>
    <w:rsid w:val="00707242"/>
    <w:rsid w:val="0070726F"/>
    <w:rsid w:val="00711C83"/>
    <w:rsid w:val="00714D5D"/>
    <w:rsid w:val="00717D59"/>
    <w:rsid w:val="00726A53"/>
    <w:rsid w:val="00727D67"/>
    <w:rsid w:val="00732F46"/>
    <w:rsid w:val="00733765"/>
    <w:rsid w:val="00735092"/>
    <w:rsid w:val="00737AC6"/>
    <w:rsid w:val="00741A6E"/>
    <w:rsid w:val="00744EA8"/>
    <w:rsid w:val="00745CD4"/>
    <w:rsid w:val="007474B0"/>
    <w:rsid w:val="007475FE"/>
    <w:rsid w:val="00747E0B"/>
    <w:rsid w:val="0075060F"/>
    <w:rsid w:val="00751992"/>
    <w:rsid w:val="007600C0"/>
    <w:rsid w:val="0076177D"/>
    <w:rsid w:val="00762F2F"/>
    <w:rsid w:val="00764341"/>
    <w:rsid w:val="00764D89"/>
    <w:rsid w:val="00767E64"/>
    <w:rsid w:val="00775798"/>
    <w:rsid w:val="007769B9"/>
    <w:rsid w:val="00780E98"/>
    <w:rsid w:val="00785762"/>
    <w:rsid w:val="007866A9"/>
    <w:rsid w:val="007906BC"/>
    <w:rsid w:val="00791E03"/>
    <w:rsid w:val="00792DB5"/>
    <w:rsid w:val="00793039"/>
    <w:rsid w:val="00793A36"/>
    <w:rsid w:val="0079554D"/>
    <w:rsid w:val="007960AA"/>
    <w:rsid w:val="007A020F"/>
    <w:rsid w:val="007A035E"/>
    <w:rsid w:val="007A2B64"/>
    <w:rsid w:val="007A51C4"/>
    <w:rsid w:val="007A69AD"/>
    <w:rsid w:val="007B2608"/>
    <w:rsid w:val="007B2DFF"/>
    <w:rsid w:val="007B39F6"/>
    <w:rsid w:val="007B4D03"/>
    <w:rsid w:val="007B7833"/>
    <w:rsid w:val="007B789B"/>
    <w:rsid w:val="007C04EE"/>
    <w:rsid w:val="007C15FB"/>
    <w:rsid w:val="007C2401"/>
    <w:rsid w:val="007C3289"/>
    <w:rsid w:val="007C398F"/>
    <w:rsid w:val="007C5043"/>
    <w:rsid w:val="007C5926"/>
    <w:rsid w:val="007C6207"/>
    <w:rsid w:val="007D14DF"/>
    <w:rsid w:val="007D2FE4"/>
    <w:rsid w:val="007D3A0A"/>
    <w:rsid w:val="007D6FBF"/>
    <w:rsid w:val="007E2D6E"/>
    <w:rsid w:val="007E6B9A"/>
    <w:rsid w:val="007E78E5"/>
    <w:rsid w:val="007F1B68"/>
    <w:rsid w:val="007F6184"/>
    <w:rsid w:val="0080167A"/>
    <w:rsid w:val="00805AAB"/>
    <w:rsid w:val="00806C1D"/>
    <w:rsid w:val="008126F8"/>
    <w:rsid w:val="00812D8E"/>
    <w:rsid w:val="0081321A"/>
    <w:rsid w:val="00814BFA"/>
    <w:rsid w:val="00824F51"/>
    <w:rsid w:val="00825753"/>
    <w:rsid w:val="00830CCF"/>
    <w:rsid w:val="0083110E"/>
    <w:rsid w:val="008325E4"/>
    <w:rsid w:val="00833C10"/>
    <w:rsid w:val="00834975"/>
    <w:rsid w:val="00834984"/>
    <w:rsid w:val="008377E9"/>
    <w:rsid w:val="00840787"/>
    <w:rsid w:val="008434E7"/>
    <w:rsid w:val="0085098C"/>
    <w:rsid w:val="00855601"/>
    <w:rsid w:val="00855ADD"/>
    <w:rsid w:val="00863C90"/>
    <w:rsid w:val="0086533C"/>
    <w:rsid w:val="00865B3B"/>
    <w:rsid w:val="00867AA8"/>
    <w:rsid w:val="008730C8"/>
    <w:rsid w:val="00882081"/>
    <w:rsid w:val="00883AF7"/>
    <w:rsid w:val="00884B50"/>
    <w:rsid w:val="008850A2"/>
    <w:rsid w:val="008850EF"/>
    <w:rsid w:val="008858F7"/>
    <w:rsid w:val="008875E0"/>
    <w:rsid w:val="008901F4"/>
    <w:rsid w:val="0089052E"/>
    <w:rsid w:val="008A22ED"/>
    <w:rsid w:val="008A2442"/>
    <w:rsid w:val="008A6EA3"/>
    <w:rsid w:val="008B0B1B"/>
    <w:rsid w:val="008B3812"/>
    <w:rsid w:val="008B469B"/>
    <w:rsid w:val="008B4DB3"/>
    <w:rsid w:val="008B6F6F"/>
    <w:rsid w:val="008B7ED3"/>
    <w:rsid w:val="008C2638"/>
    <w:rsid w:val="008C3D2C"/>
    <w:rsid w:val="008C449F"/>
    <w:rsid w:val="008C631D"/>
    <w:rsid w:val="008D1E11"/>
    <w:rsid w:val="008E0759"/>
    <w:rsid w:val="008E3A02"/>
    <w:rsid w:val="008E5ECB"/>
    <w:rsid w:val="008E5FD2"/>
    <w:rsid w:val="008F2CB8"/>
    <w:rsid w:val="0090486A"/>
    <w:rsid w:val="009051C8"/>
    <w:rsid w:val="00906316"/>
    <w:rsid w:val="00906656"/>
    <w:rsid w:val="00906BCE"/>
    <w:rsid w:val="00912306"/>
    <w:rsid w:val="009123C1"/>
    <w:rsid w:val="009158C6"/>
    <w:rsid w:val="00922657"/>
    <w:rsid w:val="009230B3"/>
    <w:rsid w:val="00927329"/>
    <w:rsid w:val="0092786B"/>
    <w:rsid w:val="009314EC"/>
    <w:rsid w:val="0094262F"/>
    <w:rsid w:val="00943E93"/>
    <w:rsid w:val="00965789"/>
    <w:rsid w:val="009663C4"/>
    <w:rsid w:val="0096710F"/>
    <w:rsid w:val="0096712B"/>
    <w:rsid w:val="0097114C"/>
    <w:rsid w:val="009738E8"/>
    <w:rsid w:val="00976901"/>
    <w:rsid w:val="00981A4A"/>
    <w:rsid w:val="009821EE"/>
    <w:rsid w:val="0098480B"/>
    <w:rsid w:val="00985548"/>
    <w:rsid w:val="00987ECC"/>
    <w:rsid w:val="009915F8"/>
    <w:rsid w:val="0099322B"/>
    <w:rsid w:val="009969FC"/>
    <w:rsid w:val="009A0266"/>
    <w:rsid w:val="009A1C3A"/>
    <w:rsid w:val="009A277D"/>
    <w:rsid w:val="009A4A8D"/>
    <w:rsid w:val="009A5099"/>
    <w:rsid w:val="009A601A"/>
    <w:rsid w:val="009A7917"/>
    <w:rsid w:val="009A7F53"/>
    <w:rsid w:val="009B1D37"/>
    <w:rsid w:val="009B2832"/>
    <w:rsid w:val="009B3B32"/>
    <w:rsid w:val="009B3F48"/>
    <w:rsid w:val="009B4CDC"/>
    <w:rsid w:val="009B4DAB"/>
    <w:rsid w:val="009B55C1"/>
    <w:rsid w:val="009B5FCA"/>
    <w:rsid w:val="009B769F"/>
    <w:rsid w:val="009C5487"/>
    <w:rsid w:val="009C595A"/>
    <w:rsid w:val="009C5EB9"/>
    <w:rsid w:val="009D00A6"/>
    <w:rsid w:val="009D20B4"/>
    <w:rsid w:val="009D4BF7"/>
    <w:rsid w:val="009E1323"/>
    <w:rsid w:val="009E1FB9"/>
    <w:rsid w:val="009E34EE"/>
    <w:rsid w:val="009E3E08"/>
    <w:rsid w:val="009F0BE3"/>
    <w:rsid w:val="009F37EF"/>
    <w:rsid w:val="009F56EA"/>
    <w:rsid w:val="00A0249F"/>
    <w:rsid w:val="00A1048F"/>
    <w:rsid w:val="00A121ED"/>
    <w:rsid w:val="00A20F6C"/>
    <w:rsid w:val="00A21CDA"/>
    <w:rsid w:val="00A21F29"/>
    <w:rsid w:val="00A243BA"/>
    <w:rsid w:val="00A247F8"/>
    <w:rsid w:val="00A2611B"/>
    <w:rsid w:val="00A26AED"/>
    <w:rsid w:val="00A27DF5"/>
    <w:rsid w:val="00A30B20"/>
    <w:rsid w:val="00A31394"/>
    <w:rsid w:val="00A31BE6"/>
    <w:rsid w:val="00A36968"/>
    <w:rsid w:val="00A43BEE"/>
    <w:rsid w:val="00A46DE2"/>
    <w:rsid w:val="00A46EE4"/>
    <w:rsid w:val="00A52C94"/>
    <w:rsid w:val="00A54935"/>
    <w:rsid w:val="00A55A4C"/>
    <w:rsid w:val="00A63051"/>
    <w:rsid w:val="00A636FB"/>
    <w:rsid w:val="00A63FD2"/>
    <w:rsid w:val="00A66A32"/>
    <w:rsid w:val="00A72B54"/>
    <w:rsid w:val="00A73785"/>
    <w:rsid w:val="00A77A17"/>
    <w:rsid w:val="00A8027E"/>
    <w:rsid w:val="00A839EB"/>
    <w:rsid w:val="00A85A5D"/>
    <w:rsid w:val="00A91A42"/>
    <w:rsid w:val="00A9202A"/>
    <w:rsid w:val="00AA0A5E"/>
    <w:rsid w:val="00AA0C37"/>
    <w:rsid w:val="00AA0F50"/>
    <w:rsid w:val="00AA3089"/>
    <w:rsid w:val="00AA48F9"/>
    <w:rsid w:val="00AA4E93"/>
    <w:rsid w:val="00AA5C93"/>
    <w:rsid w:val="00AA78F1"/>
    <w:rsid w:val="00AB1EEC"/>
    <w:rsid w:val="00AB6E59"/>
    <w:rsid w:val="00AB7402"/>
    <w:rsid w:val="00AC30B5"/>
    <w:rsid w:val="00AC6212"/>
    <w:rsid w:val="00AD10CC"/>
    <w:rsid w:val="00AD3797"/>
    <w:rsid w:val="00AD5975"/>
    <w:rsid w:val="00AD5B95"/>
    <w:rsid w:val="00AD7A57"/>
    <w:rsid w:val="00AE0958"/>
    <w:rsid w:val="00AE1145"/>
    <w:rsid w:val="00AE4A3A"/>
    <w:rsid w:val="00AE5130"/>
    <w:rsid w:val="00AE7BFB"/>
    <w:rsid w:val="00AF4E1E"/>
    <w:rsid w:val="00AF50AA"/>
    <w:rsid w:val="00AF76DE"/>
    <w:rsid w:val="00B042FE"/>
    <w:rsid w:val="00B04C3A"/>
    <w:rsid w:val="00B055BE"/>
    <w:rsid w:val="00B060D7"/>
    <w:rsid w:val="00B104B6"/>
    <w:rsid w:val="00B12E2A"/>
    <w:rsid w:val="00B13593"/>
    <w:rsid w:val="00B15A37"/>
    <w:rsid w:val="00B16D25"/>
    <w:rsid w:val="00B16E59"/>
    <w:rsid w:val="00B25DFF"/>
    <w:rsid w:val="00B27B65"/>
    <w:rsid w:val="00B316C1"/>
    <w:rsid w:val="00B319F3"/>
    <w:rsid w:val="00B32074"/>
    <w:rsid w:val="00B342F5"/>
    <w:rsid w:val="00B36F74"/>
    <w:rsid w:val="00B424AC"/>
    <w:rsid w:val="00B42F23"/>
    <w:rsid w:val="00B50E2B"/>
    <w:rsid w:val="00B51E92"/>
    <w:rsid w:val="00B525C4"/>
    <w:rsid w:val="00B52C4E"/>
    <w:rsid w:val="00B55ECB"/>
    <w:rsid w:val="00B56EF7"/>
    <w:rsid w:val="00B62C24"/>
    <w:rsid w:val="00B642E0"/>
    <w:rsid w:val="00B643CC"/>
    <w:rsid w:val="00B67300"/>
    <w:rsid w:val="00B77F07"/>
    <w:rsid w:val="00B80042"/>
    <w:rsid w:val="00B81470"/>
    <w:rsid w:val="00B84E42"/>
    <w:rsid w:val="00B91069"/>
    <w:rsid w:val="00B94CDA"/>
    <w:rsid w:val="00B94E67"/>
    <w:rsid w:val="00B959C3"/>
    <w:rsid w:val="00B95F01"/>
    <w:rsid w:val="00BA1466"/>
    <w:rsid w:val="00BA46BE"/>
    <w:rsid w:val="00BB1F84"/>
    <w:rsid w:val="00BB24D7"/>
    <w:rsid w:val="00BB35B4"/>
    <w:rsid w:val="00BC2E6C"/>
    <w:rsid w:val="00BC301A"/>
    <w:rsid w:val="00BC79FA"/>
    <w:rsid w:val="00BD0C1E"/>
    <w:rsid w:val="00BD0EAC"/>
    <w:rsid w:val="00BD41B7"/>
    <w:rsid w:val="00BD5B4D"/>
    <w:rsid w:val="00BD7085"/>
    <w:rsid w:val="00BE4CCA"/>
    <w:rsid w:val="00BF161B"/>
    <w:rsid w:val="00BF3424"/>
    <w:rsid w:val="00BF7DD9"/>
    <w:rsid w:val="00C01EF4"/>
    <w:rsid w:val="00C01FCA"/>
    <w:rsid w:val="00C03CE0"/>
    <w:rsid w:val="00C05904"/>
    <w:rsid w:val="00C05D6A"/>
    <w:rsid w:val="00C063AF"/>
    <w:rsid w:val="00C07F7D"/>
    <w:rsid w:val="00C1197A"/>
    <w:rsid w:val="00C1317A"/>
    <w:rsid w:val="00C1503E"/>
    <w:rsid w:val="00C22570"/>
    <w:rsid w:val="00C230C4"/>
    <w:rsid w:val="00C35B4F"/>
    <w:rsid w:val="00C377CA"/>
    <w:rsid w:val="00C37E3D"/>
    <w:rsid w:val="00C41509"/>
    <w:rsid w:val="00C4360B"/>
    <w:rsid w:val="00C44245"/>
    <w:rsid w:val="00C53A96"/>
    <w:rsid w:val="00C5450E"/>
    <w:rsid w:val="00C55E23"/>
    <w:rsid w:val="00C6221E"/>
    <w:rsid w:val="00C843FD"/>
    <w:rsid w:val="00C862DC"/>
    <w:rsid w:val="00C91445"/>
    <w:rsid w:val="00C91E79"/>
    <w:rsid w:val="00C920A0"/>
    <w:rsid w:val="00C9780E"/>
    <w:rsid w:val="00CA5F49"/>
    <w:rsid w:val="00CA64EA"/>
    <w:rsid w:val="00CB1183"/>
    <w:rsid w:val="00CC2925"/>
    <w:rsid w:val="00CC5781"/>
    <w:rsid w:val="00CC61A1"/>
    <w:rsid w:val="00CD2066"/>
    <w:rsid w:val="00CD49F1"/>
    <w:rsid w:val="00CD5CD5"/>
    <w:rsid w:val="00CE40CC"/>
    <w:rsid w:val="00CE4A3C"/>
    <w:rsid w:val="00CE76FD"/>
    <w:rsid w:val="00CF2DE8"/>
    <w:rsid w:val="00CF62F0"/>
    <w:rsid w:val="00D0563E"/>
    <w:rsid w:val="00D14105"/>
    <w:rsid w:val="00D16654"/>
    <w:rsid w:val="00D1680F"/>
    <w:rsid w:val="00D20ABC"/>
    <w:rsid w:val="00D24153"/>
    <w:rsid w:val="00D259F0"/>
    <w:rsid w:val="00D2614D"/>
    <w:rsid w:val="00D3122B"/>
    <w:rsid w:val="00D34161"/>
    <w:rsid w:val="00D36BD2"/>
    <w:rsid w:val="00D37C7C"/>
    <w:rsid w:val="00D401DB"/>
    <w:rsid w:val="00D418B6"/>
    <w:rsid w:val="00D45535"/>
    <w:rsid w:val="00D46BB4"/>
    <w:rsid w:val="00D55940"/>
    <w:rsid w:val="00D55DA2"/>
    <w:rsid w:val="00D60D9D"/>
    <w:rsid w:val="00D628DD"/>
    <w:rsid w:val="00D65DBF"/>
    <w:rsid w:val="00D66987"/>
    <w:rsid w:val="00D6761D"/>
    <w:rsid w:val="00D74BF2"/>
    <w:rsid w:val="00D83EE2"/>
    <w:rsid w:val="00D84B60"/>
    <w:rsid w:val="00D94367"/>
    <w:rsid w:val="00D946B4"/>
    <w:rsid w:val="00D97E49"/>
    <w:rsid w:val="00DA0158"/>
    <w:rsid w:val="00DA409D"/>
    <w:rsid w:val="00DA6A33"/>
    <w:rsid w:val="00DA6E11"/>
    <w:rsid w:val="00DB260D"/>
    <w:rsid w:val="00DB517A"/>
    <w:rsid w:val="00DB5335"/>
    <w:rsid w:val="00DB564F"/>
    <w:rsid w:val="00DC05C2"/>
    <w:rsid w:val="00DC0835"/>
    <w:rsid w:val="00DC3403"/>
    <w:rsid w:val="00DD0876"/>
    <w:rsid w:val="00DD1DE4"/>
    <w:rsid w:val="00DD38BA"/>
    <w:rsid w:val="00DD52CB"/>
    <w:rsid w:val="00DD7DDD"/>
    <w:rsid w:val="00DE0CAD"/>
    <w:rsid w:val="00DE1695"/>
    <w:rsid w:val="00DE6FC0"/>
    <w:rsid w:val="00DF1599"/>
    <w:rsid w:val="00DF3BBF"/>
    <w:rsid w:val="00DF60B9"/>
    <w:rsid w:val="00E04EEF"/>
    <w:rsid w:val="00E05715"/>
    <w:rsid w:val="00E10090"/>
    <w:rsid w:val="00E17C98"/>
    <w:rsid w:val="00E212A6"/>
    <w:rsid w:val="00E22993"/>
    <w:rsid w:val="00E22D28"/>
    <w:rsid w:val="00E23A6A"/>
    <w:rsid w:val="00E253FE"/>
    <w:rsid w:val="00E2626C"/>
    <w:rsid w:val="00E31391"/>
    <w:rsid w:val="00E31C73"/>
    <w:rsid w:val="00E344DC"/>
    <w:rsid w:val="00E349F8"/>
    <w:rsid w:val="00E37664"/>
    <w:rsid w:val="00E40EBA"/>
    <w:rsid w:val="00E4211C"/>
    <w:rsid w:val="00E42B9C"/>
    <w:rsid w:val="00E452A3"/>
    <w:rsid w:val="00E46DED"/>
    <w:rsid w:val="00E4765D"/>
    <w:rsid w:val="00E51ED8"/>
    <w:rsid w:val="00E600AD"/>
    <w:rsid w:val="00E60516"/>
    <w:rsid w:val="00E615E1"/>
    <w:rsid w:val="00E62D0F"/>
    <w:rsid w:val="00E64C91"/>
    <w:rsid w:val="00E6648A"/>
    <w:rsid w:val="00E676B5"/>
    <w:rsid w:val="00E7279F"/>
    <w:rsid w:val="00E752B9"/>
    <w:rsid w:val="00E802E4"/>
    <w:rsid w:val="00E83584"/>
    <w:rsid w:val="00E8597B"/>
    <w:rsid w:val="00E864FC"/>
    <w:rsid w:val="00E87DE1"/>
    <w:rsid w:val="00E935D1"/>
    <w:rsid w:val="00E95E3E"/>
    <w:rsid w:val="00EA0993"/>
    <w:rsid w:val="00EA204D"/>
    <w:rsid w:val="00EA5DDB"/>
    <w:rsid w:val="00EA6EB4"/>
    <w:rsid w:val="00EB24AE"/>
    <w:rsid w:val="00EB2C9D"/>
    <w:rsid w:val="00EB3C66"/>
    <w:rsid w:val="00EC2326"/>
    <w:rsid w:val="00EC35F5"/>
    <w:rsid w:val="00EC5101"/>
    <w:rsid w:val="00EC5AD2"/>
    <w:rsid w:val="00EC795E"/>
    <w:rsid w:val="00ED028C"/>
    <w:rsid w:val="00ED03C6"/>
    <w:rsid w:val="00ED0407"/>
    <w:rsid w:val="00EE4175"/>
    <w:rsid w:val="00EE469B"/>
    <w:rsid w:val="00EE6C23"/>
    <w:rsid w:val="00EF0280"/>
    <w:rsid w:val="00EF0F8D"/>
    <w:rsid w:val="00EF18DA"/>
    <w:rsid w:val="00EF3115"/>
    <w:rsid w:val="00EF4E76"/>
    <w:rsid w:val="00EF60D6"/>
    <w:rsid w:val="00F00B26"/>
    <w:rsid w:val="00F03B93"/>
    <w:rsid w:val="00F04F4A"/>
    <w:rsid w:val="00F06E99"/>
    <w:rsid w:val="00F10447"/>
    <w:rsid w:val="00F10ADE"/>
    <w:rsid w:val="00F10E1A"/>
    <w:rsid w:val="00F11928"/>
    <w:rsid w:val="00F168F9"/>
    <w:rsid w:val="00F16D7A"/>
    <w:rsid w:val="00F2115C"/>
    <w:rsid w:val="00F229F3"/>
    <w:rsid w:val="00F2437C"/>
    <w:rsid w:val="00F27162"/>
    <w:rsid w:val="00F363E9"/>
    <w:rsid w:val="00F3790F"/>
    <w:rsid w:val="00F37972"/>
    <w:rsid w:val="00F37AEB"/>
    <w:rsid w:val="00F4197F"/>
    <w:rsid w:val="00F44FF9"/>
    <w:rsid w:val="00F45905"/>
    <w:rsid w:val="00F46629"/>
    <w:rsid w:val="00F46951"/>
    <w:rsid w:val="00F50541"/>
    <w:rsid w:val="00F552D3"/>
    <w:rsid w:val="00F5589E"/>
    <w:rsid w:val="00F6044C"/>
    <w:rsid w:val="00F654CC"/>
    <w:rsid w:val="00F679CB"/>
    <w:rsid w:val="00F7083F"/>
    <w:rsid w:val="00F72739"/>
    <w:rsid w:val="00F74D40"/>
    <w:rsid w:val="00F838AD"/>
    <w:rsid w:val="00F9585B"/>
    <w:rsid w:val="00FA0E07"/>
    <w:rsid w:val="00FA1320"/>
    <w:rsid w:val="00FA2603"/>
    <w:rsid w:val="00FA43E0"/>
    <w:rsid w:val="00FA75A8"/>
    <w:rsid w:val="00FB27D9"/>
    <w:rsid w:val="00FB3C91"/>
    <w:rsid w:val="00FB4598"/>
    <w:rsid w:val="00FC3F78"/>
    <w:rsid w:val="00FC4C92"/>
    <w:rsid w:val="00FC7DD6"/>
    <w:rsid w:val="00FD55B8"/>
    <w:rsid w:val="00FD5CAC"/>
    <w:rsid w:val="00FD6F0D"/>
    <w:rsid w:val="00FE31AC"/>
    <w:rsid w:val="00FE5311"/>
    <w:rsid w:val="00FE5E96"/>
    <w:rsid w:val="00FE6DC8"/>
    <w:rsid w:val="00FE7D99"/>
    <w:rsid w:val="00FF0030"/>
    <w:rsid w:val="00FF4931"/>
    <w:rsid w:val="00FF7161"/>
    <w:rsid w:val="00FF783C"/>
    <w:rsid w:val="00FF7D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0315CA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2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730C8"/>
  </w:style>
  <w:style w:type="character" w:styleId="Emphasis">
    <w:name w:val="Emphasis"/>
    <w:basedOn w:val="DefaultParagraphFont"/>
    <w:uiPriority w:val="20"/>
    <w:qFormat/>
    <w:rsid w:val="002E488E"/>
    <w:rPr>
      <w:i/>
      <w:iCs/>
    </w:rPr>
  </w:style>
  <w:style w:type="character" w:styleId="Hyperlink">
    <w:name w:val="Hyperlink"/>
    <w:basedOn w:val="DefaultParagraphFont"/>
    <w:uiPriority w:val="99"/>
    <w:unhideWhenUsed/>
    <w:rsid w:val="002732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82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822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0726F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146F6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46F6E"/>
  </w:style>
  <w:style w:type="character" w:customStyle="1" w:styleId="CommentTextChar">
    <w:name w:val="Comment Text Char"/>
    <w:basedOn w:val="DefaultParagraphFont"/>
    <w:link w:val="CommentText"/>
    <w:uiPriority w:val="99"/>
    <w:rsid w:val="00146F6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F6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F6E"/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27797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55DA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DA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D55DA2"/>
  </w:style>
  <w:style w:type="character" w:styleId="FollowedHyperlink">
    <w:name w:val="FollowedHyperlink"/>
    <w:basedOn w:val="DefaultParagraphFont"/>
    <w:uiPriority w:val="99"/>
    <w:semiHidden/>
    <w:unhideWhenUsed/>
    <w:rsid w:val="00B52C4E"/>
    <w:rPr>
      <w:color w:val="800080" w:themeColor="followedHyperlink"/>
      <w:u w:val="single"/>
    </w:rPr>
  </w:style>
  <w:style w:type="paragraph" w:customStyle="1" w:styleId="EndNoteBibliographyTitle">
    <w:name w:val="EndNote Bibliography Title"/>
    <w:basedOn w:val="Normal"/>
    <w:rsid w:val="005A6918"/>
    <w:pPr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5A6918"/>
    <w:pPr>
      <w:spacing w:line="480" w:lineRule="auto"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C07F7D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character" w:customStyle="1" w:styleId="apple-converted-space">
    <w:name w:val="apple-converted-space"/>
    <w:basedOn w:val="DefaultParagraphFont"/>
    <w:rsid w:val="00B16E59"/>
  </w:style>
  <w:style w:type="paragraph" w:styleId="Revision">
    <w:name w:val="Revision"/>
    <w:hidden/>
    <w:uiPriority w:val="99"/>
    <w:semiHidden/>
    <w:rsid w:val="00EB3C66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2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730C8"/>
  </w:style>
  <w:style w:type="character" w:styleId="Emphasis">
    <w:name w:val="Emphasis"/>
    <w:basedOn w:val="DefaultParagraphFont"/>
    <w:uiPriority w:val="20"/>
    <w:qFormat/>
    <w:rsid w:val="002E488E"/>
    <w:rPr>
      <w:i/>
      <w:iCs/>
    </w:rPr>
  </w:style>
  <w:style w:type="character" w:styleId="Hyperlink">
    <w:name w:val="Hyperlink"/>
    <w:basedOn w:val="DefaultParagraphFont"/>
    <w:uiPriority w:val="99"/>
    <w:unhideWhenUsed/>
    <w:rsid w:val="002732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82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822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0726F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146F6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46F6E"/>
  </w:style>
  <w:style w:type="character" w:customStyle="1" w:styleId="CommentTextChar">
    <w:name w:val="Comment Text Char"/>
    <w:basedOn w:val="DefaultParagraphFont"/>
    <w:link w:val="CommentText"/>
    <w:uiPriority w:val="99"/>
    <w:rsid w:val="00146F6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F6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F6E"/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27797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55DA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DA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D55DA2"/>
  </w:style>
  <w:style w:type="character" w:styleId="FollowedHyperlink">
    <w:name w:val="FollowedHyperlink"/>
    <w:basedOn w:val="DefaultParagraphFont"/>
    <w:uiPriority w:val="99"/>
    <w:semiHidden/>
    <w:unhideWhenUsed/>
    <w:rsid w:val="00B52C4E"/>
    <w:rPr>
      <w:color w:val="800080" w:themeColor="followedHyperlink"/>
      <w:u w:val="single"/>
    </w:rPr>
  </w:style>
  <w:style w:type="paragraph" w:customStyle="1" w:styleId="EndNoteBibliographyTitle">
    <w:name w:val="EndNote Bibliography Title"/>
    <w:basedOn w:val="Normal"/>
    <w:rsid w:val="005A6918"/>
    <w:pPr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5A6918"/>
    <w:pPr>
      <w:spacing w:line="480" w:lineRule="auto"/>
    </w:pPr>
    <w:rPr>
      <w:rFonts w:ascii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C07F7D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character" w:customStyle="1" w:styleId="apple-converted-space">
    <w:name w:val="apple-converted-space"/>
    <w:basedOn w:val="DefaultParagraphFont"/>
    <w:rsid w:val="00B16E59"/>
  </w:style>
  <w:style w:type="paragraph" w:styleId="Revision">
    <w:name w:val="Revision"/>
    <w:hidden/>
    <w:uiPriority w:val="99"/>
    <w:semiHidden/>
    <w:rsid w:val="00EB3C6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9" Type="http://schemas.microsoft.com/office/2011/relationships/people" Target="people.xml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FB861-4FB3-C04E-9FF0-CAAACE126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159</Words>
  <Characters>908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California at Davis</Company>
  <LinksUpToDate>false</LinksUpToDate>
  <CharactersWithSpaces>1065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 Stevens</dc:creator>
  <cp:lastModifiedBy>Jens Stevens</cp:lastModifiedBy>
  <cp:revision>8</cp:revision>
  <cp:lastPrinted>2017-05-17T17:59:00Z</cp:lastPrinted>
  <dcterms:created xsi:type="dcterms:W3CDTF">2017-06-23T02:53:00Z</dcterms:created>
  <dcterms:modified xsi:type="dcterms:W3CDTF">2017-09-06T21:28:00Z</dcterms:modified>
</cp:coreProperties>
</file>