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unproductive ones, thus, it is somewhat logical to expect that fire reintroduction may conversely show stronger effects in the former than in the latter.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Despite the importance of this dataset I find in accordance with Rev 3 the </w:t>
      </w:r>
      <w:r w:rsidRPr="009B303E">
        <w:rPr>
          <w:rFonts w:ascii="Times" w:hAnsi="Times" w:cs="Arial"/>
          <w:color w:val="222222"/>
          <w:sz w:val="24"/>
          <w:szCs w:val="24"/>
          <w:highlight w:val="yellow"/>
          <w:shd w:val="clear" w:color="auto" w:fill="FFFFFF"/>
        </w:rPr>
        <w:t>manuscript to be overly long and descriptive of the SCB situation</w:t>
      </w:r>
      <w:r w:rsidRPr="009B303E">
        <w:rPr>
          <w:rFonts w:ascii="Times" w:hAnsi="Times" w:cs="Arial"/>
          <w:color w:val="222222"/>
          <w:sz w:val="24"/>
          <w:szCs w:val="24"/>
          <w:shd w:val="clear" w:color="auto" w:fill="FFFFFF"/>
        </w:rPr>
        <w:t xml:space="preserve"> (also reflected in the rather neutral </w:t>
      </w:r>
      <w:proofErr w:type="spellStart"/>
      <w:r w:rsidRPr="009B303E">
        <w:rPr>
          <w:rFonts w:ascii="Times" w:hAnsi="Times" w:cs="Arial"/>
          <w:color w:val="222222"/>
          <w:sz w:val="24"/>
          <w:szCs w:val="24"/>
          <w:shd w:val="clear" w:color="auto" w:fill="FFFFFF"/>
        </w:rPr>
        <w:t>ms</w:t>
      </w:r>
      <w:proofErr w:type="spellEnd"/>
      <w:r w:rsidRPr="009B303E">
        <w:rPr>
          <w:rFonts w:ascii="Times" w:hAnsi="Times" w:cs="Arial"/>
          <w:color w:val="222222"/>
          <w:sz w:val="24"/>
          <w:szCs w:val="24"/>
          <w:shd w:val="clear" w:color="auto" w:fill="FFFFFF"/>
        </w:rPr>
        <w:t xml:space="preserve"> title) and </w:t>
      </w:r>
      <w:r w:rsidRPr="009B303E">
        <w:rPr>
          <w:rFonts w:ascii="Times" w:hAnsi="Times" w:cs="Arial"/>
          <w:color w:val="222222"/>
          <w:sz w:val="24"/>
          <w:szCs w:val="24"/>
          <w:highlight w:val="yellow"/>
          <w:shd w:val="clear" w:color="auto" w:fill="FFFFFF"/>
        </w:rPr>
        <w:t xml:space="preserve">suggest a major re framing and refocusing into a more conceptual </w:t>
      </w:r>
      <w:proofErr w:type="spellStart"/>
      <w:r w:rsidRPr="009B303E">
        <w:rPr>
          <w:rFonts w:ascii="Times" w:hAnsi="Times" w:cs="Arial"/>
          <w:color w:val="222222"/>
          <w:sz w:val="24"/>
          <w:szCs w:val="24"/>
          <w:highlight w:val="yellow"/>
          <w:shd w:val="clear" w:color="auto" w:fill="FFFFFF"/>
        </w:rPr>
        <w:t>ms</w:t>
      </w:r>
      <w:proofErr w:type="spellEnd"/>
      <w:r w:rsidRPr="009B303E">
        <w:rPr>
          <w:rFonts w:ascii="Times" w:hAnsi="Times" w:cs="Arial"/>
          <w:color w:val="222222"/>
          <w:sz w:val="24"/>
          <w:szCs w:val="24"/>
          <w:highlight w:val="yellow"/>
          <w:shd w:val="clear" w:color="auto" w:fill="FFFFFF"/>
        </w:rPr>
        <w:t xml:space="preserve"> which could help capture a wider audience</w:t>
      </w:r>
      <w:r w:rsidRPr="009B303E">
        <w:rPr>
          <w:rFonts w:ascii="Times" w:hAnsi="Times" w:cs="Arial"/>
          <w:color w:val="222222"/>
          <w:sz w:val="24"/>
          <w:szCs w:val="24"/>
          <w:shd w:val="clear" w:color="auto" w:fill="FFFFFF"/>
        </w:rPr>
        <w:t xml:space="preserve">. This means synthesizing more the information related to Objectives 1-3 and </w:t>
      </w:r>
      <w:r w:rsidRPr="009B303E">
        <w:rPr>
          <w:rFonts w:ascii="Times" w:hAnsi="Times" w:cs="Arial"/>
          <w:color w:val="222222"/>
          <w:sz w:val="24"/>
          <w:szCs w:val="24"/>
          <w:highlight w:val="yellow"/>
          <w:shd w:val="clear" w:color="auto" w:fill="FFFFFF"/>
        </w:rPr>
        <w:t>emphasizing and expanding objective 4</w:t>
      </w:r>
      <w:r w:rsidRPr="009B303E">
        <w:rPr>
          <w:rFonts w:ascii="Times" w:hAnsi="Times" w:cs="Arial"/>
          <w:color w:val="222222"/>
          <w:sz w:val="24"/>
          <w:szCs w:val="24"/>
          <w:shd w:val="clear" w:color="auto" w:fill="FFFFFF"/>
        </w:rPr>
        <w:t xml:space="preserve"> which in my opinion provides the richest and most informative results. As a consequence of change of focus the </w:t>
      </w:r>
      <w:r w:rsidRPr="009B303E">
        <w:rPr>
          <w:rFonts w:ascii="Times" w:hAnsi="Times" w:cs="Arial"/>
          <w:color w:val="222222"/>
          <w:sz w:val="24"/>
          <w:szCs w:val="24"/>
          <w:highlight w:val="yellow"/>
          <w:shd w:val="clear" w:color="auto" w:fill="FFFFFF"/>
        </w:rPr>
        <w:t>discussion should be shorter</w:t>
      </w:r>
      <w:r w:rsidRPr="009B303E">
        <w:rPr>
          <w:rFonts w:ascii="Times" w:hAnsi="Times" w:cs="Arial"/>
          <w:color w:val="222222"/>
          <w:sz w:val="24"/>
          <w:szCs w:val="24"/>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4F0E241D" w:rsidR="00FA698D" w:rsidRPr="00CA2D46" w:rsidRDefault="0062539B">
      <w:pPr>
        <w:rPr>
          <w:rFonts w:ascii="Times" w:hAnsi="Times" w:cs="Arial"/>
          <w:i/>
          <w:color w:val="222222"/>
          <w:sz w:val="24"/>
          <w:szCs w:val="24"/>
          <w:shd w:val="clear" w:color="auto" w:fill="FFFFFF"/>
        </w:rPr>
      </w:pPr>
      <w:r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 xml:space="preserve">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w:t>
      </w:r>
      <w:proofErr w:type="gramStart"/>
      <w:r w:rsidR="00CA2D46" w:rsidRPr="00CA2D46">
        <w:rPr>
          <w:rFonts w:ascii="Times" w:hAnsi="Times" w:cs="Arial"/>
          <w:i/>
          <w:color w:val="222222"/>
          <w:sz w:val="24"/>
          <w:szCs w:val="24"/>
        </w:rPr>
        <w:t>Additionally</w:t>
      </w:r>
      <w:proofErr w:type="gramEnd"/>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548952F8" w14:textId="77777777" w:rsidR="00B8190D"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it’s a good contribution to the literature. My one main question is whether the authors </w:t>
      </w:r>
      <w:r w:rsidRPr="009B303E">
        <w:rPr>
          <w:rFonts w:ascii="Times" w:hAnsi="Times" w:cs="Arial"/>
          <w:color w:val="222222"/>
          <w:highlight w:val="yellow"/>
          <w:shd w:val="clear" w:color="auto" w:fill="FFFFFF"/>
        </w:rPr>
        <w:t>thought about considering fire severity in their spatial analysis</w:t>
      </w:r>
      <w:r w:rsidRPr="009B303E">
        <w:rPr>
          <w:rFonts w:ascii="Times" w:hAnsi="Times" w:cs="Arial"/>
          <w:color w:val="222222"/>
          <w:shd w:val="clear" w:color="auto" w:fill="FFFFFF"/>
        </w:rPr>
        <w:t>? Besides that, I have only a few minor comments.</w:t>
      </w:r>
    </w:p>
    <w:p w14:paraId="59CFA87C" w14:textId="0A2B1090"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Pr>
          <w:rFonts w:ascii="Times" w:hAnsi="Times" w:cs="Arial"/>
          <w:i/>
          <w:color w:val="222222"/>
          <w:shd w:val="clear" w:color="auto" w:fill="FFFFFF"/>
        </w:rPr>
        <w:t xml:space="preserve">Response: We appreciate the reviewer’s positive comments. With respect to the question about fire severity: 10 of the 18 fires in our study (Table A1) burned before 1984, when the LANDSAT program enabled remotely-sensed </w:t>
      </w:r>
      <w:r w:rsidR="00C153D1">
        <w:rPr>
          <w:rFonts w:ascii="Times" w:hAnsi="Times" w:cs="Arial"/>
          <w:i/>
          <w:color w:val="222222"/>
          <w:shd w:val="clear" w:color="auto" w:fill="FFFFFF"/>
        </w:rPr>
        <w:t>measurements of burn severity. Without a full record of consistently-recorded burn severity we chose not to do a comprehensive an</w:t>
      </w:r>
      <w:r w:rsidR="007C2CC7">
        <w:rPr>
          <w:rFonts w:ascii="Times" w:hAnsi="Times" w:cs="Arial"/>
          <w:i/>
          <w:color w:val="222222"/>
          <w:shd w:val="clear" w:color="auto" w:fill="FFFFFF"/>
        </w:rPr>
        <w:t>alysis of burn severity and it</w:t>
      </w:r>
      <w:r w:rsidR="00C153D1">
        <w:rPr>
          <w:rFonts w:ascii="Times" w:hAnsi="Times" w:cs="Arial"/>
          <w:i/>
          <w:color w:val="222222"/>
          <w:shd w:val="clear" w:color="auto" w:fill="FFFFFF"/>
        </w:rPr>
        <w:t>s drivers, however we have provided additional information on high-severity burn patches (the primary driver of landscape heterogeneity at this scale) in Table A1.</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r>
        <w:rPr>
          <w:rFonts w:ascii="Times" w:hAnsi="Times" w:cs="Arial"/>
          <w:color w:val="5B9BD5" w:themeColor="accent1"/>
          <w:shd w:val="clear" w:color="auto" w:fill="FFFFFF"/>
        </w:rPr>
        <w:t>JTS will address.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0"/>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0"/>
      <w:r w:rsidR="0020667F">
        <w:rPr>
          <w:rStyle w:val="CommentReference"/>
          <w:rFonts w:asciiTheme="minorHAnsi" w:hAnsiTheme="minorHAnsi" w:cstheme="minorBidi"/>
          <w:color w:val="auto"/>
        </w:rPr>
        <w:commentReference w:id="0"/>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1"/>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1"/>
      <w:r w:rsidR="00B8190D">
        <w:rPr>
          <w:rStyle w:val="CommentReference"/>
          <w:rFonts w:asciiTheme="minorHAnsi" w:hAnsiTheme="minorHAnsi" w:cstheme="minorBidi"/>
          <w:color w:val="auto"/>
        </w:rPr>
        <w:commentReference w:id="1"/>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7777777"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twice-burned forestry plots, we have added the sentence “</w:t>
      </w:r>
      <w:r w:rsidRPr="00B8190D">
        <w:rPr>
          <w:rFonts w:ascii="Times New Roman" w:hAnsi="Times New Roman" w:cs="Times New Roman"/>
          <w:i/>
          <w:color w:val="000000" w:themeColor="text1"/>
        </w:rPr>
        <w:t xml:space="preserve">It is likely that low-intensity fire did spread through these plots because of the increase in shrub occurrence (Figure 5), which was comprised primarily of </w:t>
      </w:r>
      <w:proofErr w:type="spellStart"/>
      <w:r w:rsidRPr="00B8190D">
        <w:rPr>
          <w:rFonts w:ascii="Times New Roman" w:hAnsi="Times New Roman" w:cs="Times New Roman"/>
          <w:i/>
          <w:color w:val="000000" w:themeColor="text1"/>
        </w:rPr>
        <w:t>Arctostaphylos</w:t>
      </w:r>
      <w:proofErr w:type="spellEnd"/>
      <w:r w:rsidRPr="00B8190D">
        <w:rPr>
          <w:rFonts w:ascii="Times New Roman" w:hAnsi="Times New Roman" w:cs="Times New Roman"/>
          <w:i/>
          <w:color w:val="000000" w:themeColor="text1"/>
        </w:rPr>
        <w:t xml:space="preserve"> and </w:t>
      </w:r>
      <w:proofErr w:type="spellStart"/>
      <w:r w:rsidRPr="00B8190D">
        <w:rPr>
          <w:rFonts w:ascii="Times New Roman" w:hAnsi="Times New Roman" w:cs="Times New Roman"/>
          <w:i/>
          <w:color w:val="000000" w:themeColor="text1"/>
        </w:rPr>
        <w:t>Ceanothus</w:t>
      </w:r>
      <w:proofErr w:type="spellEnd"/>
      <w:r w:rsidRPr="00B8190D">
        <w:rPr>
          <w:rFonts w:ascii="Times New Roman" w:hAnsi="Times New Roman" w:cs="Times New Roman"/>
          <w:i/>
          <w:color w:val="000000" w:themeColor="text1"/>
        </w:rPr>
        <w:t xml:space="preserve"> species which have fire-cued seed germination”</w:t>
      </w:r>
      <w:r w:rsidR="00FA698D" w:rsidRPr="00B8190D">
        <w:rPr>
          <w:rFonts w:ascii="Times" w:hAnsi="Times" w:cs="Arial"/>
          <w:i/>
          <w:color w:val="222222"/>
        </w:rPr>
        <w:br/>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lastRenderedPageBreak/>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from a </w:t>
      </w:r>
      <w:r w:rsidRPr="009B303E">
        <w:rPr>
          <w:rFonts w:ascii="Times" w:hAnsi="Times"/>
          <w:highlight w:val="yellow"/>
        </w:rPr>
        <w:t>more focused discussion of their results</w:t>
      </w:r>
      <w:r w:rsidRPr="009B303E">
        <w:rPr>
          <w:rFonts w:ascii="Times" w:hAnsi="Times"/>
        </w:rPr>
        <w:t xml:space="preserve"> centered on what the authors believe to be their central points. In particular, there should be </w:t>
      </w:r>
      <w:r w:rsidRPr="009B303E">
        <w:rPr>
          <w:rFonts w:ascii="Times" w:hAnsi="Times"/>
          <w:highlight w:val="yellow"/>
        </w:rPr>
        <w:t>more of a discussion on the effect of fire severity and time since last fire on their results</w:t>
      </w:r>
      <w:r w:rsidRPr="009B303E">
        <w:rPr>
          <w:rFonts w:ascii="Times" w:hAnsi="Times"/>
        </w:rPr>
        <w:t xml:space="preserve">. While there is brief mention of fire severity, there is no quantitative description with respect to each fire nor to fires in the ICB. Next, the </w:t>
      </w:r>
      <w:r w:rsidRPr="009B303E">
        <w:rPr>
          <w:rFonts w:ascii="Times" w:hAnsi="Times"/>
          <w:highlight w:val="yellow"/>
        </w:rPr>
        <w:t>fact that the two most recent large fires occurred in 1985 and 2003 must play a role in the results</w:t>
      </w:r>
      <w:r w:rsidRPr="009B303E">
        <w:rPr>
          <w:rFonts w:ascii="Times" w:hAnsi="Times"/>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w:t>
      </w:r>
      <w:r w:rsidRPr="009B303E">
        <w:rPr>
          <w:rFonts w:ascii="Times" w:hAnsi="Times"/>
          <w:highlight w:val="yellow"/>
        </w:rPr>
        <w:t>role of fire management differences between the SCB and ICB is hinted at but should be discussed more directly and concisely</w:t>
      </w:r>
      <w:r w:rsidRPr="009B303E">
        <w:rPr>
          <w:rFonts w:ascii="Times" w:hAnsi="Times"/>
        </w:rPr>
        <w:t xml:space="preserve"> when considering differences in outcome in each basin. </w:t>
      </w:r>
    </w:p>
    <w:p w14:paraId="5699A277" w14:textId="77777777"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p>
    <w:p w14:paraId="4C15ECF6" w14:textId="77777777" w:rsidR="00C153D1" w:rsidRPr="009C46C4" w:rsidRDefault="00C153D1" w:rsidP="00C153D1">
      <w:pPr>
        <w:pStyle w:val="Default"/>
        <w:rPr>
          <w:rFonts w:ascii="Times" w:hAnsi="Times"/>
          <w:i/>
        </w:rPr>
      </w:pPr>
    </w:p>
    <w:p w14:paraId="7E2F721F" w14:textId="0030772E" w:rsidR="00C153D1" w:rsidRPr="009C46C4" w:rsidRDefault="00C153D1" w:rsidP="00C153D1">
      <w:pPr>
        <w:pStyle w:val="Default"/>
        <w:rPr>
          <w:rFonts w:ascii="Times" w:hAnsi="Times"/>
          <w:i/>
        </w:rPr>
      </w:pPr>
      <w:r w:rsidRPr="009C46C4">
        <w:rPr>
          <w:rFonts w:ascii="Times" w:hAnsi="Times"/>
          <w:i/>
        </w:rPr>
        <w:t xml:space="preserve">With respect to burn severity and time since fire: As stated in our response to Reviewer 1, a comprehensive analysis of burn severity is precluded by the absence of remotely-sensed burn severity data for fires before 1984 (10 of our 18 fires). </w:t>
      </w:r>
      <w:commentRangeStart w:id="2"/>
      <w:r w:rsidRPr="009C46C4">
        <w:rPr>
          <w:rFonts w:ascii="Times" w:hAnsi="Times"/>
          <w:i/>
        </w:rPr>
        <w:t xml:space="preserve">However, we do now provide information on high-severity area and percentage for all SCB fires since 1984 (Table A1), as well as summarizing the same information for ICB in the text. </w:t>
      </w:r>
      <w:commentRangeEnd w:id="2"/>
      <w:r w:rsidR="009C46C4">
        <w:rPr>
          <w:rStyle w:val="CommentReference"/>
          <w:rFonts w:asciiTheme="minorHAnsi" w:hAnsiTheme="minorHAnsi" w:cstheme="minorBidi"/>
          <w:color w:val="auto"/>
        </w:rPr>
        <w:commentReference w:id="2"/>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commentRangeStart w:id="3"/>
      <w:commentRangeStart w:id="4"/>
      <w:r w:rsidRPr="009B303E">
        <w:rPr>
          <w:rFonts w:ascii="Times" w:hAnsi="Times"/>
        </w:rPr>
        <w:t xml:space="preserve">Title: “Surface hydrology” generally refers to water on the ground surface such as lakes and streams. Consider “shallow subsurface hydrology” or “subsurface hydrology”. </w:t>
      </w:r>
      <w:commentRangeEnd w:id="3"/>
      <w:r w:rsidR="00C842BA" w:rsidRPr="009B303E">
        <w:rPr>
          <w:rStyle w:val="CommentReference"/>
          <w:rFonts w:ascii="Times" w:hAnsi="Times" w:cstheme="minorBidi"/>
          <w:color w:val="auto"/>
          <w:sz w:val="24"/>
          <w:szCs w:val="24"/>
        </w:rPr>
        <w:commentReference w:id="3"/>
      </w:r>
      <w:commentRangeEnd w:id="4"/>
      <w:r w:rsidR="00C153D1">
        <w:rPr>
          <w:rStyle w:val="CommentReference"/>
          <w:rFonts w:asciiTheme="minorHAnsi" w:hAnsiTheme="minorHAnsi" w:cstheme="minorBidi"/>
          <w:color w:val="auto"/>
        </w:rPr>
        <w:commentReference w:id="4"/>
      </w:r>
    </w:p>
    <w:p w14:paraId="18714BF9" w14:textId="77777777" w:rsidR="00E462A1" w:rsidRPr="009B303E" w:rsidRDefault="00E462A1" w:rsidP="00FD2EA4">
      <w:pPr>
        <w:pStyle w:val="Default"/>
        <w:rPr>
          <w:rFonts w:ascii="Times" w:hAnsi="Times"/>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lastRenderedPageBreak/>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5"/>
      <w:r w:rsidRPr="009C46C4">
        <w:rPr>
          <w:rFonts w:ascii="Times" w:hAnsi="Times"/>
          <w:i/>
        </w:rPr>
        <w:t xml:space="preserve">  Response: This was an issue with image transparency that will be resolved in the final </w:t>
      </w:r>
      <w:proofErr w:type="spellStart"/>
      <w:r w:rsidRPr="009C46C4">
        <w:rPr>
          <w:rFonts w:ascii="Times" w:hAnsi="Times"/>
          <w:i/>
        </w:rPr>
        <w:t>verison</w:t>
      </w:r>
      <w:proofErr w:type="spellEnd"/>
      <w:r w:rsidRPr="009C46C4">
        <w:rPr>
          <w:rFonts w:ascii="Times" w:hAnsi="Times"/>
          <w:i/>
        </w:rPr>
        <w:t>.</w:t>
      </w:r>
      <w:commentRangeEnd w:id="5"/>
      <w:r>
        <w:rPr>
          <w:rStyle w:val="CommentReference"/>
          <w:rFonts w:asciiTheme="minorHAnsi" w:hAnsiTheme="minorHAnsi" w:cstheme="minorBidi"/>
          <w:color w:val="auto"/>
        </w:rPr>
        <w:commentReference w:id="5"/>
      </w:r>
    </w:p>
    <w:p w14:paraId="51A8C59D" w14:textId="77777777" w:rsidR="00C842BA" w:rsidRPr="009B303E" w:rsidRDefault="00C842BA" w:rsidP="00C842BA">
      <w:pPr>
        <w:pStyle w:val="Default"/>
        <w:rPr>
          <w:rFonts w:ascii="Times" w:hAnsi="Times"/>
        </w:rPr>
      </w:pPr>
    </w:p>
    <w:p w14:paraId="09A39361" w14:textId="759E36C9" w:rsidR="00E462A1" w:rsidRPr="009B303E" w:rsidRDefault="00FD2EA4" w:rsidP="00C842BA">
      <w:pPr>
        <w:pStyle w:val="Default"/>
        <w:rPr>
          <w:rFonts w:ascii="Times" w:hAnsi="Times"/>
        </w:rPr>
      </w:pPr>
      <w:commentRangeStart w:id="6"/>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commentRangeEnd w:id="6"/>
      <w:r w:rsidR="009C46C4">
        <w:rPr>
          <w:rStyle w:val="CommentReference"/>
          <w:rFonts w:asciiTheme="minorHAnsi" w:hAnsiTheme="minorHAnsi" w:cstheme="minorBidi"/>
          <w:color w:val="auto"/>
        </w:rPr>
        <w:commentReference w:id="6"/>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7"/>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snow pack or quick snowmelt through porous sandy soils will likely not be captured by this method. </w:t>
      </w:r>
      <w:commentRangeEnd w:id="7"/>
      <w:r w:rsidR="009118B0" w:rsidRPr="009B303E">
        <w:rPr>
          <w:rStyle w:val="CommentReference"/>
          <w:rFonts w:ascii="Times" w:hAnsi="Times" w:cstheme="minorBidi"/>
          <w:color w:val="auto"/>
          <w:sz w:val="24"/>
          <w:szCs w:val="24"/>
        </w:rPr>
        <w:commentReference w:id="7"/>
      </w:r>
    </w:p>
    <w:p w14:paraId="7C2D4C18" w14:textId="77777777" w:rsidR="00E462A1" w:rsidRPr="009B303E" w:rsidRDefault="00E462A1" w:rsidP="00FD2EA4">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52E220EF"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Figure 4.</w:t>
      </w:r>
      <w:r>
        <w:rPr>
          <w:rFonts w:ascii="Times" w:hAnsi="Times"/>
          <w:i/>
        </w:rPr>
        <w:t xml:space="preserve"> We have updated the figure caption to reflect this.</w:t>
      </w:r>
    </w:p>
    <w:p w14:paraId="4CD90E26" w14:textId="77777777" w:rsidR="00E462A1" w:rsidRPr="009B303E" w:rsidRDefault="00E462A1" w:rsidP="00FD2EA4">
      <w:pPr>
        <w:pStyle w:val="Default"/>
        <w:rPr>
          <w:rFonts w:ascii="Times" w:hAnsi="Times"/>
        </w:rPr>
      </w:pPr>
    </w:p>
    <w:p w14:paraId="73D7807B" w14:textId="59A5E899" w:rsidR="00FD2EA4" w:rsidRPr="009B303E" w:rsidRDefault="00FD2EA4" w:rsidP="00FD2EA4">
      <w:pPr>
        <w:pStyle w:val="Default"/>
        <w:rPr>
          <w:rFonts w:ascii="Times" w:hAnsi="Times"/>
        </w:rPr>
      </w:pPr>
      <w:commentRangeStart w:id="8"/>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commentRangeEnd w:id="8"/>
      <w:r w:rsidR="00CA2D46">
        <w:rPr>
          <w:rStyle w:val="CommentReference"/>
          <w:rFonts w:asciiTheme="minorHAnsi" w:hAnsiTheme="minorHAnsi" w:cstheme="minorBidi"/>
          <w:color w:val="auto"/>
        </w:rPr>
        <w:commentReference w:id="8"/>
      </w:r>
    </w:p>
    <w:p w14:paraId="378B5C88" w14:textId="77777777" w:rsidR="00E462A1" w:rsidRPr="009B303E" w:rsidRDefault="00E462A1" w:rsidP="00FD2EA4">
      <w:pPr>
        <w:pStyle w:val="Default"/>
        <w:rPr>
          <w:rFonts w:ascii="Times" w:hAnsi="Times"/>
        </w:rPr>
      </w:pPr>
    </w:p>
    <w:p w14:paraId="2D68D4E3" w14:textId="3E00961B" w:rsidR="00FD2EA4" w:rsidRPr="009B303E" w:rsidRDefault="00FD2EA4" w:rsidP="00FD2EA4">
      <w:pPr>
        <w:pStyle w:val="Default"/>
        <w:rPr>
          <w:rFonts w:ascii="Times" w:hAnsi="Times"/>
        </w:rPr>
      </w:pPr>
      <w:commentRangeStart w:id="9"/>
      <w:r w:rsidRPr="009B303E">
        <w:rPr>
          <w:rFonts w:ascii="Times" w:hAnsi="Times"/>
        </w:rPr>
        <w:t xml:space="preserve">Lines 509-517: A comparison of fire severity between the SCB and ICB is warranted here. The two basins burned very differently in this respect. </w:t>
      </w:r>
      <w:commentRangeEnd w:id="9"/>
      <w:r w:rsidR="00CA2D46">
        <w:rPr>
          <w:rStyle w:val="CommentReference"/>
          <w:rFonts w:asciiTheme="minorHAnsi" w:hAnsiTheme="minorHAnsi" w:cstheme="minorBidi"/>
          <w:color w:val="auto"/>
        </w:rPr>
        <w:commentReference w:id="9"/>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0C76A3BF" w:rsidR="00CA2D46" w:rsidRPr="009B303E" w:rsidRDefault="00CA2D46" w:rsidP="00FD2EA4">
      <w:pPr>
        <w:pStyle w:val="Default"/>
        <w:rPr>
          <w:rFonts w:ascii="Times" w:hAnsi="Times"/>
        </w:rPr>
      </w:pPr>
      <w:r>
        <w:rPr>
          <w:rFonts w:ascii="Times" w:hAnsi="Times"/>
        </w:rPr>
        <w:t xml:space="preserve">  Response: The percentiles are indicative of the range </w:t>
      </w:r>
      <w:proofErr w:type="gramStart"/>
      <w:r>
        <w:rPr>
          <w:rFonts w:ascii="Times" w:hAnsi="Times"/>
        </w:rPr>
        <w:t>of  maximum</w:t>
      </w:r>
      <w:proofErr w:type="gramEnd"/>
      <w:r>
        <w:rPr>
          <w:rFonts w:ascii="Times" w:hAnsi="Times"/>
        </w:rPr>
        <w:t xml:space="preserve"> </w:t>
      </w:r>
      <w:proofErr w:type="spellStart"/>
      <w:r>
        <w:rPr>
          <w:rFonts w:ascii="Times" w:hAnsi="Times"/>
        </w:rPr>
        <w:t>temparatures</w:t>
      </w:r>
      <w:proofErr w:type="spellEnd"/>
      <w:r>
        <w:rPr>
          <w:rFonts w:ascii="Times" w:hAnsi="Times"/>
        </w:rPr>
        <w:t xml:space="preserve"> observed in all major California fires, therefore lower percentiles are cooler fires (the 99</w:t>
      </w:r>
      <w:r w:rsidRPr="00CA2D46">
        <w:rPr>
          <w:rFonts w:ascii="Times" w:hAnsi="Times"/>
          <w:vertAlign w:val="superscript"/>
        </w:rPr>
        <w:t>th</w:t>
      </w:r>
      <w:r>
        <w:rPr>
          <w:rFonts w:ascii="Times" w:hAnsi="Times"/>
        </w:rPr>
        <w:t xml:space="preserve"> percentile of maximum temperature in this dataset is the hottest fire). We believe the revised discussion now </w:t>
      </w:r>
      <w:proofErr w:type="spellStart"/>
      <w:r>
        <w:rPr>
          <w:rFonts w:ascii="Times" w:hAnsi="Times"/>
        </w:rPr>
        <w:t>metiones</w:t>
      </w:r>
      <w:proofErr w:type="spellEnd"/>
      <w:r>
        <w:rPr>
          <w:rFonts w:ascii="Times" w:hAnsi="Times"/>
        </w:rPr>
        <w:t xml:space="preserve"> multiple instances of difference in fire behavior between the basins, due primarily to differences in productivity</w:t>
      </w:r>
      <w:commentRangeStart w:id="10"/>
      <w:r>
        <w:rPr>
          <w:rFonts w:ascii="Times" w:hAnsi="Times"/>
        </w:rPr>
        <w:t>. We believe a comprehensive analysis of the difference in fires between these two basins is beyond the scope of this paper</w:t>
      </w:r>
      <w:commentRangeEnd w:id="10"/>
      <w:r>
        <w:rPr>
          <w:rStyle w:val="CommentReference"/>
          <w:rFonts w:asciiTheme="minorHAnsi" w:hAnsiTheme="minorHAnsi" w:cstheme="minorBidi"/>
          <w:color w:val="auto"/>
        </w:rPr>
        <w:commentReference w:id="10"/>
      </w:r>
      <w:r>
        <w:rPr>
          <w:rFonts w:ascii="Times" w:hAnsi="Times"/>
        </w:rPr>
        <w:t xml:space="preserve"> but sets up an interesting question for further study.</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29319382" w:rsidR="00CA6730" w:rsidRPr="009B303E" w:rsidRDefault="00CA6730" w:rsidP="00FD2EA4">
      <w:pPr>
        <w:pStyle w:val="Default"/>
        <w:rPr>
          <w:rFonts w:ascii="Times" w:hAnsi="Times"/>
          <w:i/>
        </w:rPr>
      </w:pPr>
      <w:r w:rsidRPr="009B303E">
        <w:rPr>
          <w:rFonts w:ascii="Times" w:hAnsi="Times"/>
        </w:rPr>
        <w:lastRenderedPageBreak/>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EF42CA" w:rsidRPr="00CA2D46">
        <w:rPr>
          <w:rFonts w:ascii="Times" w:hAnsi="Times"/>
          <w:i/>
          <w:highlight w:val="yellow"/>
        </w:rPr>
        <w:t>??</w:t>
      </w:r>
      <w:r w:rsidR="00EF42CA" w:rsidRPr="009B303E">
        <w:rPr>
          <w:rFonts w:ascii="Times" w:hAnsi="Times"/>
          <w:i/>
        </w:rPr>
        <w:t xml:space="preserve"> 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06031D5C" w:rsidR="00FD2EA4" w:rsidRPr="009B303E"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75731D2A"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CA6730" w:rsidRPr="009B303E">
        <w:rPr>
          <w:rFonts w:ascii="Times" w:hAnsi="Times"/>
          <w:i/>
        </w:rPr>
        <w:t>, and has now been corrected</w:t>
      </w:r>
      <w:r w:rsidRPr="009B303E">
        <w:rPr>
          <w:rFonts w:ascii="Times" w:hAnsi="Times"/>
          <w:i/>
        </w:rPr>
        <w:t>. Thank you for catching this error.</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commentRangeStart w:id="11"/>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commentRangeEnd w:id="11"/>
      <w:r w:rsidR="00CA2D46">
        <w:rPr>
          <w:rStyle w:val="CommentReference"/>
          <w:rFonts w:asciiTheme="minorHAnsi" w:hAnsiTheme="minorHAnsi" w:cstheme="minorBidi"/>
          <w:color w:val="auto"/>
        </w:rPr>
        <w:commentReference w:id="11"/>
      </w:r>
    </w:p>
    <w:p w14:paraId="278917FB" w14:textId="77777777" w:rsidR="00C46D23" w:rsidRPr="009B303E" w:rsidRDefault="00C46D23" w:rsidP="00C46D23">
      <w:pPr>
        <w:pStyle w:val="Default"/>
        <w:rPr>
          <w:rFonts w:ascii="Times" w:hAnsi="Times"/>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w:t>
      </w:r>
      <w:proofErr w:type="gramStart"/>
      <w:r w:rsidRPr="00CA2D46">
        <w:rPr>
          <w:rFonts w:ascii="Times" w:hAnsi="Times"/>
          <w:i/>
        </w:rPr>
        <w:t>Again</w:t>
      </w:r>
      <w:proofErr w:type="gramEnd"/>
      <w:r w:rsidRPr="00CA2D46">
        <w:rPr>
          <w:rFonts w:ascii="Times" w:hAnsi="Times"/>
          <w:i/>
        </w:rPr>
        <w:t xml:space="preserve">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C9F5893" w:rsidR="00CA2D46" w:rsidRPr="00CA2D46" w:rsidRDefault="00CA2D46" w:rsidP="00FD2EA4">
      <w:pPr>
        <w:pStyle w:val="Default"/>
        <w:rPr>
          <w:rFonts w:ascii="Times" w:hAnsi="Times"/>
          <w:color w:val="5B9BD5" w:themeColor="accent1"/>
        </w:rPr>
      </w:pPr>
      <w:r w:rsidRPr="00CA2D46">
        <w:rPr>
          <w:rFonts w:ascii="Times" w:hAnsi="Times"/>
          <w:color w:val="5B9BD5" w:themeColor="accent1"/>
        </w:rPr>
        <w:t>Jens will find and fix.</w:t>
      </w:r>
    </w:p>
    <w:p w14:paraId="5F43F117" w14:textId="77777777" w:rsidR="00E462A1" w:rsidRPr="009B303E" w:rsidRDefault="00E462A1" w:rsidP="00FD2EA4">
      <w:pPr>
        <w:pStyle w:val="Default"/>
        <w:rPr>
          <w:rFonts w:ascii="Times" w:hAnsi="Times"/>
        </w:rPr>
      </w:pPr>
    </w:p>
    <w:p w14:paraId="0A980D58" w14:textId="273960D1" w:rsidR="00FD2EA4" w:rsidRPr="009B303E" w:rsidRDefault="00FD2EA4" w:rsidP="00FD2EA4">
      <w:pPr>
        <w:pStyle w:val="Default"/>
        <w:rPr>
          <w:rFonts w:ascii="Times" w:hAnsi="Times"/>
        </w:rPr>
      </w:pPr>
      <w:commentRangeStart w:id="12"/>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commentRangeEnd w:id="12"/>
      <w:r w:rsidR="00CA2D46">
        <w:rPr>
          <w:rStyle w:val="CommentReference"/>
          <w:rFonts w:asciiTheme="minorHAnsi" w:hAnsiTheme="minorHAnsi" w:cstheme="minorBidi"/>
          <w:color w:val="auto"/>
        </w:rPr>
        <w:commentReference w:id="12"/>
      </w:r>
    </w:p>
    <w:p w14:paraId="20423CB1" w14:textId="77777777" w:rsidR="00E462A1" w:rsidRPr="009B303E" w:rsidRDefault="00E462A1" w:rsidP="00FD2EA4">
      <w:pPr>
        <w:rPr>
          <w:rFonts w:ascii="Times" w:hAnsi="Times"/>
          <w:sz w:val="24"/>
          <w:szCs w:val="24"/>
        </w:rPr>
      </w:pPr>
    </w:p>
    <w:p w14:paraId="0F53A322" w14:textId="77777777" w:rsidR="00CA2D46" w:rsidRDefault="00FD2EA4" w:rsidP="00FD2EA4">
      <w:pPr>
        <w:rPr>
          <w:rFonts w:ascii="Times" w:hAnsi="Times" w:cs="Arial"/>
          <w:color w:val="222222"/>
          <w:sz w:val="24"/>
          <w:szCs w:val="24"/>
        </w:rPr>
      </w:pPr>
      <w:commentRangeStart w:id="13"/>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commentRangeEnd w:id="13"/>
      <w:r w:rsidR="00CA2D46">
        <w:rPr>
          <w:rStyle w:val="CommentReference"/>
        </w:rPr>
        <w:commentReference w:id="13"/>
      </w: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77777777" w:rsidR="009C46C4" w:rsidRDefault="009C46C4" w:rsidP="00FD2EA4">
      <w:pPr>
        <w:rPr>
          <w:rFonts w:ascii="Times" w:hAnsi="Times" w:cs="Arial"/>
          <w:color w:val="222222"/>
          <w:sz w:val="24"/>
          <w:szCs w:val="24"/>
        </w:rPr>
      </w:pPr>
    </w:p>
    <w:p w14:paraId="3CE113E5"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First, I am </w:t>
      </w:r>
      <w:r w:rsidRPr="009B303E">
        <w:rPr>
          <w:rFonts w:ascii="Times" w:hAnsi="Times" w:cs="Arial"/>
          <w:color w:val="222222"/>
          <w:sz w:val="24"/>
          <w:szCs w:val="24"/>
          <w:highlight w:val="yellow"/>
          <w:shd w:val="clear" w:color="auto" w:fill="FFFFFF"/>
        </w:rPr>
        <w:t>not convinced that the spatially distributed soil moisture observation methods are robust enough</w:t>
      </w:r>
      <w:r w:rsidRPr="009B303E">
        <w:rPr>
          <w:rFonts w:ascii="Times" w:hAnsi="Times" w:cs="Arial"/>
          <w:color w:val="222222"/>
          <w:sz w:val="24"/>
          <w:szCs w:val="24"/>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w:t>
      </w:r>
      <w:r w:rsidRPr="009B303E">
        <w:rPr>
          <w:rFonts w:ascii="Times" w:hAnsi="Times" w:cs="Arial"/>
          <w:color w:val="222222"/>
          <w:sz w:val="24"/>
          <w:szCs w:val="24"/>
          <w:highlight w:val="yellow"/>
          <w:shd w:val="clear" w:color="auto" w:fill="FFFFFF"/>
        </w:rPr>
        <w:t>only ‘suggest’ that soil moisture change is moderate</w:t>
      </w:r>
      <w:r w:rsidRPr="009B303E">
        <w:rPr>
          <w:rFonts w:ascii="Times" w:hAnsi="Times" w:cs="Arial"/>
          <w:color w:val="222222"/>
          <w:sz w:val="24"/>
          <w:szCs w:val="24"/>
          <w:shd w:val="clear" w:color="auto" w:fill="FFFFFF"/>
        </w:rPr>
        <w:t xml:space="preserve"> compared to the ICB site and are not really conclusive evidence.  I am particularly suspect of the application of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as a way of recreating past soil moisture conditions based on spatially extensive but </w:t>
      </w:r>
      <w:r w:rsidRPr="009B303E">
        <w:rPr>
          <w:rFonts w:ascii="Times" w:hAnsi="Times" w:cs="Arial"/>
          <w:color w:val="222222"/>
          <w:sz w:val="24"/>
          <w:szCs w:val="24"/>
          <w:highlight w:val="yellow"/>
          <w:shd w:val="clear" w:color="auto" w:fill="FFFFFF"/>
        </w:rPr>
        <w:t>temporally very sparse measurements</w:t>
      </w:r>
      <w:r w:rsidRPr="009B303E">
        <w:rPr>
          <w:rFonts w:ascii="Times" w:hAnsi="Times" w:cs="Arial"/>
          <w:color w:val="222222"/>
          <w:sz w:val="24"/>
          <w:szCs w:val="24"/>
          <w:shd w:val="clear" w:color="auto" w:fill="FFFFFF"/>
        </w:rPr>
        <w:t xml:space="preserve">.  I am also </w:t>
      </w:r>
      <w:r w:rsidRPr="009B303E">
        <w:rPr>
          <w:rFonts w:ascii="Times" w:hAnsi="Times" w:cs="Arial"/>
          <w:color w:val="222222"/>
          <w:sz w:val="24"/>
          <w:szCs w:val="24"/>
          <w:highlight w:val="yellow"/>
          <w:shd w:val="clear" w:color="auto" w:fill="FFFFFF"/>
        </w:rPr>
        <w:t>suspicious of the neglect of covariates that constitute first principle soil hydrologic properties</w:t>
      </w:r>
      <w:r w:rsidRPr="009B303E">
        <w:rPr>
          <w:rFonts w:ascii="Times" w:hAnsi="Times" w:cs="Arial"/>
          <w:color w:val="222222"/>
          <w:sz w:val="24"/>
          <w:szCs w:val="24"/>
          <w:shd w:val="clear" w:color="auto" w:fill="FFFFFF"/>
        </w:rPr>
        <w:t xml:space="preserve">, such as porosity, hydraulic conductivity, infiltration capacity, residual saturation, and any discussion of unsaturated soil flow.  Perhaps a more in-depth presentation on how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was implemented is warranted, but even so without the inclusion of more mechanistic soil moisture properties in the analysis, I would say that the work is not very conclusive regarding soil moisture changes at the site.</w:t>
      </w:r>
    </w:p>
    <w:p w14:paraId="0069C3CE" w14:textId="45D6D0BF" w:rsidR="0079588E" w:rsidRPr="000110D4" w:rsidRDefault="000110D4" w:rsidP="00FD2EA4">
      <w:pPr>
        <w:rPr>
          <w:rFonts w:ascii="Times" w:hAnsi="Times" w:cs="Arial"/>
          <w:color w:val="5B9BD5" w:themeColor="accent1"/>
          <w:sz w:val="24"/>
          <w:szCs w:val="24"/>
        </w:rPr>
      </w:pPr>
      <w:r w:rsidRPr="000110D4">
        <w:rPr>
          <w:rFonts w:ascii="Times" w:hAnsi="Times" w:cs="Arial"/>
          <w:color w:val="5B9BD5" w:themeColor="accent1"/>
          <w:sz w:val="24"/>
          <w:szCs w:val="24"/>
        </w:rPr>
        <w:t>Gabrielle can lead a response here?</w:t>
      </w:r>
    </w:p>
    <w:p w14:paraId="2B59995C"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Second, I recognize that vegetation cover change could certainly have an effect of soil moisture, but I am a bit </w:t>
      </w:r>
      <w:r w:rsidRPr="009B303E">
        <w:rPr>
          <w:rFonts w:ascii="Times" w:hAnsi="Times" w:cs="Arial"/>
          <w:color w:val="222222"/>
          <w:sz w:val="24"/>
          <w:szCs w:val="24"/>
          <w:highlight w:val="yellow"/>
          <w:shd w:val="clear" w:color="auto" w:fill="FFFFFF"/>
        </w:rPr>
        <w:t>surprised not to see much discussion on the mechanisms of how vegetation cover change could affect soil moisture</w:t>
      </w:r>
      <w:r w:rsidRPr="009B303E">
        <w:rPr>
          <w:rFonts w:ascii="Times" w:hAnsi="Times" w:cs="Arial"/>
          <w:color w:val="222222"/>
          <w:sz w:val="24"/>
          <w:szCs w:val="24"/>
          <w:shd w:val="clear" w:color="auto" w:fill="FFFFFF"/>
        </w:rPr>
        <w:t xml:space="preserve">, specifically through changes in transpiration, interception and surface energy balances. Also, are rooting depths considered for the different vegetation types? In my </w:t>
      </w:r>
      <w:proofErr w:type="gramStart"/>
      <w:r w:rsidRPr="009B303E">
        <w:rPr>
          <w:rFonts w:ascii="Times" w:hAnsi="Times" w:cs="Arial"/>
          <w:color w:val="222222"/>
          <w:sz w:val="24"/>
          <w:szCs w:val="24"/>
          <w:shd w:val="clear" w:color="auto" w:fill="FFFFFF"/>
        </w:rPr>
        <w:t>opinion</w:t>
      </w:r>
      <w:proofErr w:type="gramEnd"/>
      <w:r w:rsidRPr="009B303E">
        <w:rPr>
          <w:rFonts w:ascii="Times" w:hAnsi="Times" w:cs="Arial"/>
          <w:color w:val="222222"/>
          <w:sz w:val="24"/>
          <w:szCs w:val="24"/>
          <w:shd w:val="clear" w:color="auto" w:fill="FFFFFF"/>
        </w:rPr>
        <w:t xml:space="preserve"> a mechanistic link to why vegetation cover and soil moisture is needed. </w:t>
      </w:r>
      <w:r w:rsidRPr="009B303E">
        <w:rPr>
          <w:rFonts w:ascii="Times" w:hAnsi="Times" w:cs="Arial"/>
          <w:color w:val="222222"/>
          <w:sz w:val="24"/>
          <w:szCs w:val="24"/>
        </w:rPr>
        <w:br/>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productive sites have less growth potential to drift away from the fire induced equilibrium.  Therefore, </w:t>
      </w:r>
      <w:r w:rsidRPr="009B303E">
        <w:rPr>
          <w:rFonts w:ascii="Times" w:hAnsi="Times" w:cs="Arial"/>
          <w:color w:val="222222"/>
          <w:sz w:val="24"/>
          <w:szCs w:val="24"/>
          <w:highlight w:val="yellow"/>
          <w:shd w:val="clear" w:color="auto" w:fill="FFFFFF"/>
        </w:rPr>
        <w:t>when restoration efforts are imposed there is less system change to recover from</w:t>
      </w:r>
      <w:r w:rsidRPr="009B303E">
        <w:rPr>
          <w:rFonts w:ascii="Times" w:hAnsi="Times" w:cs="Arial"/>
          <w:color w:val="222222"/>
          <w:sz w:val="24"/>
          <w:szCs w:val="24"/>
          <w:shd w:val="clear" w:color="auto" w:fill="FFFFFF"/>
        </w:rPr>
        <w:t>.  I think this message is something that a reviewer would get in this paper, but not somebody who doesn’t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14"/>
      <w:r w:rsidRPr="009B303E">
        <w:rPr>
          <w:rFonts w:ascii="Times" w:hAnsi="Times" w:cs="Arial"/>
          <w:color w:val="222222"/>
          <w:sz w:val="24"/>
          <w:szCs w:val="24"/>
          <w:shd w:val="clear" w:color="auto" w:fill="FFFFFF"/>
        </w:rPr>
        <w:t>Additional comments:</w:t>
      </w:r>
      <w:commentRangeEnd w:id="14"/>
      <w:r w:rsidR="008D0A8A">
        <w:rPr>
          <w:rStyle w:val="CommentReference"/>
        </w:rPr>
        <w:commentReference w:id="14"/>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commentRangeStart w:id="15"/>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w:t>
      </w:r>
      <w:proofErr w:type="gramStart"/>
      <w:r w:rsidRPr="009B303E">
        <w:rPr>
          <w:rFonts w:ascii="Times" w:hAnsi="Times" w:cs="Arial"/>
          <w:color w:val="222222"/>
          <w:sz w:val="24"/>
          <w:szCs w:val="24"/>
          <w:shd w:val="clear" w:color="auto" w:fill="FFFFFF"/>
        </w:rPr>
        <w:t>decade</w:t>
      </w:r>
      <w:proofErr w:type="gramEnd"/>
      <w:r w:rsidRPr="009B303E">
        <w:rPr>
          <w:rFonts w:ascii="Times" w:hAnsi="Times" w:cs="Arial"/>
          <w:color w:val="222222"/>
          <w:sz w:val="24"/>
          <w:szCs w:val="24"/>
          <w:shd w:val="clear" w:color="auto" w:fill="FFFFFF"/>
        </w:rPr>
        <w:t xml:space="preserve"> perspective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w:t>
      </w:r>
      <w:r w:rsidRPr="009B303E">
        <w:rPr>
          <w:rFonts w:ascii="Times" w:hAnsi="Times" w:cs="Arial"/>
          <w:color w:val="222222"/>
          <w:sz w:val="24"/>
          <w:szCs w:val="24"/>
          <w:shd w:val="clear" w:color="auto" w:fill="FFFFFF"/>
        </w:rPr>
        <w:lastRenderedPageBreak/>
        <w:t xml:space="preserve">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commentRangeEnd w:id="15"/>
      <w:r w:rsidR="00C83CBD">
        <w:rPr>
          <w:rStyle w:val="CommentReference"/>
        </w:rPr>
        <w:commentReference w:id="15"/>
      </w:r>
    </w:p>
    <w:p w14:paraId="39A4B5F4" w14:textId="77777777" w:rsidR="008D0A8A" w:rsidRDefault="008D0A8A" w:rsidP="00FD2EA4">
      <w:pPr>
        <w:rPr>
          <w:rFonts w:ascii="Times" w:hAnsi="Times" w:cs="Arial"/>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77777777"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proofErr w:type="gramStart"/>
      <w:r w:rsidRPr="009B303E">
        <w:rPr>
          <w:rFonts w:ascii="Times" w:hAnsi="Times" w:cs="Arial"/>
          <w:i/>
          <w:color w:val="222222"/>
          <w:sz w:val="24"/>
          <w:szCs w:val="24"/>
          <w:shd w:val="clear" w:color="auto" w:fill="FFFFFF"/>
        </w:rPr>
        <w:t>more clear</w:t>
      </w:r>
      <w:proofErr w:type="gramEnd"/>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sidRPr="009B303E">
        <w:rPr>
          <w:rFonts w:ascii="Times" w:hAnsi="Times" w:cs="Arial"/>
          <w:color w:val="222222"/>
          <w:sz w:val="24"/>
          <w:szCs w:val="24"/>
        </w:rPr>
        <w:br/>
      </w:r>
    </w:p>
    <w:p w14:paraId="010E6429" w14:textId="61D8928B"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r w:rsidRPr="009B303E">
        <w:rPr>
          <w:rFonts w:ascii="Times" w:hAnsi="Times" w:cs="Arial"/>
          <w:color w:val="222222"/>
          <w:sz w:val="24"/>
          <w:szCs w:val="24"/>
        </w:rPr>
        <w:br/>
      </w:r>
    </w:p>
    <w:p w14:paraId="0F93B8EF" w14:textId="324D6DDC"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C83CBD" w:rsidRPr="00C83CBD">
        <w:rPr>
          <w:rFonts w:ascii="Times" w:hAnsi="Times" w:cs="Arial"/>
          <w:color w:val="5B9BD5" w:themeColor="accent1"/>
          <w:sz w:val="24"/>
          <w:szCs w:val="24"/>
        </w:rPr>
        <w:t>Jens will fix</w:t>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520F0A0A"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L272-276: </w:t>
      </w:r>
      <w:commentRangeStart w:id="16"/>
      <w:r w:rsidRPr="009B303E">
        <w:rPr>
          <w:rFonts w:ascii="Times" w:hAnsi="Times" w:cs="Arial"/>
          <w:color w:val="222222"/>
          <w:sz w:val="24"/>
          <w:szCs w:val="24"/>
          <w:shd w:val="clear" w:color="auto" w:fill="FFFFFF"/>
        </w:rPr>
        <w:t xml:space="preserve">Also, were there any vegetation cover density measurements taken?  The reason soil moisture is linked to vegetation is via transpiration and interception.  Functionally this is done by estimating leaf area index either through </w:t>
      </w:r>
      <w:proofErr w:type="spellStart"/>
      <w:r w:rsidRPr="009B303E">
        <w:rPr>
          <w:rFonts w:ascii="Times" w:hAnsi="Times" w:cs="Arial"/>
          <w:color w:val="222222"/>
          <w:sz w:val="24"/>
          <w:szCs w:val="24"/>
          <w:shd w:val="clear" w:color="auto" w:fill="FFFFFF"/>
        </w:rPr>
        <w:t>lidar</w:t>
      </w:r>
      <w:proofErr w:type="spellEnd"/>
      <w:r w:rsidRPr="009B303E">
        <w:rPr>
          <w:rFonts w:ascii="Times" w:hAnsi="Times" w:cs="Arial"/>
          <w:color w:val="222222"/>
          <w:sz w:val="24"/>
          <w:szCs w:val="24"/>
          <w:shd w:val="clear" w:color="auto" w:fill="FFFFFF"/>
        </w:rPr>
        <w:t xml:space="preserve">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commentRangeEnd w:id="16"/>
      <w:r w:rsidR="00AE5849" w:rsidRPr="009B303E">
        <w:rPr>
          <w:rStyle w:val="CommentReference"/>
          <w:rFonts w:ascii="Times" w:hAnsi="Times"/>
          <w:sz w:val="24"/>
          <w:szCs w:val="24"/>
        </w:rPr>
        <w:commentReference w:id="16"/>
      </w:r>
      <w:r w:rsidRPr="009B303E">
        <w:rPr>
          <w:rFonts w:ascii="Times" w:hAnsi="Times" w:cs="Arial"/>
          <w:color w:val="222222"/>
          <w:sz w:val="24"/>
          <w:szCs w:val="24"/>
        </w:rPr>
        <w:br/>
      </w:r>
    </w:p>
    <w:p w14:paraId="7526B26B" w14:textId="1FF3D848"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w:t>
      </w:r>
      <w:commentRangeStart w:id="17"/>
      <w:commentRangeStart w:id="18"/>
      <w:r w:rsidRPr="009B303E">
        <w:rPr>
          <w:rFonts w:ascii="Times" w:hAnsi="Times" w:cs="Arial"/>
          <w:color w:val="222222"/>
          <w:sz w:val="24"/>
          <w:szCs w:val="24"/>
          <w:shd w:val="clear" w:color="auto" w:fill="FFFFFF"/>
        </w:rPr>
        <w:t>In dry conditions variability in soil moisture is generally determined by local soil properties</w:t>
      </w:r>
      <w:commentRangeEnd w:id="17"/>
      <w:r w:rsidR="00C60BE2" w:rsidRPr="009B303E">
        <w:rPr>
          <w:rStyle w:val="CommentReference"/>
          <w:rFonts w:ascii="Times" w:hAnsi="Times"/>
          <w:sz w:val="24"/>
          <w:szCs w:val="24"/>
        </w:rPr>
        <w:commentReference w:id="17"/>
      </w:r>
      <w:commentRangeEnd w:id="18"/>
      <w:r w:rsidR="0079588E">
        <w:rPr>
          <w:rStyle w:val="CommentReference"/>
        </w:rPr>
        <w:commentReference w:id="18"/>
      </w:r>
      <w:r w:rsidRPr="009B303E">
        <w:rPr>
          <w:rFonts w:ascii="Times" w:hAnsi="Times" w:cs="Arial"/>
          <w:color w:val="222222"/>
          <w:sz w:val="24"/>
          <w:szCs w:val="24"/>
          <w:shd w:val="clear" w:color="auto" w:fill="FFFFFF"/>
        </w:rPr>
        <w:t xml:space="preserve">,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w:t>
      </w:r>
      <w:r w:rsidRPr="009B303E">
        <w:rPr>
          <w:rFonts w:ascii="Times" w:hAnsi="Times" w:cs="Arial"/>
          <w:color w:val="222222"/>
          <w:sz w:val="24"/>
          <w:szCs w:val="24"/>
          <w:shd w:val="clear" w:color="auto" w:fill="FFFFFF"/>
        </w:rPr>
        <w:lastRenderedPageBreak/>
        <w:t xml:space="preserve">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p>
    <w:p w14:paraId="0AE8BF46" w14:textId="6897AD74" w:rsidR="00721451"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062B721A" w14:textId="77777777" w:rsidR="008D0A8A" w:rsidRDefault="00721451">
      <w:pPr>
        <w:rPr>
          <w:rFonts w:ascii="Times" w:hAnsi="Times" w:cs="Arial"/>
          <w:color w:val="222222"/>
          <w:sz w:val="24"/>
          <w:szCs w:val="24"/>
        </w:rPr>
      </w:pPr>
      <w:r w:rsidRPr="009B303E">
        <w:rPr>
          <w:rFonts w:ascii="Times" w:hAnsi="Times" w:cs="Arial"/>
          <w:color w:val="FF0000"/>
          <w:sz w:val="24"/>
          <w:szCs w:val="24"/>
          <w:shd w:val="clear" w:color="auto" w:fill="FFFFFF"/>
        </w:rPr>
        <w:t>Gabrielle: It is true that the random forest model was trained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exactly the same as) changes in time.</w:t>
      </w:r>
      <w:r w:rsidR="00FA698D" w:rsidRPr="009B303E">
        <w:rPr>
          <w:rFonts w:ascii="Times" w:hAnsi="Times" w:cs="Arial"/>
          <w:color w:val="222222"/>
          <w:sz w:val="24"/>
          <w:szCs w:val="24"/>
        </w:rPr>
        <w:br/>
      </w:r>
      <w:r w:rsidR="00FA698D" w:rsidRPr="009B303E">
        <w:rPr>
          <w:rFonts w:ascii="Times" w:hAnsi="Times" w:cs="Arial"/>
          <w:color w:val="222222"/>
          <w:sz w:val="24"/>
          <w:szCs w:val="24"/>
        </w:rPr>
        <w:br/>
      </w:r>
      <w:commentRangeStart w:id="19"/>
      <w:commentRangeStart w:id="20"/>
      <w:r w:rsidR="00FA698D"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commentRangeEnd w:id="19"/>
      <w:r w:rsidR="00AE5849" w:rsidRPr="009B303E">
        <w:rPr>
          <w:rStyle w:val="CommentReference"/>
          <w:rFonts w:ascii="Times" w:hAnsi="Times"/>
          <w:sz w:val="24"/>
          <w:szCs w:val="24"/>
        </w:rPr>
        <w:commentReference w:id="19"/>
      </w:r>
      <w:commentRangeEnd w:id="20"/>
      <w:r w:rsidR="0079588E">
        <w:rPr>
          <w:rStyle w:val="CommentReference"/>
        </w:rPr>
        <w:commentReference w:id="20"/>
      </w:r>
      <w:r w:rsidR="00FA698D" w:rsidRPr="009B303E">
        <w:rPr>
          <w:rFonts w:ascii="Times" w:hAnsi="Times" w:cs="Arial"/>
          <w:color w:val="222222"/>
          <w:sz w:val="24"/>
          <w:szCs w:val="24"/>
        </w:rPr>
        <w:br/>
      </w:r>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77777777"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Figure 8:  </w:t>
      </w:r>
      <w:commentRangeStart w:id="21"/>
      <w:commentRangeStart w:id="22"/>
      <w:r w:rsidRPr="009B303E">
        <w:rPr>
          <w:rFonts w:ascii="Times" w:hAnsi="Times" w:cs="Arial"/>
          <w:color w:val="222222"/>
          <w:sz w:val="24"/>
          <w:szCs w:val="24"/>
          <w:shd w:val="clear" w:color="auto" w:fill="FFFFFF"/>
        </w:rPr>
        <w:t>The color differences between depths are not easy to differentiate.</w:t>
      </w:r>
      <w:commentRangeEnd w:id="21"/>
      <w:r w:rsidR="00C60BE2" w:rsidRPr="009B303E">
        <w:rPr>
          <w:rStyle w:val="CommentReference"/>
          <w:rFonts w:ascii="Times" w:hAnsi="Times"/>
          <w:sz w:val="24"/>
          <w:szCs w:val="24"/>
        </w:rPr>
        <w:commentReference w:id="21"/>
      </w:r>
      <w:commentRangeEnd w:id="22"/>
      <w:r w:rsidR="0079588E">
        <w:rPr>
          <w:rStyle w:val="CommentReference"/>
        </w:rPr>
        <w:commentReference w:id="22"/>
      </w:r>
      <w:r w:rsidRPr="009B303E">
        <w:rPr>
          <w:rFonts w:ascii="Times" w:hAnsi="Times" w:cs="Arial"/>
          <w:color w:val="222222"/>
          <w:sz w:val="24"/>
          <w:szCs w:val="24"/>
        </w:rPr>
        <w:br/>
      </w:r>
    </w:p>
    <w:p w14:paraId="29A9C1BB" w14:textId="55AC61EB"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Line:546-547:  What do you mean by ‘fire sensitive?  I’m under the impression that </w:t>
      </w:r>
      <w:proofErr w:type="spellStart"/>
      <w:r w:rsidRPr="009B303E">
        <w:rPr>
          <w:rFonts w:ascii="Times" w:hAnsi="Times" w:cs="Arial"/>
          <w:color w:val="222222"/>
          <w:sz w:val="24"/>
          <w:szCs w:val="24"/>
          <w:shd w:val="clear" w:color="auto" w:fill="FFFFFF"/>
        </w:rPr>
        <w:t>lodepole</w:t>
      </w:r>
      <w:proofErr w:type="spellEnd"/>
      <w:r w:rsidRPr="009B303E">
        <w:rPr>
          <w:rFonts w:ascii="Times" w:hAnsi="Times" w:cs="Arial"/>
          <w:color w:val="222222"/>
          <w:sz w:val="24"/>
          <w:szCs w:val="24"/>
          <w:shd w:val="clear" w:color="auto" w:fill="FFFFFF"/>
        </w:rPr>
        <w:t xml:space="preserve"> pine benefits from fire, at least reproductively.   </w:t>
      </w:r>
      <w:r w:rsidRPr="009B303E">
        <w:rPr>
          <w:rFonts w:ascii="Times" w:hAnsi="Times" w:cs="Arial"/>
          <w:color w:val="222222"/>
          <w:sz w:val="24"/>
          <w:szCs w:val="24"/>
        </w:rPr>
        <w:br/>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w:t>
      </w:r>
      <w:proofErr w:type="spellStart"/>
      <w:r w:rsidRPr="009B303E">
        <w:rPr>
          <w:rFonts w:ascii="Times" w:hAnsi="Times" w:cs="Arial"/>
          <w:color w:val="222222"/>
          <w:sz w:val="24"/>
          <w:szCs w:val="24"/>
          <w:shd w:val="clear" w:color="auto" w:fill="FFFFFF"/>
        </w:rPr>
        <w:t>lodgepole</w:t>
      </w:r>
      <w:proofErr w:type="spellEnd"/>
      <w:r w:rsidRPr="009B303E">
        <w:rPr>
          <w:rFonts w:ascii="Times" w:hAnsi="Times" w:cs="Arial"/>
          <w:color w:val="222222"/>
          <w:sz w:val="24"/>
          <w:szCs w:val="24"/>
          <w:shd w:val="clear" w:color="auto" w:fill="FFFFFF"/>
        </w:rPr>
        <w:t xml:space="preserv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0B04E5E9" w:rsidR="008D0A8A" w:rsidRDefault="00FA698D">
      <w:pPr>
        <w:rPr>
          <w:rStyle w:val="CommentReference"/>
          <w:rFonts w:ascii="Times" w:hAnsi="Times"/>
          <w:sz w:val="24"/>
          <w:szCs w:val="24"/>
        </w:rPr>
      </w:pPr>
      <w:r w:rsidRPr="009B303E">
        <w:rPr>
          <w:rFonts w:ascii="Times" w:hAnsi="Times" w:cs="Arial"/>
          <w:color w:val="222222"/>
          <w:sz w:val="24"/>
          <w:szCs w:val="24"/>
          <w:shd w:val="clear" w:color="auto" w:fill="FFFFFF"/>
        </w:rPr>
        <w:t xml:space="preserve">L594-600:  </w:t>
      </w:r>
      <w:commentRangeStart w:id="23"/>
      <w:r w:rsidRPr="009B303E">
        <w:rPr>
          <w:rFonts w:ascii="Times" w:hAnsi="Times" w:cs="Arial"/>
          <w:color w:val="222222"/>
          <w:sz w:val="24"/>
          <w:szCs w:val="24"/>
          <w:shd w:val="clear" w:color="auto" w:fill="FFFFFF"/>
        </w:rPr>
        <w:t>This is a real interesting research line, that in my opinion should be highlighted way more. </w:t>
      </w:r>
      <w:r w:rsidRPr="009B303E">
        <w:rPr>
          <w:rFonts w:ascii="Times" w:hAnsi="Times" w:cs="Arial"/>
          <w:color w:val="222222"/>
          <w:sz w:val="24"/>
          <w:szCs w:val="24"/>
        </w:rPr>
        <w:br/>
      </w:r>
      <w:commentRangeEnd w:id="23"/>
      <w:r w:rsidR="00C60BE2" w:rsidRPr="009B303E">
        <w:rPr>
          <w:rStyle w:val="CommentReference"/>
          <w:rFonts w:ascii="Times" w:hAnsi="Times"/>
          <w:sz w:val="24"/>
          <w:szCs w:val="24"/>
        </w:rPr>
        <w:commentReference w:id="23"/>
      </w:r>
      <w:bookmarkStart w:id="24" w:name="_GoBack"/>
      <w:bookmarkEnd w:id="24"/>
    </w:p>
    <w:p w14:paraId="34DB517C" w14:textId="7321FCB7" w:rsidR="005B4458" w:rsidRPr="009B303E"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Pr="009B303E" w:rsidRDefault="00A8577F">
      <w:pPr>
        <w:rPr>
          <w:rFonts w:ascii="Times" w:hAnsi="Times" w:cs="Arial"/>
          <w:color w:val="FF0000"/>
          <w:sz w:val="24"/>
          <w:szCs w:val="24"/>
          <w:shd w:val="clear" w:color="auto" w:fill="FFFFFF"/>
        </w:rPr>
      </w:pPr>
      <w:commentRangeStart w:id="25"/>
      <w:r w:rsidRPr="009B303E">
        <w:rPr>
          <w:rFonts w:ascii="Times" w:hAnsi="Times" w:cs="Arial"/>
          <w:color w:val="FF0000"/>
          <w:sz w:val="24"/>
          <w:szCs w:val="24"/>
          <w:shd w:val="clear" w:color="auto" w:fill="FFFFFF"/>
        </w:rPr>
        <w:t xml:space="preserve">Gabrielle: </w:t>
      </w:r>
      <w:r w:rsidR="005B4458" w:rsidRPr="009B303E">
        <w:rPr>
          <w:rFonts w:ascii="Times" w:hAnsi="Times" w:cs="Arial"/>
          <w:color w:val="FF0000"/>
          <w:sz w:val="24"/>
          <w:szCs w:val="24"/>
          <w:shd w:val="clear" w:color="auto" w:fill="FFFFFF"/>
        </w:rPr>
        <w:t xml:space="preserve">This is </w:t>
      </w:r>
      <w:r w:rsidRPr="009B303E">
        <w:rPr>
          <w:rFonts w:ascii="Times" w:hAnsi="Times" w:cs="Arial"/>
          <w:color w:val="FF0000"/>
          <w:sz w:val="24"/>
          <w:szCs w:val="24"/>
          <w:shd w:val="clear" w:color="auto" w:fill="FFFFFF"/>
        </w:rPr>
        <w:t xml:space="preserve">somewhat </w:t>
      </w:r>
      <w:r w:rsidR="005B4458" w:rsidRPr="009B303E">
        <w:rPr>
          <w:rFonts w:ascii="Times" w:hAnsi="Times" w:cs="Arial"/>
          <w:color w:val="FF0000"/>
          <w:sz w:val="24"/>
          <w:szCs w:val="24"/>
          <w:shd w:val="clear" w:color="auto" w:fill="FFFFFF"/>
        </w:rPr>
        <w:t xml:space="preserve">true. We should change the wording to something like “high correlations … suggest that surface soil measurements can reflect relative changes in deeper soil moisture. However, we do not have enough deep moisture measurements to determine the </w:t>
      </w:r>
      <w:r w:rsidR="005B4458" w:rsidRPr="009B303E">
        <w:rPr>
          <w:rFonts w:ascii="Times" w:hAnsi="Times" w:cs="Arial"/>
          <w:color w:val="FF0000"/>
          <w:sz w:val="24"/>
          <w:szCs w:val="24"/>
          <w:shd w:val="clear" w:color="auto" w:fill="FFFFFF"/>
        </w:rPr>
        <w:lastRenderedPageBreak/>
        <w:t>uncertainty in this relationship between deep and shallow moisture.”</w:t>
      </w:r>
      <w:r w:rsidR="00644DD2" w:rsidRPr="009B303E">
        <w:rPr>
          <w:rFonts w:ascii="Times" w:hAnsi="Times" w:cs="Arial"/>
          <w:color w:val="FF0000"/>
          <w:sz w:val="24"/>
          <w:szCs w:val="24"/>
          <w:shd w:val="clear" w:color="auto" w:fill="FFFFFF"/>
        </w:rPr>
        <w:t xml:space="preserve"> However, we did already acknowledge the limitations of this approach later in the paragraph, as well as pointing out that it is backed up by our findings in ICB.</w:t>
      </w:r>
      <w:commentRangeEnd w:id="25"/>
      <w:r w:rsidR="0079588E">
        <w:rPr>
          <w:rStyle w:val="CommentReference"/>
        </w:rPr>
        <w:commentReference w:id="25"/>
      </w:r>
    </w:p>
    <w:p w14:paraId="7E352929" w14:textId="77777777"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26"/>
      <w:r w:rsidRPr="009B303E">
        <w:rPr>
          <w:rFonts w:ascii="Times" w:hAnsi="Times" w:cs="Arial"/>
          <w:color w:val="222222"/>
          <w:sz w:val="24"/>
          <w:szCs w:val="24"/>
          <w:shd w:val="clear" w:color="auto" w:fill="FFFFFF"/>
        </w:rPr>
        <w:t xml:space="preserve">Mechanistically this could happen for several reasons.  1) a reduction in deeper root uptake between forest and shrub/wetland stations and therefore </w:t>
      </w:r>
      <w:proofErr w:type="gramStart"/>
      <w:r w:rsidRPr="009B303E">
        <w:rPr>
          <w:rFonts w:ascii="Times" w:hAnsi="Times" w:cs="Arial"/>
          <w:color w:val="222222"/>
          <w:sz w:val="24"/>
          <w:szCs w:val="24"/>
          <w:shd w:val="clear" w:color="auto" w:fill="FFFFFF"/>
        </w:rPr>
        <w:t>transpiration,  and</w:t>
      </w:r>
      <w:proofErr w:type="gramEnd"/>
      <w:r w:rsidRPr="009B303E">
        <w:rPr>
          <w:rFonts w:ascii="Times" w:hAnsi="Times" w:cs="Arial"/>
          <w:color w:val="222222"/>
          <w:sz w:val="24"/>
          <w:szCs w:val="24"/>
          <w:shd w:val="clear" w:color="auto" w:fill="FFFFFF"/>
        </w:rPr>
        <w:t xml:space="preserve"> 2) a change in the surface energy balance where more light and evaporation happens off the top soil in shrub and wetland.  It would be interesting to know what the evaporative demand, or percent cover for each vegetation type is. </w:t>
      </w:r>
      <w:commentRangeEnd w:id="26"/>
      <w:r w:rsidR="00C60BE2" w:rsidRPr="009B303E">
        <w:rPr>
          <w:rStyle w:val="CommentReference"/>
          <w:rFonts w:ascii="Times" w:hAnsi="Times"/>
          <w:sz w:val="24"/>
          <w:szCs w:val="24"/>
        </w:rPr>
        <w:commentReference w:id="26"/>
      </w:r>
      <w:r w:rsidRPr="009B303E">
        <w:rPr>
          <w:rFonts w:ascii="Times" w:hAnsi="Times" w:cs="Arial"/>
          <w:color w:val="222222"/>
          <w:sz w:val="24"/>
          <w:szCs w:val="24"/>
        </w:rPr>
        <w:br/>
      </w:r>
    </w:p>
    <w:p w14:paraId="79FADF4C" w14:textId="5878FD0F"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p>
    <w:p w14:paraId="123FD96C" w14:textId="3684CC3E" w:rsidR="008D0A8A" w:rsidRDefault="008D0A8A">
      <w:pPr>
        <w:rPr>
          <w:rFonts w:ascii="Times" w:hAnsi="Times" w:cs="Arial"/>
          <w:color w:val="222222"/>
          <w:sz w:val="24"/>
          <w:szCs w:val="24"/>
        </w:rPr>
      </w:pPr>
      <w:r>
        <w:rPr>
          <w:rFonts w:ascii="Times" w:hAnsi="Times" w:cs="Arial"/>
          <w:color w:val="222222"/>
          <w:sz w:val="24"/>
          <w:szCs w:val="24"/>
        </w:rPr>
        <w:t>Comments Imported from PDF:</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w:t>
      </w:r>
      <w:commentRangeStart w:id="27"/>
      <w:r>
        <w:rPr>
          <w:rFonts w:ascii="Times" w:hAnsi="Times" w:cs="Arial"/>
          <w:color w:val="222222"/>
          <w:sz w:val="24"/>
          <w:szCs w:val="24"/>
        </w:rPr>
        <w:t xml:space="preserve">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27"/>
      <w:r>
        <w:rPr>
          <w:rStyle w:val="CommentReference"/>
        </w:rPr>
        <w:commentReference w:id="27"/>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commentRangeStart w:id="28"/>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commentRangeEnd w:id="28"/>
      <w:r w:rsidR="0079588E">
        <w:rPr>
          <w:rStyle w:val="CommentReference"/>
        </w:rPr>
        <w:commentReference w:id="28"/>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6527F90F" w:rsidR="008D0A8A" w:rsidRDefault="008D0A8A">
      <w:pPr>
        <w:rPr>
          <w:rFonts w:ascii="Times" w:hAnsi="Times" w:cs="Arial"/>
          <w:color w:val="222222"/>
          <w:sz w:val="24"/>
          <w:szCs w:val="24"/>
        </w:rPr>
      </w:pPr>
      <w:commentRangeStart w:id="29"/>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read </w:t>
      </w:r>
      <w:r w:rsidRPr="008D0A8A">
        <w:rPr>
          <w:rFonts w:ascii="Times" w:hAnsi="Times" w:cs="Arial"/>
          <w:color w:val="222222"/>
          <w:sz w:val="24"/>
          <w:szCs w:val="24"/>
        </w:rPr>
        <w:t>should read "to 2014"</w:t>
      </w:r>
      <w:commentRangeEnd w:id="29"/>
      <w:r w:rsidR="0079588E">
        <w:rPr>
          <w:rStyle w:val="CommentReference"/>
        </w:rPr>
        <w:commentReference w:id="29"/>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39560953" w:rsidR="008D0A8A" w:rsidRDefault="008D0A8A">
      <w:pPr>
        <w:rPr>
          <w:rFonts w:ascii="Times" w:hAnsi="Times" w:cs="Arial"/>
          <w:color w:val="222222"/>
          <w:sz w:val="24"/>
          <w:szCs w:val="24"/>
        </w:rPr>
      </w:pPr>
      <w:r w:rsidRPr="008D0A8A">
        <w:rPr>
          <w:rFonts w:ascii="Times" w:hAnsi="Times" w:cs="Arial"/>
          <w:color w:val="222222"/>
          <w:sz w:val="24"/>
          <w:szCs w:val="24"/>
        </w:rPr>
        <w:t xml:space="preserve">I would go back to the question about </w:t>
      </w:r>
      <w:proofErr w:type="spellStart"/>
      <w:r w:rsidRPr="008D0A8A">
        <w:rPr>
          <w:rFonts w:ascii="Times" w:hAnsi="Times" w:cs="Arial"/>
          <w:color w:val="222222"/>
          <w:sz w:val="24"/>
          <w:szCs w:val="24"/>
        </w:rPr>
        <w:t>benetifs</w:t>
      </w:r>
      <w:proofErr w:type="spellEnd"/>
      <w:r w:rsidRPr="008D0A8A">
        <w:rPr>
          <w:rFonts w:ascii="Times" w:hAnsi="Times" w:cs="Arial"/>
          <w:color w:val="222222"/>
          <w:sz w:val="24"/>
          <w:szCs w:val="24"/>
        </w:rPr>
        <w:t xml:space="preserve"> (fire </w:t>
      </w:r>
      <w:proofErr w:type="gramStart"/>
      <w:r w:rsidRPr="008D0A8A">
        <w:rPr>
          <w:rFonts w:ascii="Times" w:hAnsi="Times" w:cs="Arial"/>
          <w:color w:val="222222"/>
          <w:sz w:val="24"/>
          <w:szCs w:val="24"/>
        </w:rPr>
        <w:t xml:space="preserve">resilience)   </w:t>
      </w:r>
      <w:proofErr w:type="gramEnd"/>
      <w:r w:rsidRPr="008D0A8A">
        <w:rPr>
          <w:rFonts w:ascii="Times" w:hAnsi="Times" w:cs="Arial"/>
          <w:color w:val="222222"/>
          <w:sz w:val="24"/>
          <w:szCs w:val="24"/>
        </w:rPr>
        <w:t xml:space="preserve">co-benefits (water regulation) to critically analyze the value of managed wildfire policy on less productive </w:t>
      </w:r>
      <w:proofErr w:type="spellStart"/>
      <w:r w:rsidRPr="008D0A8A">
        <w:rPr>
          <w:rFonts w:ascii="Times" w:hAnsi="Times" w:cs="Arial"/>
          <w:color w:val="222222"/>
          <w:sz w:val="24"/>
          <w:szCs w:val="24"/>
        </w:rPr>
        <w:t>watesheds</w:t>
      </w:r>
      <w:proofErr w:type="spellEnd"/>
      <w:r w:rsidRPr="008D0A8A">
        <w:rPr>
          <w:rFonts w:ascii="Times" w:hAnsi="Times" w:cs="Arial"/>
          <w:color w:val="222222"/>
          <w:sz w:val="24"/>
          <w:szCs w:val="24"/>
        </w:rPr>
        <w:t xml:space="preserve">  </w:t>
      </w:r>
    </w:p>
    <w:p w14:paraId="1DFEA73D" w14:textId="2855635E" w:rsidR="00402799"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s Stevens" w:date="2019-10-25T14:23:00Z" w:initials="JS">
    <w:p w14:paraId="0922C6AE" w14:textId="49CF501F" w:rsidR="0020667F" w:rsidRDefault="0020667F">
      <w:pPr>
        <w:pStyle w:val="CommentText"/>
      </w:pPr>
      <w:r>
        <w:rPr>
          <w:rStyle w:val="CommentReference"/>
        </w:rPr>
        <w:annotationRef/>
      </w:r>
      <w:r>
        <w:t>Jens will deal with once computer issue resolved.</w:t>
      </w:r>
    </w:p>
  </w:comment>
  <w:comment w:id="1" w:author="Jens Stevens" w:date="2019-10-25T14:28:00Z" w:initials="JS">
    <w:p w14:paraId="027C488C" w14:textId="60D2AAD7" w:rsidR="00B8190D" w:rsidRDefault="00B8190D">
      <w:pPr>
        <w:pStyle w:val="CommentText"/>
      </w:pPr>
      <w:r>
        <w:rPr>
          <w:rStyle w:val="CommentReference"/>
        </w:rPr>
        <w:annotationRef/>
      </w:r>
      <w:r>
        <w:t>Jens will deal with this once computer issue is resolved.</w:t>
      </w:r>
    </w:p>
  </w:comment>
  <w:comment w:id="2" w:author="Jens Stevens" w:date="2019-10-25T14:52:00Z" w:initials="JS">
    <w:p w14:paraId="0E48BF11" w14:textId="2121E738" w:rsidR="009C46C4" w:rsidRDefault="009C46C4">
      <w:pPr>
        <w:pStyle w:val="CommentText"/>
      </w:pPr>
      <w:r>
        <w:rPr>
          <w:rStyle w:val="CommentReference"/>
        </w:rPr>
        <w:annotationRef/>
      </w:r>
      <w:r>
        <w:t>Flagging for Brandon</w:t>
      </w:r>
    </w:p>
  </w:comment>
  <w:comment w:id="3" w:author="Gabrielle Boisrame" w:date="2019-10-04T15:28:00Z" w:initials="GB">
    <w:p w14:paraId="4B953598" w14:textId="58DB4216" w:rsidR="00C842BA" w:rsidRDefault="00C842BA">
      <w:pPr>
        <w:pStyle w:val="CommentText"/>
      </w:pPr>
      <w:r>
        <w:rPr>
          <w:rStyle w:val="CommentReference"/>
        </w:rPr>
        <w:annotationRef/>
      </w:r>
      <w:r w:rsidR="00922501">
        <w:t>I agree that “surface hydrology” is a little misleading. We do talk about snowpack a bit, so I wouldn’t want to say just “subsurface hydrology”. I suggested “soil water inputs” or something like that</w:t>
      </w:r>
      <w:r>
        <w:t>.</w:t>
      </w:r>
    </w:p>
  </w:comment>
  <w:comment w:id="4" w:author="Jens Stevens" w:date="2019-10-25T14:42:00Z" w:initials="JS">
    <w:p w14:paraId="32DD3C2C" w14:textId="5C6A402D" w:rsidR="00C153D1" w:rsidRDefault="00C153D1">
      <w:pPr>
        <w:pStyle w:val="CommentText"/>
      </w:pPr>
      <w:r>
        <w:rPr>
          <w:rStyle w:val="CommentReference"/>
        </w:rPr>
        <w:annotationRef/>
      </w:r>
      <w:r>
        <w:t>I think your revised title is fine.</w:t>
      </w:r>
    </w:p>
  </w:comment>
  <w:comment w:id="5" w:author="Jens Stevens" w:date="2019-10-25T14:53:00Z" w:initials="JS">
    <w:p w14:paraId="7C68A3C5" w14:textId="51AF07C8" w:rsidR="009C46C4" w:rsidRDefault="009C46C4">
      <w:pPr>
        <w:pStyle w:val="CommentText"/>
      </w:pPr>
      <w:r>
        <w:rPr>
          <w:rStyle w:val="CommentReference"/>
        </w:rPr>
        <w:annotationRef/>
      </w:r>
      <w:r>
        <w:t>Jens will address.</w:t>
      </w:r>
    </w:p>
  </w:comment>
  <w:comment w:id="6" w:author="Jens Stevens" w:date="2019-10-25T14:53:00Z" w:initials="JS">
    <w:p w14:paraId="42CA6F41" w14:textId="01AFC0AE" w:rsidR="009C46C4" w:rsidRDefault="009C46C4">
      <w:pPr>
        <w:pStyle w:val="CommentText"/>
      </w:pPr>
      <w:r>
        <w:rPr>
          <w:rStyle w:val="CommentReference"/>
        </w:rPr>
        <w:annotationRef/>
      </w:r>
      <w:r>
        <w:t>Katya?</w:t>
      </w:r>
    </w:p>
  </w:comment>
  <w:comment w:id="7" w:author="Gabrielle Boisrame" w:date="2019-10-04T15:31:00Z" w:initials="GB">
    <w:p w14:paraId="2B8E72F8" w14:textId="0472123C" w:rsidR="009118B0" w:rsidRDefault="009118B0">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We could maybe add something to be extra clear (although Katya did already say it in there) that once the soil is saturated you can’t use this method to estimate inputs.</w:t>
      </w:r>
    </w:p>
  </w:comment>
  <w:comment w:id="8" w:author="Jens Stevens" w:date="2019-10-29T21:06:00Z" w:initials="JS">
    <w:p w14:paraId="6C8C4686" w14:textId="5E198207" w:rsidR="00CA2D46" w:rsidRDefault="00CA2D46">
      <w:pPr>
        <w:pStyle w:val="CommentText"/>
      </w:pPr>
      <w:r>
        <w:rPr>
          <w:rStyle w:val="CommentReference"/>
        </w:rPr>
        <w:annotationRef/>
      </w:r>
      <w:r>
        <w:t>Flagging for Katya</w:t>
      </w:r>
    </w:p>
  </w:comment>
  <w:comment w:id="9" w:author="Jens Stevens" w:date="2019-10-29T21:06:00Z" w:initials="JS">
    <w:p w14:paraId="139E3BE2" w14:textId="55BDD265" w:rsidR="00CA2D46" w:rsidRDefault="00CA2D46">
      <w:pPr>
        <w:pStyle w:val="CommentText"/>
      </w:pPr>
      <w:r>
        <w:rPr>
          <w:rStyle w:val="CommentReference"/>
        </w:rPr>
        <w:annotationRef/>
      </w:r>
      <w:r>
        <w:t>Flagging for Brandon</w:t>
      </w:r>
    </w:p>
  </w:comment>
  <w:comment w:id="10" w:author="Jens Stevens" w:date="2019-10-29T21:09:00Z" w:initials="JS">
    <w:p w14:paraId="041E2158" w14:textId="625C3CAE" w:rsidR="00CA2D46" w:rsidRDefault="00CA2D46">
      <w:pPr>
        <w:pStyle w:val="CommentText"/>
      </w:pPr>
      <w:r>
        <w:rPr>
          <w:rStyle w:val="CommentReference"/>
        </w:rPr>
        <w:annotationRef/>
      </w:r>
      <w:r>
        <w:t>Brandon/Scott, has any of your previous work done this?</w:t>
      </w:r>
    </w:p>
  </w:comment>
  <w:comment w:id="11" w:author="Jens Stevens" w:date="2019-10-29T21:10:00Z" w:initials="JS">
    <w:p w14:paraId="0790DCA5" w14:textId="0D6DEB26" w:rsidR="00CA2D46" w:rsidRDefault="00CA2D46">
      <w:pPr>
        <w:pStyle w:val="CommentText"/>
      </w:pPr>
      <w:r>
        <w:rPr>
          <w:rStyle w:val="CommentReference"/>
        </w:rPr>
        <w:annotationRef/>
      </w:r>
      <w:r>
        <w:t>Anyone have thoughts on this?</w:t>
      </w:r>
    </w:p>
  </w:comment>
  <w:comment w:id="12" w:author="Jens Stevens" w:date="2019-10-29T21:12:00Z" w:initials="JS">
    <w:p w14:paraId="7815BF50" w14:textId="0075C663" w:rsidR="00CA2D46" w:rsidRDefault="00CA2D46">
      <w:pPr>
        <w:pStyle w:val="CommentText"/>
      </w:pPr>
      <w:r>
        <w:rPr>
          <w:rStyle w:val="CommentReference"/>
        </w:rPr>
        <w:annotationRef/>
      </w:r>
      <w:r>
        <w:t>Gabrielle/Katya?</w:t>
      </w:r>
    </w:p>
  </w:comment>
  <w:comment w:id="13" w:author="Jens Stevens" w:date="2019-10-29T21:12:00Z" w:initials="JS">
    <w:p w14:paraId="7A4B8ABC" w14:textId="56135324" w:rsidR="00CA2D46" w:rsidRDefault="00CA2D46">
      <w:pPr>
        <w:pStyle w:val="CommentText"/>
      </w:pPr>
      <w:r>
        <w:rPr>
          <w:rStyle w:val="CommentReference"/>
        </w:rPr>
        <w:annotationRef/>
      </w:r>
      <w:r>
        <w:t>Katya</w:t>
      </w:r>
    </w:p>
  </w:comment>
  <w:comment w:id="14" w:author="Jens Stevens" w:date="2019-10-25T15:06:00Z" w:initials="JS">
    <w:p w14:paraId="5C046917" w14:textId="33934E04" w:rsidR="008D0A8A" w:rsidRDefault="008D0A8A">
      <w:pPr>
        <w:pStyle w:val="CommentText"/>
      </w:pPr>
      <w:r>
        <w:rPr>
          <w:rStyle w:val="CommentReference"/>
        </w:rPr>
        <w:annotationRef/>
      </w:r>
      <w:r>
        <w:t>Note: Jens has incorporated comments from the reviewer’s PDF attachment to the end of their comments listed here below.</w:t>
      </w:r>
    </w:p>
  </w:comment>
  <w:comment w:id="15" w:author="Jens Stevens" w:date="2019-10-29T21:24:00Z" w:initials="JS">
    <w:p w14:paraId="27187FC8" w14:textId="5C7FEA54" w:rsidR="00C83CBD" w:rsidRDefault="00C83CBD">
      <w:pPr>
        <w:pStyle w:val="CommentText"/>
      </w:pPr>
      <w:r>
        <w:rPr>
          <w:rStyle w:val="CommentReference"/>
        </w:rPr>
        <w:annotationRef/>
      </w:r>
      <w:r>
        <w:t xml:space="preserve">Sally are you familiar with any of this work? Could you incorporate as appropriate and/or help craft a response? </w:t>
      </w:r>
    </w:p>
  </w:comment>
  <w:comment w:id="16" w:author="Gabrielle Boisrame" w:date="2019-10-04T15:59:00Z" w:initials="GB">
    <w:p w14:paraId="60294E87" w14:textId="2955F175" w:rsidR="00AE5849" w:rsidRDefault="00AE5849">
      <w:pPr>
        <w:pStyle w:val="CommentText"/>
      </w:pPr>
      <w:r>
        <w:rPr>
          <w:rStyle w:val="CommentReference"/>
        </w:rPr>
        <w:annotationRef/>
      </w:r>
      <w:r>
        <w:t>I suppose we could have used Landsat to estimate vegetation density over time, though only at a coarse resolution. Should we just say that this is outside this paper’s scope?</w:t>
      </w:r>
    </w:p>
  </w:comment>
  <w:comment w:id="17" w:author="Gabrielle Boisrame" w:date="2019-10-04T16:12:00Z" w:initials="GB">
    <w:p w14:paraId="79D4C3B6" w14:textId="40C4B718" w:rsidR="00C60BE2" w:rsidRDefault="00C60BE2">
      <w:pPr>
        <w:pStyle w:val="CommentText"/>
      </w:pPr>
      <w:r>
        <w:rPr>
          <w:rStyle w:val="CommentReference"/>
        </w:rPr>
        <w:annotationRef/>
      </w:r>
      <w:r>
        <w:t>I could put in more discussion about the soil moisture data, but I’m very hesitant to add any more detail that’s not about the main points of the paper. I could just say something like “You have a good point, and I will discuss this in a future paper comparing soil moisture dynamics during wet and dry years, but it is outside the scope of this particular paper”?</w:t>
      </w:r>
    </w:p>
  </w:comment>
  <w:comment w:id="18" w:author="Jens Stevens" w:date="2019-10-29T10:29:00Z" w:initials="JS">
    <w:p w14:paraId="54720C91" w14:textId="5270BA40" w:rsidR="0079588E" w:rsidRDefault="0079588E">
      <w:pPr>
        <w:pStyle w:val="CommentText"/>
      </w:pPr>
      <w:r>
        <w:rPr>
          <w:rStyle w:val="CommentReference"/>
        </w:rPr>
        <w:annotationRef/>
      </w:r>
      <w:r>
        <w:t>I think that’s a good response</w:t>
      </w:r>
    </w:p>
  </w:comment>
  <w:comment w:id="19" w:author="Gabrielle Boisrame" w:date="2019-10-04T16:02:00Z" w:initials="GB">
    <w:p w14:paraId="7DE3A7CA" w14:textId="1DFFCA06" w:rsidR="00AE5849" w:rsidRDefault="00AE5849">
      <w:pPr>
        <w:pStyle w:val="CommentText"/>
      </w:pPr>
      <w:r>
        <w:rPr>
          <w:rStyle w:val="CommentReference"/>
        </w:rPr>
        <w:annotationRef/>
      </w:r>
      <w:r>
        <w:t xml:space="preserve">I’m hesitant to do relative changes, because they make </w:t>
      </w:r>
      <w:r w:rsidR="00C60BE2">
        <w:t>small changes to dry soils look overly important.</w:t>
      </w:r>
    </w:p>
  </w:comment>
  <w:comment w:id="20" w:author="Jens Stevens" w:date="2019-10-29T10:29:00Z" w:initials="JS">
    <w:p w14:paraId="49A5FDC5" w14:textId="651696B2" w:rsidR="0079588E" w:rsidRDefault="0079588E">
      <w:pPr>
        <w:pStyle w:val="CommentText"/>
      </w:pPr>
      <w:r>
        <w:rPr>
          <w:rStyle w:val="CommentReference"/>
        </w:rPr>
        <w:annotationRef/>
      </w:r>
      <w:r>
        <w:t>I agree, I think absolute changes are what we should focus on for the reason you state.</w:t>
      </w:r>
    </w:p>
  </w:comment>
  <w:comment w:id="21" w:author="Gabrielle Boisrame" w:date="2019-10-04T16:04:00Z" w:initials="GB">
    <w:p w14:paraId="41E74B2B" w14:textId="6CF0D254" w:rsidR="00C60BE2" w:rsidRDefault="00C60BE2">
      <w:pPr>
        <w:pStyle w:val="CommentText"/>
      </w:pPr>
      <w:r>
        <w:rPr>
          <w:rStyle w:val="CommentReference"/>
        </w:rPr>
        <w:annotationRef/>
      </w:r>
      <w:r>
        <w:t>I think it’s OK to leave it like this, because the colors go from light to dark so they should show up OK if printed in black and white.</w:t>
      </w:r>
    </w:p>
  </w:comment>
  <w:comment w:id="22" w:author="Jens Stevens" w:date="2019-10-29T10:31:00Z" w:initials="JS">
    <w:p w14:paraId="2C6C41F3" w14:textId="1EFDAAD4" w:rsidR="0079588E" w:rsidRDefault="0079588E">
      <w:pPr>
        <w:pStyle w:val="CommentText"/>
      </w:pPr>
      <w:r>
        <w:rPr>
          <w:rStyle w:val="CommentReference"/>
        </w:rPr>
        <w:annotationRef/>
      </w:r>
      <w:r>
        <w:t>I agree, but I wonder if making the lines slightly wider, both in the figure and the legend, would help with this. Flagging this for Katya who made the figure (and also the similar figure in the appendix).</w:t>
      </w:r>
    </w:p>
  </w:comment>
  <w:comment w:id="23" w:author="Gabrielle Boisrame" w:date="2019-10-04T16:05:00Z" w:initials="GB">
    <w:p w14:paraId="276D6636" w14:textId="5F171165" w:rsidR="00C60BE2" w:rsidRDefault="00C60BE2">
      <w:pPr>
        <w:pStyle w:val="CommentText"/>
      </w:pPr>
      <w:r>
        <w:rPr>
          <w:rStyle w:val="CommentReference"/>
        </w:rPr>
        <w:annotationRef/>
      </w:r>
      <w:r>
        <w:t>This comment is regarding the idea that ICB had greater encroachment of trees into meadows than SCB did during the fire exclusion period. I’m not sure how we can pursue this idea further without actually verifying the ages of trees at the edges of meadows in both watersheds. I sense a project for a future grad student!</w:t>
      </w:r>
    </w:p>
  </w:comment>
  <w:comment w:id="25" w:author="Jens Stevens" w:date="2019-10-29T10:32:00Z" w:initials="JS">
    <w:p w14:paraId="048F5B17" w14:textId="24206E3E" w:rsidR="0079588E" w:rsidRDefault="0079588E">
      <w:pPr>
        <w:pStyle w:val="CommentText"/>
      </w:pPr>
      <w:r>
        <w:rPr>
          <w:rStyle w:val="CommentReference"/>
        </w:rPr>
        <w:annotationRef/>
      </w:r>
      <w:r>
        <w:t>I agree with this, flagging for Gabrielle.</w:t>
      </w:r>
    </w:p>
  </w:comment>
  <w:comment w:id="26" w:author="Gabrielle Boisrame" w:date="2019-10-04T16:09:00Z" w:initials="GB">
    <w:p w14:paraId="38220B90" w14:textId="68ECF3F3" w:rsidR="00C60BE2" w:rsidRDefault="00C60BE2">
      <w:pPr>
        <w:pStyle w:val="CommentText"/>
      </w:pPr>
      <w:r>
        <w:rPr>
          <w:rStyle w:val="CommentReference"/>
        </w:rPr>
        <w:annotationRef/>
      </w:r>
      <w:r>
        <w:t xml:space="preserve">They are correct, but we’ve already been asked to make the paper shorter so I don’t know if it’s worth going in to this kind of detail. </w:t>
      </w:r>
    </w:p>
  </w:comment>
  <w:comment w:id="27" w:author="Jens Stevens" w:date="2019-10-25T15:02:00Z" w:initials="JS">
    <w:p w14:paraId="7E7A2874" w14:textId="4AA0007B" w:rsidR="008D0A8A" w:rsidRDefault="008D0A8A">
      <w:pPr>
        <w:pStyle w:val="CommentText"/>
      </w:pPr>
      <w:r>
        <w:rPr>
          <w:rStyle w:val="CommentReference"/>
        </w:rPr>
        <w:annotationRef/>
      </w:r>
      <w:r>
        <w:t>Gabrielle do you have the location of this?</w:t>
      </w:r>
    </w:p>
  </w:comment>
  <w:comment w:id="28" w:author="Jens Stevens" w:date="2019-10-29T10:33:00Z" w:initials="JS">
    <w:p w14:paraId="0B321845" w14:textId="0A5153F5" w:rsidR="0079588E" w:rsidRDefault="0079588E">
      <w:pPr>
        <w:pStyle w:val="CommentText"/>
      </w:pPr>
      <w:r>
        <w:rPr>
          <w:rStyle w:val="CommentReference"/>
        </w:rPr>
        <w:annotationRef/>
      </w:r>
      <w:r>
        <w:t>Jens will address</w:t>
      </w:r>
    </w:p>
  </w:comment>
  <w:comment w:id="29" w:author="Jens Stevens" w:date="2019-10-29T10:33:00Z" w:initials="JS">
    <w:p w14:paraId="6D0EA1BD" w14:textId="232157CD" w:rsidR="0079588E" w:rsidRDefault="0079588E">
      <w:pPr>
        <w:pStyle w:val="CommentText"/>
      </w:pPr>
      <w:r>
        <w:rPr>
          <w:rStyle w:val="CommentReference"/>
        </w:rPr>
        <w:annotationRef/>
      </w:r>
      <w:r>
        <w:t>Jens will address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22C6AE" w15:done="0"/>
  <w15:commentEx w15:paraId="027C488C" w15:done="0"/>
  <w15:commentEx w15:paraId="0E48BF11" w15:done="0"/>
  <w15:commentEx w15:paraId="4B953598" w15:done="0"/>
  <w15:commentEx w15:paraId="32DD3C2C" w15:paraIdParent="4B953598" w15:done="0"/>
  <w15:commentEx w15:paraId="7C68A3C5" w15:done="0"/>
  <w15:commentEx w15:paraId="42CA6F41" w15:done="0"/>
  <w15:commentEx w15:paraId="2B8E72F8" w15:done="0"/>
  <w15:commentEx w15:paraId="6C8C4686" w15:done="0"/>
  <w15:commentEx w15:paraId="139E3BE2" w15:done="0"/>
  <w15:commentEx w15:paraId="041E2158" w15:done="0"/>
  <w15:commentEx w15:paraId="0790DCA5" w15:done="0"/>
  <w15:commentEx w15:paraId="7815BF50" w15:done="0"/>
  <w15:commentEx w15:paraId="7A4B8ABC" w15:done="0"/>
  <w15:commentEx w15:paraId="5C046917" w15:done="0"/>
  <w15:commentEx w15:paraId="27187FC8" w15:done="0"/>
  <w15:commentEx w15:paraId="60294E87" w15:done="0"/>
  <w15:commentEx w15:paraId="79D4C3B6" w15:done="0"/>
  <w15:commentEx w15:paraId="54720C91" w15:paraIdParent="79D4C3B6" w15:done="0"/>
  <w15:commentEx w15:paraId="7DE3A7CA" w15:done="0"/>
  <w15:commentEx w15:paraId="49A5FDC5" w15:paraIdParent="7DE3A7CA" w15:done="0"/>
  <w15:commentEx w15:paraId="41E74B2B" w15:done="0"/>
  <w15:commentEx w15:paraId="2C6C41F3" w15:paraIdParent="41E74B2B" w15:done="0"/>
  <w15:commentEx w15:paraId="276D6636" w15:done="0"/>
  <w15:commentEx w15:paraId="048F5B17" w15:done="0"/>
  <w15:commentEx w15:paraId="38220B90" w15:done="0"/>
  <w15:commentEx w15:paraId="7E7A2874" w15:done="0"/>
  <w15:commentEx w15:paraId="0B321845" w15:done="0"/>
  <w15:commentEx w15:paraId="6D0EA1B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F3D96" w14:textId="77777777" w:rsidR="00A21170" w:rsidRDefault="00A21170" w:rsidP="00B8190D">
      <w:pPr>
        <w:spacing w:after="0" w:line="240" w:lineRule="auto"/>
      </w:pPr>
      <w:r>
        <w:separator/>
      </w:r>
    </w:p>
  </w:endnote>
  <w:endnote w:type="continuationSeparator" w:id="0">
    <w:p w14:paraId="68D6DC98" w14:textId="77777777" w:rsidR="00A21170" w:rsidRDefault="00A21170"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0000000000000000000"/>
    <w:charset w:val="00"/>
    <w:family w:val="roman"/>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07E9A" w14:textId="77777777" w:rsidR="00A21170" w:rsidRDefault="00A21170" w:rsidP="00B8190D">
      <w:pPr>
        <w:spacing w:after="0" w:line="240" w:lineRule="auto"/>
      </w:pPr>
      <w:r>
        <w:separator/>
      </w:r>
    </w:p>
  </w:footnote>
  <w:footnote w:type="continuationSeparator" w:id="0">
    <w:p w14:paraId="391D6799" w14:textId="77777777" w:rsidR="00A21170" w:rsidRDefault="00A21170" w:rsidP="00B8190D">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0110D4"/>
    <w:rsid w:val="000941A3"/>
    <w:rsid w:val="001D23DB"/>
    <w:rsid w:val="001F3C99"/>
    <w:rsid w:val="0020667F"/>
    <w:rsid w:val="00380D90"/>
    <w:rsid w:val="005078C5"/>
    <w:rsid w:val="00547DCC"/>
    <w:rsid w:val="005B4458"/>
    <w:rsid w:val="005D55AB"/>
    <w:rsid w:val="0062539B"/>
    <w:rsid w:val="00644DD2"/>
    <w:rsid w:val="00721451"/>
    <w:rsid w:val="0079588E"/>
    <w:rsid w:val="007A3BD3"/>
    <w:rsid w:val="007C2CC7"/>
    <w:rsid w:val="008544DC"/>
    <w:rsid w:val="008D0A8A"/>
    <w:rsid w:val="008F2555"/>
    <w:rsid w:val="009118B0"/>
    <w:rsid w:val="00922501"/>
    <w:rsid w:val="00950417"/>
    <w:rsid w:val="00983F78"/>
    <w:rsid w:val="009B303E"/>
    <w:rsid w:val="009C46C4"/>
    <w:rsid w:val="00A21170"/>
    <w:rsid w:val="00A53B32"/>
    <w:rsid w:val="00A8577F"/>
    <w:rsid w:val="00AE5849"/>
    <w:rsid w:val="00B8190D"/>
    <w:rsid w:val="00C153D1"/>
    <w:rsid w:val="00C46D23"/>
    <w:rsid w:val="00C60BE2"/>
    <w:rsid w:val="00C83CBD"/>
    <w:rsid w:val="00C842BA"/>
    <w:rsid w:val="00CA2D46"/>
    <w:rsid w:val="00CA6730"/>
    <w:rsid w:val="00D11E5A"/>
    <w:rsid w:val="00E462A1"/>
    <w:rsid w:val="00EA2C42"/>
    <w:rsid w:val="00EF42CA"/>
    <w:rsid w:val="00F20964"/>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4506</Words>
  <Characters>25687</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Jens Stevens</cp:lastModifiedBy>
  <cp:revision>14</cp:revision>
  <dcterms:created xsi:type="dcterms:W3CDTF">2019-10-03T22:47:00Z</dcterms:created>
  <dcterms:modified xsi:type="dcterms:W3CDTF">2019-10-30T03:37:00Z</dcterms:modified>
</cp:coreProperties>
</file>