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50" w:rsidRPr="00C8688A" w:rsidRDefault="000F4BA2">
      <w:pPr>
        <w:rPr>
          <w:lang w:val="en-US"/>
        </w:rPr>
      </w:pPr>
      <w:r w:rsidRPr="00C8688A">
        <w:rPr>
          <w:lang w:val="en-US"/>
        </w:rPr>
        <w:t>Three level models</w:t>
      </w:r>
      <w:r w:rsidR="00C8688A" w:rsidRPr="00C8688A">
        <w:rPr>
          <w:lang w:val="en-US"/>
        </w:rPr>
        <w:t xml:space="preserve"> for c</w:t>
      </w:r>
      <w:r w:rsidR="00C8688A">
        <w:rPr>
          <w:lang w:val="en-US"/>
        </w:rPr>
        <w:t>ontinuous and dichotomous outcomes</w:t>
      </w:r>
    </w:p>
    <w:p w:rsidR="00BB14EB" w:rsidRDefault="00C8688A">
      <w:pPr>
        <w:rPr>
          <w:lang w:val="en-US"/>
        </w:rPr>
      </w:pPr>
      <w:r w:rsidRPr="00C8688A">
        <w:rPr>
          <w:lang w:val="en-US"/>
        </w:rPr>
        <w:t xml:space="preserve">SPSS </w:t>
      </w:r>
      <w:r>
        <w:rPr>
          <w:lang w:val="en-US"/>
        </w:rPr>
        <w:t xml:space="preserve">syntax </w:t>
      </w:r>
      <w:r w:rsidR="00C20F05">
        <w:rPr>
          <w:lang w:val="en-US"/>
        </w:rPr>
        <w:t>gives a few examples</w:t>
      </w:r>
      <w:r w:rsidR="005C3169">
        <w:rPr>
          <w:lang w:val="en-US"/>
        </w:rPr>
        <w:t>.</w:t>
      </w:r>
    </w:p>
    <w:p w:rsidR="005C3169" w:rsidRPr="00C8688A" w:rsidRDefault="005C3169">
      <w:pPr>
        <w:rPr>
          <w:lang w:val="en-US"/>
        </w:rPr>
      </w:pPr>
      <w:r>
        <w:rPr>
          <w:lang w:val="en-US"/>
        </w:rPr>
        <w:t xml:space="preserve">three level model </w:t>
      </w:r>
      <w:r w:rsidRPr="00C8688A">
        <w:rPr>
          <w:lang w:val="en-US"/>
        </w:rPr>
        <w:t>for continuo</w:t>
      </w:r>
      <w:r>
        <w:rPr>
          <w:lang w:val="en-US"/>
        </w:rPr>
        <w:t>us outcome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GENLINMIXED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/DATA_STRUCTURE SUBJECTS=school*classroom*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student_id</w:t>
      </w:r>
      <w:proofErr w:type="spellEnd"/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/FIELDS TARGET=posttest TRIALS=NONE OFFSET=NONE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/TARGET_OPTIONS DISTRIBUTION=NORMAL LINK=IDENTITY</w:t>
      </w:r>
    </w:p>
    <w:p w:rsid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/FIXED EFFECTS=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school_setting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school_type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teaching_method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n_student</w:t>
      </w:r>
      <w:proofErr w:type="spellEnd"/>
      <w:r>
        <w:rPr>
          <w:rFonts w:ascii="BookMaster" w:hAnsi="BookMaster" w:cs="BookMaster"/>
          <w:sz w:val="24"/>
          <w:szCs w:val="24"/>
          <w:lang w:val="en-US"/>
        </w:rPr>
        <w:t xml:space="preserve"> 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gender lunch pretest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USE_INTERCEPT=TRUE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/RANDOM USE_INTERCEPT=TRUE SUBJECTS=school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COVARIANCE_TYPE=VARIANCE_COMPONENTS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/RANDOM USE_INTERCEPT=TRUE SUBJECTS=school*classroom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COVARIANCE_TYPE=VARIANCE_COMPONENTS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/BUILD_OPTIONS TARGET_CATEGORY_ORDER=ASCENDING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INPUTS_CATEGORY_ORDER=ASCENDING MAX_ITERATIONS=100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CONFIDENCE_LEVEL=95 DF_METHOD=RESIDUAL COVB=MODEL</w:t>
      </w:r>
    </w:p>
    <w:p w:rsidR="00BB14EB" w:rsidRPr="00C8688A" w:rsidRDefault="00C8688A" w:rsidP="00C8688A">
      <w:pPr>
        <w:rPr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/EMMEANS_OPTIONS SCALE=ORIGINAL PADJUST=LSD.</w:t>
      </w:r>
    </w:p>
    <w:p w:rsidR="000F4BA2" w:rsidRDefault="000F4BA2">
      <w:pPr>
        <w:rPr>
          <w:lang w:val="en-US"/>
        </w:rPr>
      </w:pPr>
    </w:p>
    <w:p w:rsidR="00C8688A" w:rsidRPr="00BB14EB" w:rsidRDefault="00C8688A">
      <w:pPr>
        <w:rPr>
          <w:lang w:val="en-US"/>
        </w:rPr>
      </w:pPr>
      <w:r>
        <w:rPr>
          <w:noProof/>
        </w:rPr>
        <w:drawing>
          <wp:inline distT="0" distB="0" distL="0" distR="0" wp14:anchorId="244C40DF" wp14:editId="7C39E9F8">
            <wp:extent cx="5760720" cy="20783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A2" w:rsidRDefault="000F4BA2">
      <w:pPr>
        <w:rPr>
          <w:lang w:val="en-US"/>
        </w:rPr>
      </w:pPr>
    </w:p>
    <w:p w:rsidR="00C8688A" w:rsidRDefault="00C8688A">
      <w:pPr>
        <w:rPr>
          <w:lang w:val="en-US"/>
        </w:rPr>
      </w:pPr>
      <w:r>
        <w:rPr>
          <w:lang w:val="en-US"/>
        </w:rPr>
        <w:t>Also, the manual shows a logistic regression example: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GENLINMIXED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/FIELDS TARGET=default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/TARGET_OPTIONS DISTRIBUTION=BINOMIAL LINK=LOGIT</w:t>
      </w:r>
    </w:p>
    <w:p w:rsidR="00C8688A" w:rsidRDefault="00C8688A" w:rsidP="00C8688A">
      <w:pPr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 xml:space="preserve">/FIXED EFFECTS=age ed employ address income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debtinc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creddebt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othdebt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>.</w:t>
      </w:r>
    </w:p>
    <w:p w:rsidR="00C8688A" w:rsidRPr="00C8688A" w:rsidRDefault="00C8688A" w:rsidP="00C8688A">
      <w:pPr>
        <w:rPr>
          <w:rFonts w:ascii="BookMaster" w:hAnsi="BookMaster" w:cs="BookMaster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BEB615" wp14:editId="0DDDE784">
            <wp:extent cx="5760720" cy="61531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8A" w:rsidRDefault="00C8688A">
      <w:pPr>
        <w:rPr>
          <w:rFonts w:ascii="BookMaster" w:hAnsi="BookMaster" w:cs="BookMaster"/>
          <w:sz w:val="28"/>
          <w:szCs w:val="28"/>
        </w:rPr>
      </w:pPr>
      <w:proofErr w:type="spellStart"/>
      <w:r>
        <w:rPr>
          <w:rFonts w:ascii="BookMaster" w:hAnsi="BookMaster" w:cs="BookMaster"/>
          <w:sz w:val="28"/>
          <w:szCs w:val="28"/>
        </w:rPr>
        <w:t>Combining</w:t>
      </w:r>
      <w:proofErr w:type="spellEnd"/>
      <w:r>
        <w:rPr>
          <w:rFonts w:ascii="BookMaster" w:hAnsi="BookMaster" w:cs="BookMaster"/>
          <w:sz w:val="28"/>
          <w:szCs w:val="28"/>
        </w:rPr>
        <w:t xml:space="preserve"> these </w:t>
      </w:r>
      <w:proofErr w:type="spellStart"/>
      <w:r>
        <w:rPr>
          <w:rFonts w:ascii="BookMaster" w:hAnsi="BookMaster" w:cs="BookMaster"/>
          <w:sz w:val="28"/>
          <w:szCs w:val="28"/>
        </w:rPr>
        <w:t>gives</w:t>
      </w:r>
      <w:proofErr w:type="spellEnd"/>
      <w:r>
        <w:rPr>
          <w:rFonts w:ascii="BookMaster" w:hAnsi="BookMaster" w:cs="BookMaster"/>
          <w:sz w:val="28"/>
          <w:szCs w:val="28"/>
        </w:rPr>
        <w:t>:</w:t>
      </w:r>
      <w:bookmarkStart w:id="0" w:name="_GoBack"/>
      <w:bookmarkEnd w:id="0"/>
      <w:r>
        <w:rPr>
          <w:rFonts w:ascii="BookMaster" w:hAnsi="BookMaster" w:cs="BookMaster"/>
          <w:sz w:val="28"/>
          <w:szCs w:val="28"/>
        </w:rPr>
        <w:br w:type="page"/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lastRenderedPageBreak/>
        <w:t>GENLINMIXED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/DATA_STRUCTURE SUBJECTS=school*classroom*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student_id</w:t>
      </w:r>
      <w:proofErr w:type="spellEnd"/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/FIELDS TARGET=</w:t>
      </w:r>
      <w:r>
        <w:rPr>
          <w:rFonts w:ascii="BookMaster" w:hAnsi="BookMaster" w:cs="BookMaster"/>
          <w:sz w:val="24"/>
          <w:szCs w:val="24"/>
          <w:lang w:val="en-US"/>
        </w:rPr>
        <w:t>response</w:t>
      </w:r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/TARGET_OPTIONS DISTRIBUTION=</w:t>
      </w:r>
      <w:r>
        <w:rPr>
          <w:rFonts w:ascii="BookMaster" w:hAnsi="BookMaster" w:cs="BookMaster"/>
          <w:sz w:val="24"/>
          <w:szCs w:val="24"/>
          <w:lang w:val="en-US"/>
        </w:rPr>
        <w:t>BINOMIAL</w:t>
      </w:r>
      <w:r w:rsidRPr="00C8688A">
        <w:rPr>
          <w:rFonts w:ascii="BookMaster" w:hAnsi="BookMaster" w:cs="BookMaster"/>
          <w:sz w:val="24"/>
          <w:szCs w:val="24"/>
          <w:lang w:val="en-US"/>
        </w:rPr>
        <w:t xml:space="preserve"> LINK=</w:t>
      </w:r>
      <w:r>
        <w:rPr>
          <w:rFonts w:ascii="BookMaster" w:hAnsi="BookMaster" w:cs="BookMaster"/>
          <w:sz w:val="24"/>
          <w:szCs w:val="24"/>
          <w:lang w:val="en-US"/>
        </w:rPr>
        <w:t>LOGIT</w:t>
      </w:r>
    </w:p>
    <w:p w:rsid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/FIXED EFFECTS=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school_setting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school_type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teaching_method</w:t>
      </w:r>
      <w:proofErr w:type="spellEnd"/>
      <w:r w:rsidRPr="00C8688A">
        <w:rPr>
          <w:rFonts w:ascii="BookMaster" w:hAnsi="BookMaster" w:cs="BookMaster"/>
          <w:sz w:val="24"/>
          <w:szCs w:val="24"/>
          <w:lang w:val="en-US"/>
        </w:rPr>
        <w:t xml:space="preserve"> </w:t>
      </w:r>
      <w:proofErr w:type="spellStart"/>
      <w:r w:rsidRPr="00C8688A">
        <w:rPr>
          <w:rFonts w:ascii="BookMaster" w:hAnsi="BookMaster" w:cs="BookMaster"/>
          <w:sz w:val="24"/>
          <w:szCs w:val="24"/>
          <w:lang w:val="en-US"/>
        </w:rPr>
        <w:t>n_student</w:t>
      </w:r>
      <w:proofErr w:type="spellEnd"/>
      <w:r>
        <w:rPr>
          <w:rFonts w:ascii="BookMaster" w:hAnsi="BookMaster" w:cs="BookMaster"/>
          <w:sz w:val="24"/>
          <w:szCs w:val="24"/>
          <w:lang w:val="en-US"/>
        </w:rPr>
        <w:t xml:space="preserve"> 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gender lunch pretest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USE_INTERCEPT=TRUE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/RANDOM USE_INTERCEPT=TRUE SUBJECTS=school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COVARIANCE_TYPE=VARIANCE_COMPONENTS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/RANDOM USE_INTERCEPT=TRUE SUBJECTS=school*classroom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COVARIANCE_TYPE=VARIANCE_COMPONENTS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/BUILD_OPTIONS TARGET_CATEGORY_ORDER=ASCENDING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INPUTS_CATEGORY_ORDER=ASCENDING MAX_ITERATIONS=100</w:t>
      </w:r>
    </w:p>
    <w:p w:rsidR="00C8688A" w:rsidRPr="00C8688A" w:rsidRDefault="00C8688A" w:rsidP="00C8688A">
      <w:p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CONFIDENCE_LEVEL=95 DF_METHOD=RESIDUAL COVB=MODEL</w:t>
      </w:r>
    </w:p>
    <w:p w:rsidR="00C8688A" w:rsidRPr="00C8688A" w:rsidRDefault="00C8688A" w:rsidP="00C8688A">
      <w:pPr>
        <w:rPr>
          <w:sz w:val="24"/>
          <w:szCs w:val="24"/>
          <w:lang w:val="en-US"/>
        </w:rPr>
      </w:pPr>
      <w:r w:rsidRPr="00C8688A">
        <w:rPr>
          <w:rFonts w:ascii="BookMaster" w:hAnsi="BookMaster" w:cs="BookMaster"/>
          <w:sz w:val="24"/>
          <w:szCs w:val="24"/>
          <w:lang w:val="en-US"/>
        </w:rPr>
        <w:t>/EMMEANS_OPTIONS SCALE=ORIGINAL PADJUST=LSD.</w:t>
      </w:r>
    </w:p>
    <w:p w:rsidR="00075B37" w:rsidRPr="00075B37" w:rsidRDefault="00075B37" w:rsidP="00C8688A">
      <w:pPr>
        <w:rPr>
          <w:rFonts w:ascii="BookMaster" w:hAnsi="BookMaster" w:cs="BookMaster"/>
          <w:sz w:val="28"/>
          <w:szCs w:val="28"/>
          <w:lang w:val="en-US"/>
        </w:rPr>
      </w:pPr>
    </w:p>
    <w:p w:rsidR="00075B37" w:rsidRDefault="00075B37" w:rsidP="00C8688A">
      <w:pPr>
        <w:rPr>
          <w:rFonts w:cs="BookMaster"/>
          <w:sz w:val="24"/>
          <w:szCs w:val="24"/>
          <w:lang w:val="en-US"/>
        </w:rPr>
      </w:pPr>
      <w:r>
        <w:rPr>
          <w:rFonts w:cs="BookMaster"/>
          <w:sz w:val="24"/>
          <w:szCs w:val="24"/>
          <w:lang w:val="en-US"/>
        </w:rPr>
        <w:t>Note:</w:t>
      </w:r>
    </w:p>
    <w:p w:rsidR="00075B37" w:rsidRPr="00075B37" w:rsidRDefault="00075B37" w:rsidP="00075B37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 w:rsidRPr="00075B37">
        <w:rPr>
          <w:rFonts w:cs="BookMaster"/>
          <w:sz w:val="24"/>
          <w:szCs w:val="24"/>
          <w:lang w:val="en-US"/>
        </w:rPr>
        <w:t xml:space="preserve">As the /DATA_STRUCTURE SUBJECT= … gives the independent ‘subjects’ I can also guess that it has to be: </w:t>
      </w:r>
      <w:r w:rsidRPr="00075B37">
        <w:rPr>
          <w:rFonts w:ascii="BookMaster" w:hAnsi="BookMaster" w:cs="BookMaster"/>
          <w:sz w:val="24"/>
          <w:szCs w:val="24"/>
          <w:lang w:val="en-US"/>
        </w:rPr>
        <w:t>/DATA_STRUCTURE SUBJECTS=school*classroom</w:t>
      </w:r>
      <w:r>
        <w:rPr>
          <w:rFonts w:ascii="BookMaster" w:hAnsi="BookMaster" w:cs="BookMaster"/>
          <w:sz w:val="24"/>
          <w:szCs w:val="24"/>
          <w:lang w:val="en-US"/>
        </w:rPr>
        <w:t xml:space="preserve">  </w:t>
      </w:r>
      <w:r>
        <w:rPr>
          <w:rFonts w:ascii="BookMaster" w:hAnsi="BookMaster" w:cs="BookMaster"/>
          <w:sz w:val="24"/>
          <w:szCs w:val="24"/>
          <w:lang w:val="en-US"/>
        </w:rPr>
        <w:br/>
      </w:r>
      <w:r w:rsidRPr="00075B37">
        <w:rPr>
          <w:rFonts w:ascii="BookMaster" w:hAnsi="BookMaster" w:cs="BookMaster"/>
          <w:sz w:val="24"/>
          <w:szCs w:val="24"/>
          <w:lang w:val="en-US"/>
        </w:rPr>
        <w:t>As the student level is handled by the binary response.</w:t>
      </w:r>
    </w:p>
    <w:p w:rsidR="00075B37" w:rsidRPr="00075B37" w:rsidRDefault="00075B37" w:rsidP="00075B37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ster" w:hAnsi="BookMaster" w:cs="BookMaster"/>
          <w:sz w:val="24"/>
          <w:szCs w:val="24"/>
          <w:lang w:val="en-US"/>
        </w:rPr>
      </w:pPr>
      <w:r>
        <w:rPr>
          <w:rFonts w:ascii="BookMaster" w:hAnsi="BookMaster" w:cs="BookMaster"/>
          <w:sz w:val="24"/>
          <w:szCs w:val="24"/>
          <w:lang w:val="en-US"/>
        </w:rPr>
        <w:t>Two random effects are specified: for school and for classroom within school. The latter is denoted by school*classroom.</w:t>
      </w:r>
    </w:p>
    <w:p w:rsidR="00075B37" w:rsidRPr="00075B37" w:rsidRDefault="00075B37" w:rsidP="00C8688A">
      <w:pPr>
        <w:rPr>
          <w:rFonts w:cs="BookMaster"/>
          <w:sz w:val="24"/>
          <w:szCs w:val="24"/>
          <w:lang w:val="en-US"/>
        </w:rPr>
      </w:pPr>
    </w:p>
    <w:p w:rsidR="00C8688A" w:rsidRPr="00C8688A" w:rsidRDefault="00C8688A" w:rsidP="00C8688A">
      <w:pPr>
        <w:rPr>
          <w:sz w:val="28"/>
          <w:szCs w:val="28"/>
          <w:lang w:val="en-US"/>
        </w:rPr>
      </w:pPr>
    </w:p>
    <w:sectPr w:rsidR="00C8688A" w:rsidRPr="00C8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st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0CD7"/>
    <w:multiLevelType w:val="hybridMultilevel"/>
    <w:tmpl w:val="45B0FB32"/>
    <w:lvl w:ilvl="0" w:tplc="1592D216">
      <w:numFmt w:val="bullet"/>
      <w:lvlText w:val=""/>
      <w:lvlJc w:val="left"/>
      <w:pPr>
        <w:ind w:left="720" w:hanging="360"/>
      </w:pPr>
      <w:rPr>
        <w:rFonts w:ascii="Symbol" w:eastAsiaTheme="minorHAnsi" w:hAnsi="Symbol" w:cs="BookMaster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A2"/>
    <w:rsid w:val="00075B37"/>
    <w:rsid w:val="000F4BA2"/>
    <w:rsid w:val="00476950"/>
    <w:rsid w:val="005C3169"/>
    <w:rsid w:val="00BB14EB"/>
    <w:rsid w:val="00C20F05"/>
    <w:rsid w:val="00C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B385"/>
  <w15:chartTrackingRefBased/>
  <w15:docId w15:val="{AC6A6FBE-FE0C-4A59-B327-CA1A7594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Teerenstra, Steven</cp:lastModifiedBy>
  <cp:revision>3</cp:revision>
  <dcterms:created xsi:type="dcterms:W3CDTF">2022-01-31T08:31:00Z</dcterms:created>
  <dcterms:modified xsi:type="dcterms:W3CDTF">2022-01-31T09:06:00Z</dcterms:modified>
</cp:coreProperties>
</file>