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D54A" w14:textId="77777777" w:rsidR="00A57F94" w:rsidRDefault="00000000">
      <w:pPr>
        <w:spacing w:after="20"/>
        <w:jc w:val="center"/>
      </w:pPr>
      <w:r>
        <w:rPr>
          <w:b/>
          <w:color w:val="1F4E79"/>
          <w:sz w:val="35"/>
        </w:rPr>
        <w:t>STEPHEN THIBAULT</w:t>
      </w:r>
    </w:p>
    <w:p w14:paraId="243869B3" w14:textId="77777777" w:rsidR="00A57F94" w:rsidRDefault="00000000">
      <w:pPr>
        <w:pBdr>
          <w:bottom w:val="single" w:sz="7" w:space="4" w:color="A6A6A6"/>
        </w:pBdr>
        <w:spacing w:after="100"/>
        <w:jc w:val="center"/>
      </w:pPr>
      <w:r>
        <w:rPr>
          <w:color w:val="5A5A5A"/>
        </w:rPr>
        <w:t>Portland, ME | (949) 463-1612 | Steve@stevethibault.com | www.SteveThibault.com</w:t>
      </w:r>
    </w:p>
    <w:p w14:paraId="233BCE92" w14:textId="77777777" w:rsidR="00A57F94" w:rsidRDefault="00000000">
      <w:pPr>
        <w:spacing w:after="160"/>
      </w:pPr>
      <w:r>
        <w:rPr>
          <w:b/>
          <w:color w:val="1E1E1E"/>
          <w:sz w:val="21"/>
        </w:rPr>
        <w:t>Dear Hiring Team,</w:t>
      </w:r>
    </w:p>
    <w:p w14:paraId="48708903" w14:textId="44A3851F" w:rsidR="00A57F94" w:rsidRDefault="00000000">
      <w:pPr>
        <w:spacing w:after="160" w:line="259" w:lineRule="auto"/>
      </w:pPr>
      <w:r>
        <w:rPr>
          <w:color w:val="1E1E1E"/>
          <w:sz w:val="20"/>
        </w:rPr>
        <w:t>My background combines client consulting, technical troubleshooting, process analysis, system support, and cross-functional project coordination</w:t>
      </w:r>
      <w:r w:rsidR="00520968">
        <w:rPr>
          <w:color w:val="1E1E1E"/>
          <w:sz w:val="20"/>
        </w:rPr>
        <w:t xml:space="preserve"> </w:t>
      </w:r>
      <w:r>
        <w:rPr>
          <w:color w:val="1E1E1E"/>
          <w:sz w:val="20"/>
        </w:rPr>
        <w:t>experience that would transfer well to helping utility clients implement and optimize Cayenta CIS solutions.</w:t>
      </w:r>
    </w:p>
    <w:p w14:paraId="204506FE" w14:textId="77777777" w:rsidR="00A57F94" w:rsidRDefault="00000000">
      <w:pPr>
        <w:spacing w:after="160" w:line="259" w:lineRule="auto"/>
      </w:pPr>
      <w:r>
        <w:rPr>
          <w:color w:val="1E1E1E"/>
          <w:sz w:val="20"/>
        </w:rPr>
        <w:t>At eBay, I coached and consulted with high-volume commercial sellers, helping them use platform tools, improve listing visibility, strengthen fulfillment and advertising strategies, and increase sales. I also troubleshot listing, account-health, platform, and policy issues, coordinating with operations, support, and policy teams to resolve problems and turn performance data into clear action plans.</w:t>
      </w:r>
    </w:p>
    <w:p w14:paraId="1329FC04" w14:textId="77777777" w:rsidR="00A57F94" w:rsidRDefault="00000000">
      <w:pPr>
        <w:spacing w:after="160" w:line="259" w:lineRule="auto"/>
      </w:pPr>
      <w:r>
        <w:rPr>
          <w:color w:val="1E1E1E"/>
          <w:sz w:val="20"/>
        </w:rPr>
        <w:t>My technical foundation includes several years at SoTel Systems working with SIP/IP phone systems, IP cameras, NVRs, networked hardware, project scoping, and technical troubleshooting while managing complex eCommerce systems. I also have commercial AV experience building equipment racks and supporting IP-based conference rooms. In my current healthcare operations role, I gather requirements, analyze workflows, troubleshoot systems and data, create documentation, and build automated tools that have reduced repetitive administrative work by more than 50%.</w:t>
      </w:r>
    </w:p>
    <w:p w14:paraId="4CB5F2B4" w14:textId="77777777" w:rsidR="00A57F94" w:rsidRDefault="00000000">
      <w:pPr>
        <w:spacing w:after="160" w:line="259" w:lineRule="auto"/>
      </w:pPr>
      <w:r>
        <w:rPr>
          <w:color w:val="1E1E1E"/>
          <w:sz w:val="20"/>
        </w:rPr>
        <w:t>I would bring Cayenta a client-coaching approach, strong technical curiosity, and the ability to translate business needs into practical system and process improvements. I am comfortable learning complex applications, training users, identifying root causes, and working effectively with both business and technical teams.</w:t>
      </w:r>
    </w:p>
    <w:p w14:paraId="7B2CC7A4" w14:textId="77777777" w:rsidR="00A57F94" w:rsidRDefault="00000000">
      <w:pPr>
        <w:spacing w:before="80"/>
      </w:pPr>
      <w:r>
        <w:rPr>
          <w:color w:val="1E1E1E"/>
          <w:sz w:val="20"/>
        </w:rPr>
        <w:t>Sincerely,</w:t>
      </w:r>
    </w:p>
    <w:p w14:paraId="7FF3E020" w14:textId="77777777" w:rsidR="00A57F94" w:rsidRDefault="00000000">
      <w:pPr>
        <w:rPr>
          <w:b/>
          <w:color w:val="1E1E1E"/>
          <w:sz w:val="21"/>
        </w:rPr>
      </w:pPr>
      <w:r>
        <w:rPr>
          <w:b/>
          <w:color w:val="1E1E1E"/>
          <w:sz w:val="21"/>
        </w:rPr>
        <w:t>Stephen Thibault</w:t>
      </w:r>
    </w:p>
    <w:p w14:paraId="5F286627" w14:textId="5DC3275D" w:rsidR="00520968" w:rsidRDefault="00520968">
      <w:hyperlink r:id="rId6" w:history="1">
        <w:r w:rsidRPr="00543E1B">
          <w:rPr>
            <w:rStyle w:val="Hyperlink"/>
          </w:rPr>
          <w:t>https://www.linkedin.com/in/stephenthibault/</w:t>
        </w:r>
      </w:hyperlink>
    </w:p>
    <w:p w14:paraId="51981F2F" w14:textId="549ECE32" w:rsidR="00520968" w:rsidRDefault="00520968">
      <w:hyperlink r:id="rId7" w:history="1">
        <w:r w:rsidRPr="00543E1B">
          <w:rPr>
            <w:rStyle w:val="Hyperlink"/>
          </w:rPr>
          <w:t>https://stevethibault.com/projects</w:t>
        </w:r>
      </w:hyperlink>
    </w:p>
    <w:p w14:paraId="34BEC806" w14:textId="77777777" w:rsidR="00520968" w:rsidRDefault="00520968"/>
    <w:sectPr w:rsidR="00520968" w:rsidSect="00034616">
      <w:pgSz w:w="12240" w:h="15840"/>
      <w:pgMar w:top="1037" w:right="1123" w:bottom="1037" w:left="112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84197">
    <w:abstractNumId w:val="8"/>
  </w:num>
  <w:num w:numId="2" w16cid:durableId="144931914">
    <w:abstractNumId w:val="6"/>
  </w:num>
  <w:num w:numId="3" w16cid:durableId="153842752">
    <w:abstractNumId w:val="5"/>
  </w:num>
  <w:num w:numId="4" w16cid:durableId="1582838147">
    <w:abstractNumId w:val="4"/>
  </w:num>
  <w:num w:numId="5" w16cid:durableId="1283268469">
    <w:abstractNumId w:val="7"/>
  </w:num>
  <w:num w:numId="6" w16cid:durableId="1901017022">
    <w:abstractNumId w:val="3"/>
  </w:num>
  <w:num w:numId="7" w16cid:durableId="32191125">
    <w:abstractNumId w:val="2"/>
  </w:num>
  <w:num w:numId="8" w16cid:durableId="307436977">
    <w:abstractNumId w:val="1"/>
  </w:num>
  <w:num w:numId="9" w16cid:durableId="1019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968"/>
    <w:rsid w:val="00841FD0"/>
    <w:rsid w:val="00A57F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186B8"/>
  <w14:defaultImageDpi w14:val="300"/>
  <w15:docId w15:val="{DCCEBC12-96F2-4B8B-8610-E51D1F0C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0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evethibault.com/projec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tephenthibaul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1630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Thibault</cp:lastModifiedBy>
  <cp:revision>2</cp:revision>
  <dcterms:created xsi:type="dcterms:W3CDTF">2026-07-18T16:50:00Z</dcterms:created>
  <dcterms:modified xsi:type="dcterms:W3CDTF">2026-07-18T16:50:00Z</dcterms:modified>
  <cp:category/>
</cp:coreProperties>
</file>