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7207A" w14:textId="26570E1C" w:rsidR="00C05C3D" w:rsidRDefault="00BB7221" w:rsidP="00201926">
      <w:pPr>
        <w:spacing w:after="0"/>
      </w:pPr>
      <w:r>
        <w:t>The Tidy Tuesday folks decided to make this week’s topic a little spicier than usual</w:t>
      </w:r>
      <w:r w:rsidR="00077D4E">
        <w:t xml:space="preserve">: </w:t>
      </w:r>
      <w:r>
        <w:t xml:space="preserve">National Science Foundation </w:t>
      </w:r>
      <w:r w:rsidR="00077D4E">
        <w:t>g</w:t>
      </w:r>
      <w:r>
        <w:t xml:space="preserve">rant </w:t>
      </w:r>
      <w:r w:rsidR="00077D4E">
        <w:t>t</w:t>
      </w:r>
      <w:r>
        <w:t>erminations under the current administration.</w:t>
      </w:r>
      <w:r w:rsidR="00077D4E">
        <w:t xml:space="preserve"> Over 1,000 grants were terminated at the end of April, impact</w:t>
      </w:r>
      <w:r w:rsidR="00201926">
        <w:t>ing</w:t>
      </w:r>
      <w:r w:rsidR="00077D4E">
        <w:t xml:space="preserve"> researchers and universities</w:t>
      </w:r>
      <w:r w:rsidR="00201926">
        <w:t xml:space="preserve"> across the country.</w:t>
      </w:r>
    </w:p>
    <w:p w14:paraId="388C640B" w14:textId="77777777" w:rsidR="00201926" w:rsidRDefault="00201926" w:rsidP="00201926">
      <w:pPr>
        <w:spacing w:after="0"/>
      </w:pPr>
    </w:p>
    <w:p w14:paraId="79E112FD" w14:textId="0B543546" w:rsidR="00BB7221" w:rsidRDefault="00201926" w:rsidP="00201926">
      <w:pPr>
        <w:spacing w:after="0"/>
      </w:pPr>
      <w:r>
        <w:t>[</w:t>
      </w:r>
      <w:r w:rsidRPr="00201926">
        <w:rPr>
          <w:rFonts w:ascii="Apple Color Emoji" w:hAnsi="Apple Color Emoji" w:cs="Apple Color Emoji"/>
        </w:rPr>
        <w:t>⚠️</w:t>
      </w:r>
      <w:r w:rsidRPr="00201926">
        <w:t xml:space="preserve"> This post isn’t </w:t>
      </w:r>
      <w:r>
        <w:t>meant to be political</w:t>
      </w:r>
      <w:r w:rsidRPr="00201926">
        <w:t>—just a data science student practicing coding and visualization skills.</w:t>
      </w:r>
      <w:r>
        <w:t>]</w:t>
      </w:r>
    </w:p>
    <w:p w14:paraId="3F67BE42" w14:textId="77777777" w:rsidR="00201926" w:rsidRDefault="00201926" w:rsidP="00201926">
      <w:pPr>
        <w:spacing w:after="0"/>
      </w:pPr>
    </w:p>
    <w:p w14:paraId="21AF2432" w14:textId="0E22EC0C" w:rsidR="00201926" w:rsidRDefault="00201926" w:rsidP="00201926">
      <w:pPr>
        <w:spacing w:after="0"/>
      </w:pPr>
      <w:r w:rsidRPr="00201926">
        <w:t>Given President Trump’s reputation for retaliating against political rivals, I was curious</w:t>
      </w:r>
      <w:r>
        <w:t xml:space="preserve"> if </w:t>
      </w:r>
      <w:r w:rsidRPr="00201926">
        <w:t>grants</w:t>
      </w:r>
      <w:r w:rsidR="003955AE">
        <w:t xml:space="preserve"> were</w:t>
      </w:r>
      <w:r w:rsidRPr="00201926">
        <w:t xml:space="preserve"> terminated at a higher rate in blue states?</w:t>
      </w:r>
    </w:p>
    <w:p w14:paraId="739601D6" w14:textId="77777777" w:rsidR="00201926" w:rsidRDefault="00201926" w:rsidP="00201926">
      <w:pPr>
        <w:spacing w:after="0"/>
      </w:pPr>
    </w:p>
    <w:p w14:paraId="4D76B497" w14:textId="09FABFA0" w:rsidR="00201926" w:rsidRDefault="00201926" w:rsidP="00201926">
      <w:pPr>
        <w:spacing w:after="0"/>
      </w:pPr>
      <w:r>
        <w:t>To explore this, I calculated the percentage of grants terminated in each state and flagged states as “over-indexing” or “under-indexing” relative to the national average.</w:t>
      </w:r>
    </w:p>
    <w:p w14:paraId="699FCB66" w14:textId="77777777" w:rsidR="00201926" w:rsidRDefault="00201926" w:rsidP="00201926">
      <w:pPr>
        <w:spacing w:after="0"/>
      </w:pPr>
    </w:p>
    <w:p w14:paraId="7A4CDAB5" w14:textId="6CC6463F" w:rsidR="00201926" w:rsidRDefault="00201926" w:rsidP="00201926">
      <w:pPr>
        <w:spacing w:after="0"/>
      </w:pPr>
      <w:r>
        <w:t>Result? 11 out of 20 blue states (55%) and 16 out of 31 red states (52%) had termination rates above the national average. (51 total regions</w:t>
      </w:r>
      <w:r w:rsidR="003955AE">
        <w:t>,</w:t>
      </w:r>
      <w:r>
        <w:t xml:space="preserve"> including Washington, D.C.)</w:t>
      </w:r>
    </w:p>
    <w:p w14:paraId="034680A0" w14:textId="77777777" w:rsidR="00201926" w:rsidRDefault="00201926" w:rsidP="00201926">
      <w:pPr>
        <w:spacing w:after="0"/>
      </w:pPr>
    </w:p>
    <w:p w14:paraId="7EFD31EF" w14:textId="324B0689" w:rsidR="00201926" w:rsidRDefault="00201926" w:rsidP="00201926">
      <w:pPr>
        <w:spacing w:after="0"/>
      </w:pPr>
      <w:r>
        <w:t xml:space="preserve">Map visualizations in </w:t>
      </w:r>
      <w:proofErr w:type="spellStart"/>
      <w:r>
        <w:t>R are</w:t>
      </w:r>
      <w:proofErr w:type="spellEnd"/>
      <w:r>
        <w:t xml:space="preserve"> no joke—especially when layering multiple elements. I gained a new appreciation for the </w:t>
      </w:r>
      <w:proofErr w:type="spellStart"/>
      <w:proofErr w:type="gramStart"/>
      <w:r>
        <w:t>usmap</w:t>
      </w:r>
      <w:proofErr w:type="spellEnd"/>
      <w:r>
        <w:t>(</w:t>
      </w:r>
      <w:proofErr w:type="gramEnd"/>
      <w:r>
        <w:t>) library this week. Plotting Alaska and Hawaii correctly was an unexpected challenge!</w:t>
      </w:r>
    </w:p>
    <w:p w14:paraId="0AA2C03B" w14:textId="77777777" w:rsidR="00201926" w:rsidRDefault="00201926" w:rsidP="00201926">
      <w:pPr>
        <w:spacing w:after="0"/>
      </w:pPr>
    </w:p>
    <w:p w14:paraId="09B1014B" w14:textId="42C13F36" w:rsidR="008958B0" w:rsidRDefault="00201926" w:rsidP="00201926">
      <w:pPr>
        <w:spacing w:after="0"/>
      </w:pPr>
      <w:r>
        <w:t>C</w:t>
      </w:r>
      <w:r w:rsidR="008958B0" w:rsidRPr="008958B0">
        <w:t xml:space="preserve">heck out my full notebook on GitHub: </w:t>
      </w:r>
      <w:r w:rsidRPr="00201926">
        <w:t>https://github.com/stevenvillalon/tidytuesday/tree/c1d17e9565a8069dfcca24950e6f89c5bb188f9d/2025-05-06-NSF.GRANT.TERMINATIONS</w:t>
      </w:r>
    </w:p>
    <w:p w14:paraId="6801878E" w14:textId="77777777" w:rsidR="00201926" w:rsidRDefault="00201926" w:rsidP="00201926">
      <w:pPr>
        <w:spacing w:after="0"/>
      </w:pPr>
    </w:p>
    <w:p w14:paraId="57902B8C" w14:textId="1DBA2F93" w:rsidR="008958B0" w:rsidRDefault="008958B0" w:rsidP="00201926">
      <w:pPr>
        <w:spacing w:after="0"/>
      </w:pPr>
      <w:r w:rsidRPr="008958B0">
        <w:t>#DataScience #RStats #TidyTuesday</w:t>
      </w:r>
    </w:p>
    <w:sectPr w:rsidR="008958B0" w:rsidSect="00EF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21"/>
    <w:rsid w:val="0005457A"/>
    <w:rsid w:val="00077D4E"/>
    <w:rsid w:val="00201926"/>
    <w:rsid w:val="003955AE"/>
    <w:rsid w:val="0064214C"/>
    <w:rsid w:val="00777091"/>
    <w:rsid w:val="007F3EC5"/>
    <w:rsid w:val="008958B0"/>
    <w:rsid w:val="009D0829"/>
    <w:rsid w:val="00A47344"/>
    <w:rsid w:val="00BB7221"/>
    <w:rsid w:val="00C05C3D"/>
    <w:rsid w:val="00EF421B"/>
    <w:rsid w:val="00F2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87E4A"/>
  <w14:defaultImageDpi w14:val="32767"/>
  <w15:chartTrackingRefBased/>
  <w15:docId w15:val="{E1407174-A431-0144-BDAF-5ADEDD65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Villalon</dc:creator>
  <cp:keywords/>
  <dc:description/>
  <cp:lastModifiedBy>Steven Villalon</cp:lastModifiedBy>
  <cp:revision>3</cp:revision>
  <dcterms:created xsi:type="dcterms:W3CDTF">2025-05-07T18:53:00Z</dcterms:created>
  <dcterms:modified xsi:type="dcterms:W3CDTF">2025-05-07T19:59:00Z</dcterms:modified>
</cp:coreProperties>
</file>