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KA SHING (STEVEN) YUEN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color w:val="000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15 Linden Avenue  ∙ Edison, NJ 08817  ∙  (848) 565-5625  </w:t>
      </w:r>
      <w:r w:rsidDel="00000000" w:rsidR="00000000" w:rsidRPr="00000000">
        <w:rPr>
          <w:rFonts w:ascii="Gungsuh" w:cs="Gungsuh" w:eastAsia="Gungsuh" w:hAnsi="Gungsuh"/>
          <w:color w:val="000000"/>
          <w:sz w:val="21"/>
          <w:szCs w:val="21"/>
          <w:rtl w:val="0"/>
        </w:rPr>
        <w:t xml:space="preserve">∙  </w:t>
      </w:r>
      <w:hyperlink r:id="rId6">
        <w:r w:rsidDel="00000000" w:rsidR="00000000" w:rsidRPr="00000000">
          <w:rPr>
            <w:color w:val="000000"/>
            <w:sz w:val="21"/>
            <w:szCs w:val="21"/>
            <w:u w:val="none"/>
            <w:rtl w:val="0"/>
          </w:rPr>
          <w:t xml:space="preserve">steven_yuen05@hotmail.com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293.0" w:type="dxa"/>
        <w:jc w:val="left"/>
        <w:tblInd w:w="-123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728"/>
        <w:gridCol w:w="2355"/>
        <w:gridCol w:w="3210"/>
        <w:tblGridChange w:id="0">
          <w:tblGrid>
            <w:gridCol w:w="5728"/>
            <w:gridCol w:w="2355"/>
            <w:gridCol w:w="3210"/>
          </w:tblGrid>
        </w:tblGridChange>
      </w:tblGrid>
      <w:tr>
        <w:trPr>
          <w:trHeight w:val="220" w:hRule="atLeast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</w:p>
        </w:tc>
      </w:tr>
      <w:tr>
        <w:trPr>
          <w:trHeight w:val="2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Certificate of Web Development,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Full-Stack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  DevBootCamp, New York, NY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Bachelor of Science,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Biochemistry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Aug. 2017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May 2013</w:t>
            </w:r>
          </w:p>
        </w:tc>
      </w:tr>
      <w:tr>
        <w:trPr>
          <w:trHeight w:val="220" w:hRule="atLeast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132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Rutgers, The State University – School of Environmental Sciences, New Brunswick, NJ </w:t>
            </w:r>
          </w:p>
        </w:tc>
      </w:tr>
      <w:tr>
        <w:trPr>
          <w:trHeight w:val="6780" w:hRule="atLeast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10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tblW w:w="11613.0" w:type="dxa"/>
              <w:jc w:val="left"/>
              <w:tblInd w:w="-162.0" w:type="dxa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11421"/>
              <w:gridCol w:w="192"/>
              <w:tblGridChange w:id="0">
                <w:tblGrid>
                  <w:gridCol w:w="11421"/>
                  <w:gridCol w:w="192"/>
                </w:tblGrid>
              </w:tblGridChange>
            </w:tblGrid>
            <w:tr>
              <w:trPr>
                <w:trHeight w:val="220" w:hRule="atLeast"/>
              </w:trPr>
              <w:tc>
                <w:tcPr>
                  <w:gridSpan w:val="2"/>
                  <w:shd w:fill="d9d9d9" w:val="clear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-17" w:firstLine="0"/>
                    <w:contextualSpacing w:val="0"/>
                    <w:jc w:val="left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  <w:rtl w:val="0"/>
                    </w:rPr>
                    <w:t xml:space="preserve">PROJECTS</w:t>
                  </w:r>
                </w:p>
              </w:tc>
            </w:tr>
            <w:tr>
              <w:trPr>
                <w:trHeight w:val="220" w:hRule="atLeast"/>
              </w:trPr>
              <w:tc>
                <w:tcPr/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-17" w:firstLine="0"/>
                    <w:contextualSpacing w:val="0"/>
                    <w:jc w:val="left"/>
                    <w:rPr>
                      <w:b w:val="1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-17" w:firstLine="0"/>
                    <w:contextualSpacing w:val="0"/>
                    <w:jc w:val="left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b w:val="1"/>
                      <w:sz w:val="21"/>
                      <w:szCs w:val="21"/>
                      <w:rtl w:val="0"/>
                    </w:rPr>
                    <w:t xml:space="preserve">Client Project: Tenant and Apartment Managing Web App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5">
                  <w:pPr>
                    <w:numPr>
                      <w:ilvl w:val="0"/>
                      <w:numId w:val="4"/>
                    </w:numPr>
                    <w:spacing w:line="276" w:lineRule="auto"/>
                    <w:ind w:left="360" w:right="-17" w:hanging="198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Technologies used: Ruby on Rails, HTML/CSS, Bootstrap, Postgresql</w:t>
                  </w:r>
                </w:p>
                <w:p w:rsidR="00000000" w:rsidDel="00000000" w:rsidP="00000000" w:rsidRDefault="00000000" w:rsidRPr="00000000" w14:paraId="00000016">
                  <w:pPr>
                    <w:numPr>
                      <w:ilvl w:val="0"/>
                      <w:numId w:val="4"/>
                    </w:numPr>
                    <w:spacing w:line="276" w:lineRule="auto"/>
                    <w:ind w:left="360" w:right="-17" w:hanging="198"/>
                    <w:rPr>
                      <w:sz w:val="21"/>
                      <w:szCs w:val="21"/>
                      <w:u w:val="non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Created a Web App for a client to make it easier to manage multiple apartment buildings and tenants.</w:t>
                  </w:r>
                </w:p>
                <w:p w:rsidR="00000000" w:rsidDel="00000000" w:rsidP="00000000" w:rsidRDefault="00000000" w:rsidRPr="00000000" w14:paraId="00000017">
                  <w:pPr>
                    <w:numPr>
                      <w:ilvl w:val="0"/>
                      <w:numId w:val="4"/>
                    </w:numPr>
                    <w:spacing w:line="276" w:lineRule="auto"/>
                    <w:ind w:left="360" w:right="-17" w:hanging="198"/>
                    <w:rPr>
                      <w:sz w:val="21"/>
                      <w:szCs w:val="21"/>
                      <w:u w:val="non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Features included: Receipt generation, repair entry and tracking, tenant registration and tracking and a database to lookup past tenants and leases.</w:t>
                  </w:r>
                </w:p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-17" w:firstLine="0"/>
                    <w:contextualSpacing w:val="0"/>
                    <w:jc w:val="left"/>
                    <w:rPr>
                      <w:b w:val="1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-17" w:firstLine="0"/>
                    <w:contextualSpacing w:val="0"/>
                    <w:jc w:val="left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Client Project: Pdf to Excel Converter</w:t>
                  </w:r>
                </w:p>
              </w:tc>
            </w:tr>
            <w:tr>
              <w:trPr>
                <w:trHeight w:val="2340" w:hRule="atLeast"/>
              </w:trPr>
              <w:tc>
                <w:tcPr/>
                <w:p w:rsidR="00000000" w:rsidDel="00000000" w:rsidP="00000000" w:rsidRDefault="00000000" w:rsidRPr="00000000" w14:paraId="0000001A">
                  <w:pPr>
                    <w:widowControl w:val="1"/>
                    <w:numPr>
                      <w:ilvl w:val="0"/>
                      <w:numId w:val="4"/>
                    </w:numPr>
                    <w:tabs>
                      <w:tab w:val="left" w:pos="1080"/>
                    </w:tabs>
                    <w:spacing w:after="60" w:line="276" w:lineRule="auto"/>
                    <w:ind w:left="360" w:right="-17" w:hanging="198"/>
                    <w:contextualSpacing w:val="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Technologies used: Python, Ruby and Tesseract OCR</w:t>
                  </w:r>
                </w:p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360" w:right="-17" w:hanging="198"/>
                    <w:contextualSpacing w:val="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Wrote a Python program/script that uses Tesseract optical character recognition to easily convert scanned documents into a text file, which then is parsed into an excel spreadsheet using Ruby.</w:t>
                  </w:r>
                </w:p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360" w:right="-17" w:firstLine="0"/>
                    <w:contextualSpacing w:val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-17" w:firstLine="0"/>
                    <w:contextualSpacing w:val="0"/>
                    <w:jc w:val="left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Client Project: Website and Mobile App</w:t>
                  </w:r>
                </w:p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0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540" w:right="-17" w:hanging="360"/>
                    <w:contextualSpacing w:val="0"/>
                    <w:jc w:val="left"/>
                    <w:rPr>
                      <w:b w:val="1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Technologies used: HTML/CSS, Rails, React-Native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540" w:right="-17" w:hanging="360"/>
                    <w:contextualSpacing w:val="0"/>
                    <w:jc w:val="left"/>
                    <w:rPr>
                      <w:b w:val="1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Created and launched client’s website created using HTML and CSS according to specifications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0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540" w:right="-17" w:hanging="360"/>
                    <w:contextualSpacing w:val="0"/>
                    <w:jc w:val="left"/>
                    <w:rPr>
                      <w:b w:val="1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Created an ios application that allows users an alternative way to submit claims to client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-17" w:firstLine="0"/>
                    <w:contextualSpacing w:val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-17" w:firstLine="0"/>
                    <w:contextualSpacing w:val="0"/>
                    <w:jc w:val="left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Passion Project: PanMan</w:t>
                  </w:r>
                </w:p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0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540" w:right="-17" w:hanging="360"/>
                    <w:contextualSpacing w:val="0"/>
                    <w:jc w:val="left"/>
                    <w:rPr>
                      <w:b w:val="1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Technologies used: React-Native, Rails, Google Maps API, Ruby on Rails, Postgresql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widowControl w:val="0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540" w:right="-17" w:hanging="360"/>
                    <w:contextualSpacing w:val="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Created an Ios game using React-Native that uses users GPS location to collect coins scattered around user</w:t>
                  </w:r>
                </w:p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widowControl w:val="0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540" w:right="-17" w:hanging="360"/>
                    <w:contextualSpacing w:val="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Users must move following the map to collect all coins to score points while being chased in game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1152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2945"/>
              <w:gridCol w:w="2522"/>
              <w:gridCol w:w="2057"/>
              <w:gridCol w:w="3628"/>
              <w:tblGridChange w:id="0">
                <w:tblGrid>
                  <w:gridCol w:w="2945"/>
                  <w:gridCol w:w="2522"/>
                  <w:gridCol w:w="2057"/>
                  <w:gridCol w:w="3628"/>
                </w:tblGrid>
              </w:tblGridChange>
            </w:tblGrid>
            <w:tr>
              <w:trPr>
                <w:trHeight w:val="1560" w:hRule="atLeast"/>
              </w:trPr>
              <w:tc>
                <w:tcPr/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-126" w:right="0" w:firstLine="0"/>
                    <w:contextualSpacing w:val="0"/>
                    <w:jc w:val="left"/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Skills and Methodologies:</w:t>
                  </w:r>
                </w:p>
              </w:tc>
              <w:tc>
                <w:tcPr/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252" w:right="0" w:hanging="252"/>
                    <w:contextualSpacing w:val="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React.js/ React Native</w:t>
                  </w:r>
                </w:p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252" w:right="0" w:hanging="252"/>
                    <w:contextualSpacing w:val="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Python</w:t>
                  </w:r>
                </w:p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252" w:right="0" w:hanging="252"/>
                    <w:contextualSpacing w:val="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Ruby</w:t>
                  </w:r>
                </w:p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252" w:right="0" w:hanging="252"/>
                    <w:contextualSpacing w:val="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JavaScript</w:t>
                  </w:r>
                </w:p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252" w:right="0" w:hanging="252"/>
                    <w:contextualSpacing w:val="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HTML/CSS </w:t>
                  </w:r>
                </w:p>
              </w:tc>
              <w:tc>
                <w:tcPr/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252" w:right="0" w:hanging="252"/>
                    <w:contextualSpacing w:val="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JQuery/Ajax</w:t>
                  </w:r>
                </w:p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252" w:right="0" w:hanging="252"/>
                    <w:contextualSpacing w:val="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Rails</w:t>
                  </w:r>
                </w:p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252" w:right="0" w:hanging="252"/>
                    <w:contextualSpacing w:val="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Docker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252" w:right="0" w:hanging="252"/>
                    <w:contextualSpacing w:val="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SQL/Postgresql</w:t>
                  </w:r>
                </w:p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252" w:right="0" w:hanging="252"/>
                    <w:contextualSpacing w:val="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ActiveRecord</w:t>
                  </w:r>
                </w:p>
              </w:tc>
              <w:tc>
                <w:tcPr/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252" w:right="0" w:hanging="252"/>
                    <w:contextualSpacing w:val="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Git/GitHub</w:t>
                  </w:r>
                </w:p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252" w:right="0" w:hanging="252"/>
                    <w:contextualSpacing w:val="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Rspec</w:t>
                  </w:r>
                </w:p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252" w:right="0" w:hanging="252"/>
                    <w:contextualSpacing w:val="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Test Driven Development</w:t>
                  </w:r>
                </w:p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252" w:right="0" w:hanging="252"/>
                    <w:contextualSpacing w:val="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Object Oriented Development</w:t>
                  </w:r>
                </w:p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252" w:right="0" w:hanging="252"/>
                    <w:contextualSpacing w:val="0"/>
                    <w:jc w:val="left"/>
                    <w:rPr>
                      <w:b w:val="0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Agile Development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EXPERIENCE</w:t>
            </w:r>
          </w:p>
        </w:tc>
      </w:tr>
      <w:tr>
        <w:trPr>
          <w:trHeight w:val="1380" w:hRule="atLeast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Web Developer Intern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▪ CodeCorgi</w:t>
            </w:r>
          </w:p>
          <w:p w:rsidR="00000000" w:rsidDel="00000000" w:rsidP="00000000" w:rsidRDefault="00000000" w:rsidRPr="00000000" w14:paraId="0000003E">
            <w:pPr>
              <w:widowControl w:val="1"/>
              <w:numPr>
                <w:ilvl w:val="0"/>
                <w:numId w:val="4"/>
              </w:numPr>
              <w:tabs>
                <w:tab w:val="left" w:pos="1080"/>
              </w:tabs>
              <w:spacing w:after="60" w:line="276" w:lineRule="auto"/>
              <w:ind w:left="360" w:hanging="198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Integrate new features to existing code base created with React and Redux. </w:t>
            </w:r>
          </w:p>
          <w:p w:rsidR="00000000" w:rsidDel="00000000" w:rsidP="00000000" w:rsidRDefault="00000000" w:rsidRPr="00000000" w14:paraId="0000003F">
            <w:pPr>
              <w:widowControl w:val="1"/>
              <w:numPr>
                <w:ilvl w:val="0"/>
                <w:numId w:val="4"/>
              </w:numPr>
              <w:tabs>
                <w:tab w:val="left" w:pos="1080"/>
              </w:tabs>
              <w:spacing w:after="60" w:line="276" w:lineRule="auto"/>
              <w:ind w:left="360" w:hanging="198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Debugged code on existing front end and back end code bases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Lab Manager &amp; Research Technician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▪ Dept. of Pathology – Weill Cornell Medicine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1"/>
              <w:contextualSpacing w:val="0"/>
              <w:rPr>
                <w:b w:val="1"/>
                <w:sz w:val="21"/>
                <w:szCs w:val="21"/>
              </w:rPr>
            </w:pPr>
            <w:bookmarkStart w:colFirst="0" w:colLast="0" w:name="_r5gorp41m4lr" w:id="0"/>
            <w:bookmarkEnd w:id="0"/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            February 2018 – Present</w:t>
            </w:r>
          </w:p>
          <w:p w:rsidR="00000000" w:rsidDel="00000000" w:rsidP="00000000" w:rsidRDefault="00000000" w:rsidRPr="00000000" w14:paraId="00000045">
            <w:pPr>
              <w:widowControl w:val="1"/>
              <w:spacing w:line="240" w:lineRule="auto"/>
              <w:contextualSpacing w:val="0"/>
              <w:rPr>
                <w:b w:val="1"/>
                <w:sz w:val="21"/>
                <w:szCs w:val="21"/>
              </w:rPr>
            </w:pPr>
            <w:bookmarkStart w:colFirst="0" w:colLast="0" w:name="_3u9z75fxjia5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1"/>
              <w:spacing w:line="240" w:lineRule="auto"/>
              <w:contextualSpacing w:val="0"/>
              <w:rPr>
                <w:b w:val="1"/>
                <w:sz w:val="21"/>
                <w:szCs w:val="21"/>
              </w:rPr>
            </w:pPr>
            <w:bookmarkStart w:colFirst="0" w:colLast="0" w:name="_6vejwkfbrabw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1"/>
              <w:spacing w:line="240" w:lineRule="auto"/>
              <w:contextualSpacing w:val="0"/>
              <w:rPr>
                <w:b w:val="1"/>
                <w:sz w:val="21"/>
                <w:szCs w:val="21"/>
              </w:rPr>
            </w:pPr>
            <w:bookmarkStart w:colFirst="0" w:colLast="0" w:name="_6s2dvfff4gp9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1"/>
              <w:spacing w:line="240" w:lineRule="auto"/>
              <w:contextualSpacing w:val="0"/>
              <w:rPr>
                <w:b w:val="1"/>
                <w:sz w:val="21"/>
                <w:szCs w:val="21"/>
              </w:rPr>
            </w:pPr>
            <w:bookmarkStart w:colFirst="0" w:colLast="0" w:name="_vli5dmumbixh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1"/>
              <w:spacing w:line="240" w:lineRule="auto"/>
              <w:contextualSpacing w:val="0"/>
              <w:rPr>
                <w:b w:val="1"/>
                <w:sz w:val="21"/>
                <w:szCs w:val="21"/>
              </w:rPr>
            </w:pPr>
            <w:bookmarkStart w:colFirst="0" w:colLast="0" w:name="_ttku2ew04xt9" w:id="5"/>
            <w:bookmarkEnd w:id="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1"/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bookmarkStart w:colFirst="0" w:colLast="0" w:name="_r5gorp41m4lr" w:id="0"/>
            <w:bookmarkEnd w:id="0"/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October 2014 – September 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widowControl w:val="1"/>
              <w:numPr>
                <w:ilvl w:val="0"/>
                <w:numId w:val="4"/>
              </w:numPr>
              <w:tabs>
                <w:tab w:val="left" w:pos="1080"/>
              </w:tabs>
              <w:spacing w:after="60" w:line="276" w:lineRule="auto"/>
              <w:ind w:left="360" w:hanging="198"/>
              <w:contextualSpacing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Managed costs and funds of multiple projects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198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Oversaw General operation of laboratory, assuring supplies were in stock, and resolving lab issues following complaints from staff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198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Mentored New workers and volunteers on different laboratory skill and best practices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198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Facilitated weekly lab meetings with internal and external collaborators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198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Wrote SOP’s for new laboratory equipment and techniques, resulting in cost reduction for the lab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/>
      <w:pgMar w:bottom="0" w:top="45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Gungsuh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teven_yuen05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