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9A513" w14:textId="77777777" w:rsidR="00150256" w:rsidRDefault="003323F5">
      <w:pPr>
        <w:rPr>
          <w:lang w:val="fr-FR"/>
        </w:rPr>
      </w:pPr>
      <w:r>
        <w:rPr>
          <w:lang w:val="fr-FR"/>
        </w:rPr>
        <w:t xml:space="preserve">Leçon21 </w:t>
      </w:r>
    </w:p>
    <w:p w14:paraId="4FC18621" w14:textId="77777777" w:rsidR="009327E0" w:rsidRDefault="00150256">
      <w:pPr>
        <w:rPr>
          <w:lang w:val="fr-FR"/>
        </w:rPr>
      </w:pPr>
      <w:proofErr w:type="gramStart"/>
      <w:r>
        <w:rPr>
          <w:lang w:val="fr-FR"/>
        </w:rPr>
        <w:t>le</w:t>
      </w:r>
      <w:proofErr w:type="gramEnd"/>
      <w:r>
        <w:rPr>
          <w:lang w:val="fr-FR"/>
        </w:rPr>
        <w:t xml:space="preserve"> complément de temp, quand ne faut pas éviter l’ambiguïté, </w:t>
      </w:r>
      <w:r w:rsidR="00223992">
        <w:rPr>
          <w:lang w:val="fr-FR"/>
        </w:rPr>
        <w:t xml:space="preserve">ne fait le </w:t>
      </w:r>
      <w:r w:rsidR="009327E0">
        <w:rPr>
          <w:lang w:val="fr-FR"/>
        </w:rPr>
        <w:t>préposition</w:t>
      </w:r>
      <w:r w:rsidR="00223992">
        <w:rPr>
          <w:lang w:val="fr-FR"/>
        </w:rPr>
        <w:t>.</w:t>
      </w:r>
    </w:p>
    <w:p w14:paraId="3AF4EB72" w14:textId="77777777" w:rsidR="00431DF2" w:rsidRDefault="00431DF2">
      <w:pPr>
        <w:rPr>
          <w:lang w:val="fr-FR"/>
        </w:rPr>
      </w:pPr>
    </w:p>
    <w:p w14:paraId="5EF879CA" w14:textId="77777777" w:rsidR="003D1A3E" w:rsidRDefault="006A3C57" w:rsidP="003D1A3E">
      <w:pPr>
        <w:rPr>
          <w:lang w:val="fr-FR"/>
        </w:rPr>
      </w:pPr>
      <w:r>
        <w:rPr>
          <w:rFonts w:hint="eastAsia"/>
          <w:lang w:val="fr-FR"/>
        </w:rPr>
        <w:t>（</w:t>
      </w:r>
      <w:r w:rsidR="00431DF2">
        <w:rPr>
          <w:lang w:val="fr-FR"/>
        </w:rPr>
        <w:t xml:space="preserve">Le pronom et le verbe pronominaux et le personnel </w:t>
      </w:r>
      <w:proofErr w:type="spellStart"/>
      <w:r w:rsidR="00431DF2">
        <w:rPr>
          <w:lang w:val="fr-FR"/>
        </w:rPr>
        <w:t>q.c</w:t>
      </w:r>
      <w:proofErr w:type="spellEnd"/>
      <w:r w:rsidR="00431DF2">
        <w:rPr>
          <w:lang w:val="fr-FR"/>
        </w:rPr>
        <w:t>. (et l’inversif et y et le négation)</w:t>
      </w:r>
      <w:r>
        <w:rPr>
          <w:rFonts w:hint="eastAsia"/>
          <w:lang w:val="fr-FR"/>
        </w:rPr>
        <w:t>）</w:t>
      </w:r>
    </w:p>
    <w:p w14:paraId="2CF983AD" w14:textId="23A4C368" w:rsidR="00687824" w:rsidRDefault="003D1A3E" w:rsidP="00034E9F">
      <w:pPr>
        <w:rPr>
          <w:lang w:val="fr-FR"/>
        </w:rPr>
      </w:pPr>
      <w:r>
        <w:rPr>
          <w:lang w:val="fr-FR"/>
        </w:rPr>
        <w:t>Le forme de personnels :</w:t>
      </w:r>
    </w:p>
    <w:p w14:paraId="02E93684" w14:textId="27F42404" w:rsidR="00034E9F" w:rsidRDefault="00034E9F" w:rsidP="00034E9F">
      <w:pPr>
        <w:rPr>
          <w:lang w:val="fr-FR"/>
        </w:rPr>
      </w:pPr>
      <w:r>
        <w:rPr>
          <w:lang w:val="fr-FR"/>
        </w:rPr>
        <w:t xml:space="preserve">Pas de problème </w:t>
      </w:r>
      <w:r>
        <w:rPr>
          <w:rFonts w:hint="eastAsia"/>
          <w:lang w:val="fr-FR"/>
        </w:rPr>
        <w:t>没有问题（同意）</w:t>
      </w:r>
    </w:p>
    <w:p w14:paraId="0A7B80DD" w14:textId="4E62851E" w:rsidR="00034E9F" w:rsidRDefault="00034E9F" w:rsidP="00034E9F">
      <w:pPr>
        <w:rPr>
          <w:lang w:val="fr-FR"/>
        </w:rPr>
      </w:pPr>
      <w:r>
        <w:rPr>
          <w:lang w:val="fr-FR"/>
        </w:rPr>
        <w:t xml:space="preserve">Pas question </w:t>
      </w:r>
      <w:r>
        <w:rPr>
          <w:rFonts w:hint="eastAsia"/>
          <w:lang w:val="fr-FR"/>
        </w:rPr>
        <w:t>别问（不同意）</w:t>
      </w:r>
    </w:p>
    <w:p w14:paraId="3499BB92" w14:textId="08BDAA8E" w:rsidR="00372687" w:rsidRDefault="00372687" w:rsidP="00034E9F">
      <w:pPr>
        <w:rPr>
          <w:lang w:val="fr-FR"/>
        </w:rPr>
      </w:pPr>
    </w:p>
    <w:p w14:paraId="6F44CD3E" w14:textId="4581C57C" w:rsidR="00372687" w:rsidRDefault="00372687" w:rsidP="00034E9F">
      <w:pPr>
        <w:rPr>
          <w:lang w:val="fr-FR"/>
        </w:rPr>
      </w:pPr>
      <w:r>
        <w:rPr>
          <w:lang w:val="fr-FR"/>
        </w:rPr>
        <w:t>(</w:t>
      </w:r>
      <w:r w:rsidR="00F03836">
        <w:rPr>
          <w:lang w:val="fr-FR"/>
        </w:rPr>
        <w:t>Investigation</w:t>
      </w:r>
      <w:r>
        <w:rPr>
          <w:lang w:val="fr-FR"/>
        </w:rPr>
        <w:t xml:space="preserve"> </w:t>
      </w:r>
      <w:r w:rsidR="00F03836">
        <w:rPr>
          <w:lang w:val="fr-FR"/>
        </w:rPr>
        <w:t>la morphologie</w:t>
      </w:r>
      <w:r>
        <w:rPr>
          <w:lang w:val="fr-FR"/>
        </w:rPr>
        <w:t> : verbe passé - adj)</w:t>
      </w:r>
    </w:p>
    <w:p w14:paraId="04E8BFFE" w14:textId="77777777" w:rsidR="00372687" w:rsidRPr="00372687" w:rsidRDefault="00372687" w:rsidP="00034E9F">
      <w:pPr>
        <w:rPr>
          <w:rFonts w:hint="eastAsia"/>
          <w:lang w:val="fr-FR"/>
        </w:rPr>
      </w:pPr>
    </w:p>
    <w:p w14:paraId="03BCA50D" w14:textId="1221A658" w:rsidR="00687824" w:rsidRDefault="00687824" w:rsidP="003D1A3E">
      <w:pPr>
        <w:rPr>
          <w:lang w:val="fr-FR"/>
        </w:rPr>
      </w:pPr>
      <w:r>
        <w:rPr>
          <w:lang w:val="fr-FR"/>
        </w:rPr>
        <w:t>Verbe structure :</w:t>
      </w:r>
    </w:p>
    <w:p w14:paraId="6142A18E" w14:textId="77777777" w:rsidR="00687824" w:rsidRDefault="00687824" w:rsidP="003D1A3E">
      <w:pPr>
        <w:rPr>
          <w:lang w:val="fr-FR"/>
        </w:rPr>
      </w:pPr>
      <w:r>
        <w:rPr>
          <w:lang w:val="fr-FR"/>
        </w:rPr>
        <w:t xml:space="preserve">Dire qch à qqn </w:t>
      </w:r>
    </w:p>
    <w:p w14:paraId="1EB164B6" w14:textId="77777777" w:rsidR="00687824" w:rsidRDefault="00687824" w:rsidP="003D1A3E">
      <w:pPr>
        <w:rPr>
          <w:lang w:val="fr-FR"/>
        </w:rPr>
      </w:pPr>
      <w:r>
        <w:rPr>
          <w:lang w:val="fr-FR"/>
        </w:rPr>
        <w:t>Téléphone à qqn</w:t>
      </w:r>
    </w:p>
    <w:p w14:paraId="51D67044" w14:textId="29475F3D" w:rsidR="00034E9F" w:rsidRDefault="00034E9F" w:rsidP="003D1A3E">
      <w:pPr>
        <w:rPr>
          <w:rFonts w:hint="eastAsia"/>
          <w:lang w:val="fr-FR"/>
        </w:rPr>
      </w:pPr>
      <w:r>
        <w:rPr>
          <w:lang w:val="fr-FR"/>
        </w:rPr>
        <w:t xml:space="preserve">Parler à qqn </w:t>
      </w:r>
      <w:r>
        <w:rPr>
          <w:rFonts w:hint="eastAsia"/>
          <w:lang w:val="fr-FR"/>
        </w:rPr>
        <w:t>对谁说</w:t>
      </w:r>
    </w:p>
    <w:p w14:paraId="4EB83ED3" w14:textId="350DAF4C" w:rsidR="00034E9F" w:rsidRDefault="00034E9F" w:rsidP="00034E9F">
      <w:pPr>
        <w:rPr>
          <w:lang w:val="fr-FR"/>
        </w:rPr>
      </w:pPr>
      <w:r>
        <w:rPr>
          <w:lang w:val="fr-FR"/>
        </w:rPr>
        <w:t>Parler de qqn</w:t>
      </w:r>
      <w:r w:rsidR="003323F5">
        <w:rPr>
          <w:lang w:val="fr-FR"/>
        </w:rPr>
        <w:t xml:space="preserve"> </w:t>
      </w:r>
      <w:r>
        <w:rPr>
          <w:rFonts w:hint="eastAsia"/>
          <w:lang w:val="fr-FR"/>
        </w:rPr>
        <w:t>谈论一个人</w:t>
      </w:r>
    </w:p>
    <w:p w14:paraId="02B16BF2" w14:textId="4E19C9E0" w:rsidR="00034E9F" w:rsidRDefault="00034E9F" w:rsidP="00372687">
      <w:pPr>
        <w:rPr>
          <w:rFonts w:hint="eastAsia"/>
          <w:lang w:val="fr-FR"/>
        </w:rPr>
      </w:pPr>
      <w:r>
        <w:rPr>
          <w:lang w:val="fr-FR"/>
        </w:rPr>
        <w:t>Réserver qch à qqn</w:t>
      </w:r>
    </w:p>
    <w:p w14:paraId="13F6EB23" w14:textId="526A4558" w:rsidR="00034E9F" w:rsidRDefault="00034E9F" w:rsidP="003D1A3E">
      <w:pPr>
        <w:rPr>
          <w:lang w:val="fr-FR"/>
        </w:rPr>
      </w:pPr>
    </w:p>
    <w:p w14:paraId="51F31AF5" w14:textId="6923988C" w:rsidR="00372687" w:rsidRDefault="00372687" w:rsidP="003D1A3E">
      <w:pPr>
        <w:rPr>
          <w:lang w:val="fr-FR"/>
        </w:rPr>
      </w:pPr>
      <w:r>
        <w:rPr>
          <w:lang w:val="fr-FR"/>
        </w:rPr>
        <w:t>Les adverbes de fréquence :</w:t>
      </w:r>
    </w:p>
    <w:p w14:paraId="15A0328B" w14:textId="15466931" w:rsidR="00372687" w:rsidRDefault="00372687" w:rsidP="00372687">
      <w:pPr>
        <w:ind w:firstLineChars="100" w:firstLine="210"/>
        <w:rPr>
          <w:lang w:val="fr-FR"/>
        </w:rPr>
      </w:pPr>
      <w:r>
        <w:rPr>
          <w:rFonts w:hint="eastAsia"/>
          <w:lang w:val="fr-FR"/>
        </w:rPr>
        <w:t>T</w:t>
      </w:r>
      <w:r>
        <w:rPr>
          <w:lang w:val="fr-FR"/>
        </w:rPr>
        <w:t>oujours</w:t>
      </w:r>
    </w:p>
    <w:p w14:paraId="493E3512" w14:textId="76379963" w:rsidR="00372687" w:rsidRDefault="00372687" w:rsidP="00372687">
      <w:pPr>
        <w:ind w:firstLineChars="100" w:firstLine="210"/>
        <w:rPr>
          <w:lang w:val="fr-FR"/>
        </w:rPr>
      </w:pPr>
      <w:r>
        <w:rPr>
          <w:lang w:val="fr-FR"/>
        </w:rPr>
        <w:t>Habituellement / rég</w:t>
      </w:r>
      <w:bookmarkStart w:id="0" w:name="_GoBack"/>
      <w:bookmarkEnd w:id="0"/>
      <w:r>
        <w:rPr>
          <w:lang w:val="fr-FR"/>
        </w:rPr>
        <w:t>ulièrement / souvent</w:t>
      </w:r>
    </w:p>
    <w:p w14:paraId="4E045F41" w14:textId="182577C3" w:rsidR="00372687" w:rsidRDefault="00372687" w:rsidP="00372687">
      <w:pPr>
        <w:ind w:firstLineChars="100" w:firstLine="210"/>
        <w:rPr>
          <w:lang w:val="fr-FR"/>
        </w:rPr>
      </w:pPr>
      <w:r>
        <w:rPr>
          <w:lang w:val="fr-FR"/>
        </w:rPr>
        <w:t>Quelquefois / parfois</w:t>
      </w:r>
    </w:p>
    <w:p w14:paraId="06451A81" w14:textId="15F5D599" w:rsidR="00372687" w:rsidRDefault="00372687" w:rsidP="00372687">
      <w:pPr>
        <w:ind w:firstLineChars="100" w:firstLine="210"/>
        <w:rPr>
          <w:lang w:val="fr-FR"/>
        </w:rPr>
      </w:pPr>
      <w:r>
        <w:rPr>
          <w:lang w:val="fr-FR"/>
        </w:rPr>
        <w:t>Rarement</w:t>
      </w:r>
    </w:p>
    <w:p w14:paraId="6DF49028" w14:textId="030EEF2D" w:rsidR="00372687" w:rsidRDefault="00372687" w:rsidP="00372687">
      <w:pPr>
        <w:ind w:firstLineChars="100" w:firstLine="210"/>
        <w:rPr>
          <w:rFonts w:hint="eastAsia"/>
          <w:lang w:val="fr-FR"/>
        </w:rPr>
      </w:pPr>
      <w:r>
        <w:rPr>
          <w:lang w:val="fr-FR"/>
        </w:rPr>
        <w:t>Jamais (je ne fume jamais.)</w:t>
      </w:r>
    </w:p>
    <w:p w14:paraId="107D4030" w14:textId="77777777" w:rsidR="00372687" w:rsidRDefault="00372687" w:rsidP="003D1A3E">
      <w:pPr>
        <w:rPr>
          <w:rFonts w:hint="eastAsia"/>
          <w:lang w:val="fr-FR"/>
        </w:rPr>
      </w:pPr>
    </w:p>
    <w:p w14:paraId="652EC322" w14:textId="15CDD1D1" w:rsidR="003323F5" w:rsidRPr="003323F5" w:rsidRDefault="003323F5" w:rsidP="003D1A3E">
      <w:pPr>
        <w:rPr>
          <w:lang w:val="fr-FR"/>
        </w:rPr>
      </w:pPr>
      <w:r>
        <w:rPr>
          <w:lang w:val="fr-F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61D6B">
        <w:rPr>
          <w:lang w:val="fr-FR"/>
        </w:rPr>
        <w:t xml:space="preserve"> </w:t>
      </w:r>
    </w:p>
    <w:sectPr w:rsidR="003323F5" w:rsidRPr="00332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F5"/>
    <w:rsid w:val="00034E9F"/>
    <w:rsid w:val="00150256"/>
    <w:rsid w:val="00161D6B"/>
    <w:rsid w:val="00223992"/>
    <w:rsid w:val="003323F5"/>
    <w:rsid w:val="00372687"/>
    <w:rsid w:val="003D1A3E"/>
    <w:rsid w:val="00431DF2"/>
    <w:rsid w:val="00687824"/>
    <w:rsid w:val="006A3C57"/>
    <w:rsid w:val="009327E0"/>
    <w:rsid w:val="00E67F93"/>
    <w:rsid w:val="00F0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72FC"/>
  <w15:chartTrackingRefBased/>
  <w15:docId w15:val="{6EC46E57-6E53-4986-B9B2-67A72C7C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浩文 严</dc:creator>
  <cp:keywords/>
  <dc:description/>
  <cp:lastModifiedBy>浩文 严</cp:lastModifiedBy>
  <cp:revision>5</cp:revision>
  <dcterms:created xsi:type="dcterms:W3CDTF">2019-07-31T08:00:00Z</dcterms:created>
  <dcterms:modified xsi:type="dcterms:W3CDTF">2019-08-01T12:01:00Z</dcterms:modified>
</cp:coreProperties>
</file>