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189" w:rsidRDefault="00676189">
      <w:r>
        <w:rPr>
          <w:color w:val="FF0000"/>
        </w:rPr>
        <w:t>*</w:t>
      </w:r>
      <w:r>
        <w:rPr>
          <w:b/>
          <w:bCs/>
          <w:i/>
          <w:iCs/>
        </w:rPr>
        <w:t>Familiarity</w:t>
      </w:r>
      <w:r>
        <w:rPr>
          <w:b/>
          <w:bCs/>
        </w:rPr>
        <w:t>: Rate your familiarity with the topic of the paper.</w:t>
      </w:r>
      <w:r>
        <w:t xml:space="preserve"> </w:t>
      </w:r>
    </w:p>
    <w:p w:rsidR="00676189" w:rsidRDefault="005E75F6">
      <w:pPr>
        <w:rPr>
          <w:b/>
          <w:bCs/>
        </w:rPr>
      </w:pPr>
      <w: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20.45pt;height:17.45pt" o:ole="">
            <v:imagedata r:id="rId6" o:title=""/>
          </v:shape>
          <w:control r:id="rId7" w:name="DefaultOcxName" w:shapeid="_x0000_i1052"/>
        </w:object>
      </w:r>
      <w:r w:rsidR="00676189">
        <w:t>Expert (I conduct(ed) active research work in this topic)</w:t>
      </w:r>
      <w:r w:rsidR="00676189">
        <w:br/>
      </w:r>
      <w:r>
        <w:object w:dxaOrig="405" w:dyaOrig="345">
          <v:shape id="_x0000_i1055" type="#_x0000_t75" style="width:20.45pt;height:17.45pt" o:ole="">
            <v:imagedata r:id="rId6" o:title=""/>
          </v:shape>
          <w:control r:id="rId8" w:name="DefaultOcxName1" w:shapeid="_x0000_i1055"/>
        </w:object>
      </w:r>
      <w:r w:rsidR="00676189">
        <w:t>Familiar (I am well aware of research work in this topic)</w:t>
      </w:r>
      <w:r w:rsidR="00676189">
        <w:br/>
      </w:r>
      <w:r>
        <w:object w:dxaOrig="405" w:dyaOrig="345">
          <v:shape id="_x0000_i1090" type="#_x0000_t75" style="width:20.45pt;height:17.45pt" o:ole="">
            <v:imagedata r:id="rId9" o:title=""/>
          </v:shape>
          <w:control r:id="rId10" w:name="DefaultOcxName2" w:shapeid="_x0000_i1090"/>
        </w:object>
      </w:r>
      <w:r w:rsidR="00676189">
        <w:t>Some knowledge (I am marginally aware of research work in this topic)</w:t>
      </w:r>
      <w:r w:rsidR="00676189">
        <w:br/>
      </w:r>
      <w:r>
        <w:object w:dxaOrig="405" w:dyaOrig="345">
          <v:shape id="_x0000_i1061" type="#_x0000_t75" style="width:20.45pt;height:17.45pt" o:ole="">
            <v:imagedata r:id="rId6" o:title=""/>
          </v:shape>
          <w:control r:id="rId11" w:name="DefaultOcxName3" w:shapeid="_x0000_i1061"/>
        </w:object>
      </w:r>
      <w:r w:rsidR="00676189">
        <w:t xml:space="preserve">Novice (I am not familiar with research work in this area, and serve as an outsider reviewer) </w:t>
      </w:r>
      <w:r w:rsidR="00676189">
        <w:rPr>
          <w:color w:val="FF0000"/>
        </w:rPr>
        <w:t>*</w:t>
      </w:r>
      <w:r w:rsidR="00676189">
        <w:rPr>
          <w:b/>
          <w:bCs/>
          <w:i/>
          <w:iCs/>
        </w:rPr>
        <w:t>Recommendation</w:t>
      </w:r>
      <w:r w:rsidR="00676189">
        <w:rPr>
          <w:b/>
          <w:bCs/>
        </w:rPr>
        <w:t>: Your overall rating (Please try giving as few borderlines as possible).</w:t>
      </w:r>
    </w:p>
    <w:p w:rsidR="00676189" w:rsidRDefault="00676189">
      <w:r>
        <w:t xml:space="preserve"> </w:t>
      </w:r>
      <w:r w:rsidR="005E75F6">
        <w:object w:dxaOrig="405" w:dyaOrig="345">
          <v:shape id="_x0000_i1064" type="#_x0000_t75" style="width:20.45pt;height:17.45pt" o:ole="">
            <v:imagedata r:id="rId6" o:title=""/>
          </v:shape>
          <w:control r:id="rId12" w:name="DefaultOcxName4" w:shapeid="_x0000_i1064"/>
        </w:object>
      </w:r>
      <w:r>
        <w:t>Definite accept (top 5%, excellent paper)</w:t>
      </w:r>
      <w:r>
        <w:br/>
      </w:r>
      <w:r w:rsidR="005E75F6">
        <w:object w:dxaOrig="405" w:dyaOrig="345">
          <v:shape id="_x0000_i1067" type="#_x0000_t75" style="width:20.45pt;height:17.45pt" o:ole="">
            <v:imagedata r:id="rId6" o:title=""/>
          </v:shape>
          <w:control r:id="rId13" w:name="DefaultOcxName5" w:shapeid="_x0000_i1067"/>
        </w:object>
      </w:r>
      <w:r>
        <w:t>Likely accept (top 15% but not top 5%, significant contribution)</w:t>
      </w:r>
      <w:r>
        <w:br/>
      </w:r>
      <w:r w:rsidR="005E75F6">
        <w:object w:dxaOrig="405" w:dyaOrig="345">
          <v:shape id="_x0000_i1091" type="#_x0000_t75" style="width:20.45pt;height:17.45pt" o:ole="">
            <v:imagedata r:id="rId9" o:title=""/>
          </v:shape>
          <w:control r:id="rId14" w:name="DefaultOcxName6" w:shapeid="_x0000_i1091"/>
        </w:object>
      </w:r>
      <w:r>
        <w:t>Accept if room (top 30% but not top 15%, borderline for ICNP)</w:t>
      </w:r>
      <w:r>
        <w:br/>
      </w:r>
      <w:r w:rsidR="005E75F6">
        <w:object w:dxaOrig="405" w:dyaOrig="345">
          <v:shape id="_x0000_i1073" type="#_x0000_t75" style="width:20.45pt;height:17.45pt" o:ole="">
            <v:imagedata r:id="rId6" o:title=""/>
          </v:shape>
          <w:control r:id="rId15" w:name="DefaultOcxName7" w:shapeid="_x0000_i1073"/>
        </w:object>
      </w:r>
      <w:r>
        <w:t>Likely Reject (top 50% but not in top 30%, needs more work)</w:t>
      </w:r>
      <w:r>
        <w:br/>
      </w:r>
      <w:r w:rsidR="005E75F6">
        <w:object w:dxaOrig="405" w:dyaOrig="345">
          <v:shape id="_x0000_i1076" type="#_x0000_t75" style="width:20.45pt;height:17.45pt" o:ole="">
            <v:imagedata r:id="rId6" o:title=""/>
          </v:shape>
          <w:control r:id="rId16" w:name="DefaultOcxName8" w:shapeid="_x0000_i1076"/>
        </w:object>
      </w:r>
      <w:r>
        <w:t xml:space="preserve">Definite Reject (bottom 50%, not up to ICNP standard) </w:t>
      </w:r>
    </w:p>
    <w:p w:rsidR="00676189" w:rsidRDefault="00676189">
      <w:r>
        <w:rPr>
          <w:b/>
          <w:bCs/>
          <w:i/>
          <w:iCs/>
        </w:rPr>
        <w:t>Strengths</w:t>
      </w:r>
      <w:r>
        <w:rPr>
          <w:b/>
          <w:bCs/>
        </w:rPr>
        <w:t>: What are the major reasons to accept the paper? [Be brief.]</w:t>
      </w:r>
      <w:r>
        <w:t xml:space="preserve"> </w:t>
      </w:r>
      <w:r w:rsidR="005E75F6">
        <w:object w:dxaOrig="405" w:dyaOrig="345">
          <v:shape id="_x0000_i1102" type="#_x0000_t75" style="width:294.05pt;height:115.95pt" o:ole="">
            <v:imagedata r:id="rId17" o:title=""/>
          </v:shape>
          <w:control r:id="rId18" w:name="DefaultOcxName9" w:shapeid="_x0000_i1102"/>
        </w:object>
      </w:r>
    </w:p>
    <w:p w:rsidR="00676189" w:rsidRDefault="00676189">
      <w:r>
        <w:rPr>
          <w:b/>
          <w:bCs/>
          <w:i/>
          <w:iCs/>
        </w:rPr>
        <w:t>Weaknesses</w:t>
      </w:r>
      <w:r>
        <w:rPr>
          <w:b/>
          <w:bCs/>
        </w:rPr>
        <w:t>: What are the major reasons NOT to accept the paper? [Be brief.]</w:t>
      </w:r>
      <w:r>
        <w:t xml:space="preserve"> </w:t>
      </w:r>
      <w:r w:rsidR="005E75F6">
        <w:object w:dxaOrig="405" w:dyaOrig="345">
          <v:shape id="_x0000_i1103" type="#_x0000_t75" style="width:294.05pt;height:115.95pt" o:ole="">
            <v:imagedata r:id="rId19" o:title=""/>
          </v:shape>
          <w:control r:id="rId20" w:name="DefaultOcxName10" w:shapeid="_x0000_i1103"/>
        </w:object>
      </w:r>
    </w:p>
    <w:p w:rsidR="00676189" w:rsidRDefault="00676189">
      <w:r>
        <w:rPr>
          <w:color w:val="FF0000"/>
        </w:rPr>
        <w:t>*</w:t>
      </w:r>
      <w:r>
        <w:rPr>
          <w:b/>
          <w:bCs/>
          <w:i/>
          <w:iCs/>
        </w:rPr>
        <w:t>Detailed Comments</w:t>
      </w:r>
      <w:r>
        <w:rPr>
          <w:b/>
          <w:bCs/>
        </w:rPr>
        <w:t>: Please provide detailed comments that will help the TPC assess the paper and help provide feedback to the authors.</w:t>
      </w:r>
      <w:r>
        <w:t xml:space="preserve"> </w:t>
      </w:r>
      <w:r w:rsidR="005E75F6">
        <w:lastRenderedPageBreak/>
        <w:object w:dxaOrig="405" w:dyaOrig="345">
          <v:shape id="_x0000_i1101" type="#_x0000_t75" style="width:294.05pt;height:115.95pt" o:ole="">
            <v:imagedata r:id="rId21" o:title=""/>
          </v:shape>
          <w:control r:id="rId22" w:name="DefaultOcxName11" w:shapeid="_x0000_i1101"/>
        </w:object>
      </w:r>
    </w:p>
    <w:p w:rsidR="005E75F6" w:rsidRDefault="00676189">
      <w:r>
        <w:rPr>
          <w:b/>
          <w:bCs/>
          <w:i/>
          <w:iCs/>
        </w:rPr>
        <w:t>Comments to TPC</w:t>
      </w:r>
      <w:r>
        <w:rPr>
          <w:b/>
          <w:bCs/>
        </w:rPr>
        <w:t>: Other comments to be seen only by the TPC. Please enter the approximate rank of this paper amongst those you reviewed (e.g., 3rd out of 20).</w:t>
      </w:r>
      <w:r>
        <w:t xml:space="preserve"> </w:t>
      </w:r>
      <w:r w:rsidR="005E75F6">
        <w:object w:dxaOrig="405" w:dyaOrig="345">
          <v:shape id="_x0000_i1089" type="#_x0000_t75" style="width:294.05pt;height:115.95pt" o:ole="">
            <v:imagedata r:id="rId23" o:title=""/>
          </v:shape>
          <w:control r:id="rId24" w:name="DefaultOcxName12" w:shapeid="_x0000_i1089"/>
        </w:object>
      </w:r>
      <w:r>
        <w:t xml:space="preserve"> </w:t>
      </w:r>
    </w:p>
    <w:sectPr w:rsidR="005E75F6" w:rsidSect="005E7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2EBF" w:rsidRDefault="00642EBF" w:rsidP="00676189">
      <w:r>
        <w:separator/>
      </w:r>
    </w:p>
  </w:endnote>
  <w:endnote w:type="continuationSeparator" w:id="0">
    <w:p w:rsidR="00642EBF" w:rsidRDefault="00642EBF" w:rsidP="006761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2EBF" w:rsidRDefault="00642EBF" w:rsidP="00676189">
      <w:r>
        <w:separator/>
      </w:r>
    </w:p>
  </w:footnote>
  <w:footnote w:type="continuationSeparator" w:id="0">
    <w:p w:rsidR="00642EBF" w:rsidRDefault="00642EBF" w:rsidP="006761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6189"/>
    <w:rsid w:val="005E75F6"/>
    <w:rsid w:val="00642EBF"/>
    <w:rsid w:val="00676189"/>
    <w:rsid w:val="00FA0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5F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6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76189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676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76189"/>
    <w:rPr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42EB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42EB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42EB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42EBF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642E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5.wmf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image" Target="media/image3.w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control" Target="activeX/activeX13.xml"/><Relationship Id="rId5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image" Target="media/image6.wmf"/><Relationship Id="rId10" Type="http://schemas.openxmlformats.org/officeDocument/2006/relationships/control" Target="activeX/activeX3.xml"/><Relationship Id="rId19" Type="http://schemas.openxmlformats.org/officeDocument/2006/relationships/image" Target="media/image4.wmf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4" Type="http://schemas.openxmlformats.org/officeDocument/2006/relationships/control" Target="activeX/activeX7.xml"/><Relationship Id="rId22" Type="http://schemas.openxmlformats.org/officeDocument/2006/relationships/control" Target="activeX/activeX1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 CUSTOMER</Company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hkpu</cp:lastModifiedBy>
  <cp:revision>3</cp:revision>
  <dcterms:created xsi:type="dcterms:W3CDTF">2011-05-11T02:21:00Z</dcterms:created>
  <dcterms:modified xsi:type="dcterms:W3CDTF">2011-06-05T15:58:00Z</dcterms:modified>
</cp:coreProperties>
</file>