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76C71609" w14:textId="77777777" w:rsidR="00F93884" w:rsidRDefault="00F93884" w:rsidP="00F93884">
      <w:pPr>
        <w:spacing w:line="259" w:lineRule="auto"/>
        <w:jc w:val="center"/>
      </w:pPr>
      <w:r>
        <w:rPr>
          <w:b/>
          <w:sz w:val="28"/>
        </w:rPr>
        <w:t>BRUNO DA SILVA ANDRADE</w:t>
      </w:r>
    </w:p>
    <w:p w14:paraId="4EA54796" w14:textId="77777777" w:rsidR="00F93884" w:rsidRDefault="00F93884" w:rsidP="00F93884">
      <w:pPr>
        <w:spacing w:line="259" w:lineRule="auto"/>
        <w:jc w:val="center"/>
      </w:pPr>
      <w:r>
        <w:rPr>
          <w:b/>
          <w:sz w:val="28"/>
        </w:rPr>
        <w:t xml:space="preserve"> </w:t>
      </w:r>
    </w:p>
    <w:p w14:paraId="37776DFE" w14:textId="5B26B3A8" w:rsidR="007A307A" w:rsidRPr="002E5CCC" w:rsidRDefault="007A307A" w:rsidP="009B76D5">
      <w:pPr>
        <w:jc w:val="center"/>
        <w:rPr>
          <w:b/>
          <w:bCs/>
          <w:color w:val="00B050"/>
          <w:sz w:val="28"/>
        </w:rPr>
      </w:pP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7534BEED" w14:textId="277B409D" w:rsidR="00F93884" w:rsidRDefault="00955381" w:rsidP="00F93884">
      <w:pPr>
        <w:spacing w:line="259" w:lineRule="auto"/>
        <w:jc w:val="center"/>
      </w:pPr>
      <w:bookmarkStart w:id="1" w:name="_Hlk508735010"/>
      <w:r>
        <w:rPr>
          <w:b/>
          <w:sz w:val="32"/>
        </w:rPr>
        <w:t xml:space="preserve">SPECTRE: </w:t>
      </w:r>
      <w:r w:rsidR="00F93884" w:rsidRPr="00C81466">
        <w:rPr>
          <w:b/>
          <w:sz w:val="32"/>
        </w:rPr>
        <w:t xml:space="preserve">SISTEMA DE PREVENÇÃO </w:t>
      </w:r>
      <w:r w:rsidR="00F93884">
        <w:rPr>
          <w:b/>
          <w:sz w:val="32"/>
        </w:rPr>
        <w:t xml:space="preserve">E OBSERVAÇÃO </w:t>
      </w:r>
      <w:r w:rsidR="00F93884" w:rsidRPr="00C81466">
        <w:rPr>
          <w:b/>
          <w:sz w:val="32"/>
        </w:rPr>
        <w:t xml:space="preserve">A </w:t>
      </w:r>
      <w:r w:rsidR="00F93884">
        <w:rPr>
          <w:b/>
          <w:sz w:val="32"/>
        </w:rPr>
        <w:t>P</w:t>
      </w:r>
      <w:r w:rsidR="00A206A8">
        <w:rPr>
          <w:b/>
          <w:sz w:val="32"/>
        </w:rPr>
        <w:t>ESSOAS PSICOLOGICAMENTE INSTAVEIS</w:t>
      </w:r>
      <w:r w:rsidR="00F93884" w:rsidRPr="00C81466">
        <w:rPr>
          <w:b/>
          <w:sz w:val="32"/>
        </w:rPr>
        <w:t xml:space="preserve"> EM REDES SOCIAIS</w:t>
      </w:r>
      <w:r w:rsidR="00F93884">
        <w:rPr>
          <w:b/>
          <w:sz w:val="28"/>
        </w:rPr>
        <w:t xml:space="preserve"> </w:t>
      </w:r>
    </w:p>
    <w:bookmarkEnd w:id="1"/>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0D837AB5" w14:textId="6D626C6F" w:rsidR="007A307A" w:rsidRPr="002E5CCC" w:rsidRDefault="007A307A" w:rsidP="00F93884">
      <w:pPr>
        <w:tabs>
          <w:tab w:val="left" w:pos="5949"/>
        </w:tabs>
        <w:jc w:val="center"/>
      </w:pPr>
      <w:r w:rsidRPr="002E5CCC">
        <w:rPr>
          <w:sz w:val="28"/>
          <w:szCs w:val="28"/>
        </w:rPr>
        <w:t>2</w:t>
      </w:r>
      <w:r w:rsidR="00F93884">
        <w:rPr>
          <w:sz w:val="28"/>
          <w:szCs w:val="28"/>
        </w:rPr>
        <w:t>018</w:t>
      </w: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6A6A3570" w14:textId="77777777" w:rsidR="00F93884" w:rsidRDefault="00F93884" w:rsidP="00F93884">
      <w:pPr>
        <w:spacing w:line="259" w:lineRule="auto"/>
        <w:jc w:val="center"/>
      </w:pPr>
      <w:r>
        <w:rPr>
          <w:b/>
          <w:sz w:val="28"/>
        </w:rPr>
        <w:lastRenderedPageBreak/>
        <w:t>BRUNO DA SILVA ANDRADE</w:t>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6259925" w14:textId="41CF9024" w:rsidR="00A84F20" w:rsidRDefault="00955381" w:rsidP="00A84F20">
      <w:pPr>
        <w:spacing w:line="259" w:lineRule="auto"/>
        <w:jc w:val="center"/>
      </w:pPr>
      <w:r>
        <w:rPr>
          <w:b/>
          <w:sz w:val="32"/>
        </w:rPr>
        <w:t xml:space="preserve">SPECTRE: </w:t>
      </w:r>
      <w:r w:rsidR="00A84F20" w:rsidRPr="00C81466">
        <w:rPr>
          <w:b/>
          <w:sz w:val="32"/>
        </w:rPr>
        <w:t xml:space="preserve">SISTEMA DE PREVENÇÃO </w:t>
      </w:r>
      <w:r w:rsidR="00A84F20">
        <w:rPr>
          <w:b/>
          <w:sz w:val="32"/>
        </w:rPr>
        <w:t xml:space="preserve">E OBSERVAÇÃO </w:t>
      </w:r>
      <w:r w:rsidR="00A84F20" w:rsidRPr="00C81466">
        <w:rPr>
          <w:b/>
          <w:sz w:val="32"/>
        </w:rPr>
        <w:t xml:space="preserve">A </w:t>
      </w:r>
      <w:r w:rsidR="00A84F20">
        <w:rPr>
          <w:b/>
          <w:sz w:val="32"/>
        </w:rPr>
        <w:t>PESSOAS PSICOLOGICAMENTE INSTAVEIS</w:t>
      </w:r>
      <w:r w:rsidR="00A84F20" w:rsidRPr="00C81466">
        <w:rPr>
          <w:b/>
          <w:sz w:val="32"/>
        </w:rPr>
        <w:t xml:space="preserve"> EM REDES SOCIAIS</w:t>
      </w:r>
      <w:r w:rsidR="00A84F20">
        <w:rPr>
          <w:b/>
          <w:sz w:val="28"/>
        </w:rPr>
        <w:t xml:space="preserve"> </w:t>
      </w:r>
    </w:p>
    <w:p w14:paraId="5566D78B" w14:textId="3CD87C3B" w:rsidR="007A307A" w:rsidRDefault="007A307A" w:rsidP="00333FA7">
      <w:pPr>
        <w:pStyle w:val="SemEspaamento"/>
        <w:rPr>
          <w:b/>
          <w:bCs/>
        </w:rPr>
      </w:pPr>
    </w:p>
    <w:p w14:paraId="5822C4EA" w14:textId="77777777" w:rsidR="00FA786B" w:rsidRPr="002E5CCC" w:rsidRDefault="00FA786B" w:rsidP="00333FA7">
      <w:pPr>
        <w:pStyle w:val="SemEspaamento"/>
        <w:rPr>
          <w:b/>
          <w:bCs/>
        </w:rPr>
      </w:pPr>
    </w:p>
    <w:p w14:paraId="6567C344" w14:textId="77777777" w:rsidR="007A307A" w:rsidRPr="002E5CCC" w:rsidRDefault="007A307A" w:rsidP="00333FA7">
      <w:pPr>
        <w:pStyle w:val="SemEspaamento"/>
        <w:rPr>
          <w:b/>
          <w:bCs/>
        </w:rPr>
      </w:pPr>
    </w:p>
    <w:p w14:paraId="58BAE463" w14:textId="48E92AE9" w:rsidR="007A307A" w:rsidRDefault="007A307A" w:rsidP="00333FA7">
      <w:pPr>
        <w:pStyle w:val="SemEspaamento"/>
        <w:rPr>
          <w:b/>
          <w:bCs/>
        </w:rPr>
      </w:pPr>
    </w:p>
    <w:p w14:paraId="342007AF" w14:textId="77777777" w:rsidR="00FA786B" w:rsidRPr="002E5CCC" w:rsidRDefault="00FA786B" w:rsidP="00333FA7">
      <w:pPr>
        <w:pStyle w:val="SemEspaamento"/>
        <w:rPr>
          <w:b/>
          <w:bCs/>
        </w:rPr>
      </w:pPr>
    </w:p>
    <w:p w14:paraId="14D89E42" w14:textId="77777777" w:rsidR="007A307A" w:rsidRPr="002E5CCC" w:rsidRDefault="007A307A" w:rsidP="00333FA7">
      <w:pPr>
        <w:pStyle w:val="SemEspaamento"/>
        <w:rPr>
          <w:b/>
          <w:bCs/>
        </w:rPr>
      </w:pPr>
    </w:p>
    <w:p w14:paraId="553BF9DB" w14:textId="4302186C"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F93884">
        <w:t xml:space="preserve"> Analise e Desenvolvimento de Sistemas</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0D294BC3" w:rsidR="007A307A" w:rsidRPr="0062225C" w:rsidRDefault="007A307A" w:rsidP="008E6847">
      <w:pPr>
        <w:pStyle w:val="Recuodecorpodetexto3"/>
        <w:spacing w:line="240" w:lineRule="auto"/>
        <w:ind w:firstLine="357"/>
        <w:jc w:val="right"/>
        <w:rPr>
          <w:bCs/>
        </w:rPr>
      </w:pPr>
      <w:r w:rsidRPr="002E5CCC">
        <w:rPr>
          <w:b/>
          <w:bCs/>
        </w:rPr>
        <w:t xml:space="preserve">Orientador: </w:t>
      </w:r>
      <w:r w:rsidR="00A84F20" w:rsidRPr="00A84F20">
        <w:rPr>
          <w:bCs/>
        </w:rPr>
        <w:t xml:space="preserve">Antônio </w:t>
      </w:r>
      <w:r w:rsidR="0062225C" w:rsidRPr="0062225C">
        <w:rPr>
          <w:bCs/>
        </w:rPr>
        <w:t>Egydio Graça</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398724E" w:rsidR="007A307A" w:rsidRDefault="007A307A" w:rsidP="00974765">
      <w:pPr>
        <w:pStyle w:val="Recuodecorpodetexto3"/>
        <w:ind w:left="4536"/>
        <w:jc w:val="right"/>
        <w:rPr>
          <w:b/>
          <w:bCs/>
        </w:rPr>
      </w:pPr>
    </w:p>
    <w:p w14:paraId="3A6602DD" w14:textId="76889ABE" w:rsidR="00333FA7" w:rsidRDefault="00333FA7" w:rsidP="00974765">
      <w:pPr>
        <w:pStyle w:val="Recuodecorpodetexto3"/>
        <w:ind w:left="4536"/>
        <w:jc w:val="right"/>
        <w:rPr>
          <w:b/>
          <w:bCs/>
        </w:rPr>
      </w:pPr>
    </w:p>
    <w:p w14:paraId="71A56FA5" w14:textId="77777777" w:rsidR="00333FA7" w:rsidRPr="002E5CCC" w:rsidRDefault="00333FA7"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1B765E24" w:rsidR="002E5CCC" w:rsidRPr="002E5CCC" w:rsidRDefault="007A307A" w:rsidP="005D023B">
      <w:pPr>
        <w:tabs>
          <w:tab w:val="left" w:pos="5949"/>
        </w:tabs>
        <w:jc w:val="center"/>
        <w:rPr>
          <w:color w:val="00B050"/>
          <w:sz w:val="28"/>
          <w:szCs w:val="28"/>
        </w:rPr>
        <w:sectPr w:rsidR="002E5CCC" w:rsidRPr="002E5CCC" w:rsidSect="002E5CCC">
          <w:headerReference w:type="default" r:id="rId12"/>
          <w:headerReference w:type="first" r:id="rId13"/>
          <w:type w:val="continuous"/>
          <w:pgSz w:w="11907" w:h="16840" w:code="9"/>
          <w:pgMar w:top="1701" w:right="1134" w:bottom="1134" w:left="1701" w:header="1134" w:footer="1134" w:gutter="0"/>
          <w:pgNumType w:fmt="lowerRoman"/>
          <w:cols w:space="720"/>
          <w:noEndnote/>
          <w:docGrid w:linePitch="326"/>
        </w:sectPr>
      </w:pPr>
      <w:r w:rsidRPr="002E5CCC">
        <w:rPr>
          <w:sz w:val="28"/>
          <w:szCs w:val="28"/>
        </w:rPr>
        <w:t>2</w:t>
      </w:r>
      <w:r w:rsidR="00F93884">
        <w:rPr>
          <w:sz w:val="28"/>
          <w:szCs w:val="28"/>
        </w:rPr>
        <w:t>018</w:t>
      </w:r>
    </w:p>
    <w:p w14:paraId="59F80E1F" w14:textId="52D98600" w:rsidR="007A307A" w:rsidRPr="002E5CCC" w:rsidRDefault="007A307A" w:rsidP="00955381">
      <w:pPr>
        <w:ind w:left="0"/>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3E6C1EF4" w:rsidR="007A307A" w:rsidRPr="002E5CCC" w:rsidRDefault="006011D6" w:rsidP="00237E74">
      <w:pPr>
        <w:spacing w:line="480" w:lineRule="auto"/>
        <w:jc w:val="center"/>
      </w:pPr>
      <w:r>
        <w:rPr>
          <w:noProof/>
          <w:lang w:val="en-US" w:eastAsia="en-US"/>
        </w:rPr>
        <mc:AlternateContent>
          <mc:Choice Requires="wps">
            <w:drawing>
              <wp:anchor distT="0" distB="0" distL="114300" distR="114300" simplePos="0" relativeHeight="251657728" behindDoc="0" locked="0" layoutInCell="1" allowOverlap="1" wp14:anchorId="3DE9C32D" wp14:editId="278BEF68">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03B2BE8" w:rsidR="00972C0B" w:rsidRPr="009523B9" w:rsidRDefault="00A84F20" w:rsidP="00773C8A">
                            <w:pPr>
                              <w:pStyle w:val="Textodenotaderodap"/>
                              <w:ind w:left="0" w:firstLine="567"/>
                            </w:pPr>
                            <w:r>
                              <w:t xml:space="preserve">DA </w:t>
                            </w:r>
                            <w:r w:rsidR="00F93884" w:rsidRPr="009523B9">
                              <w:t>SILVA ANDRADE</w:t>
                            </w:r>
                            <w:r w:rsidR="00972C0B" w:rsidRPr="009523B9">
                              <w:t xml:space="preserve">, </w:t>
                            </w:r>
                            <w:r w:rsidR="00F93884" w:rsidRPr="009523B9">
                              <w:t>Bruno</w:t>
                            </w:r>
                          </w:p>
                          <w:p w14:paraId="251EFA84" w14:textId="1A502DC0" w:rsidR="00972C0B" w:rsidRPr="009523B9" w:rsidRDefault="00F93884" w:rsidP="00773C8A">
                            <w:pPr>
                              <w:pStyle w:val="Textodenotaderodap"/>
                              <w:ind w:left="0" w:firstLine="567"/>
                            </w:pPr>
                            <w:bookmarkStart w:id="2" w:name="_Hlk508740627"/>
                            <w:r w:rsidRPr="009523B9">
                              <w:t xml:space="preserve">Sistema de prevenção e </w:t>
                            </w:r>
                            <w:r w:rsidR="003C725F" w:rsidRPr="009523B9">
                              <w:t>observação</w:t>
                            </w:r>
                            <w:r w:rsidRPr="009523B9">
                              <w:t xml:space="preserve"> a pessoas psicologicamente abaladas em redes sociais</w:t>
                            </w:r>
                            <w:r w:rsidR="00972C0B" w:rsidRPr="009523B9">
                              <w:t>.</w:t>
                            </w:r>
                          </w:p>
                          <w:bookmarkEnd w:id="2"/>
                          <w:p w14:paraId="307D57FF" w14:textId="0A5AAC3F" w:rsidR="00972C0B" w:rsidRPr="009523B9" w:rsidRDefault="00972C0B" w:rsidP="00773C8A">
                            <w:pPr>
                              <w:pStyle w:val="Textodenotaderodap"/>
                              <w:ind w:left="0" w:firstLine="567"/>
                            </w:pPr>
                            <w:r w:rsidRPr="009523B9">
                              <w:t>São José dos Campos, 2</w:t>
                            </w:r>
                            <w:r w:rsidR="00F93884" w:rsidRPr="009523B9">
                              <w:t>018</w:t>
                            </w:r>
                            <w:r w:rsidRPr="009523B9">
                              <w:t>.</w:t>
                            </w:r>
                          </w:p>
                          <w:p w14:paraId="53A59466" w14:textId="77777777" w:rsidR="00972C0B" w:rsidRPr="009523B9" w:rsidRDefault="00972C0B" w:rsidP="00773C8A">
                            <w:pPr>
                              <w:pStyle w:val="Textodenotaderodap"/>
                              <w:ind w:left="0" w:firstLine="567"/>
                            </w:pPr>
                            <w:r w:rsidRPr="009523B9">
                              <w:t>999f. (número total de folhas do TG)</w:t>
                            </w:r>
                          </w:p>
                          <w:p w14:paraId="123AE0D4" w14:textId="77777777" w:rsidR="00972C0B" w:rsidRDefault="00972C0B" w:rsidP="00773C8A">
                            <w:pPr>
                              <w:ind w:left="0"/>
                              <w:rPr>
                                <w:sz w:val="20"/>
                                <w:szCs w:val="20"/>
                              </w:rPr>
                            </w:pPr>
                          </w:p>
                          <w:p w14:paraId="77CFDB56" w14:textId="77777777" w:rsidR="00972C0B" w:rsidRDefault="00972C0B" w:rsidP="00773C8A">
                            <w:pPr>
                              <w:ind w:left="0"/>
                              <w:rPr>
                                <w:sz w:val="20"/>
                                <w:szCs w:val="20"/>
                              </w:rPr>
                            </w:pPr>
                          </w:p>
                          <w:p w14:paraId="7C1E6687" w14:textId="1CB1BC2A" w:rsidR="00972C0B" w:rsidRPr="003C725F" w:rsidRDefault="00972C0B" w:rsidP="00773C8A">
                            <w:pPr>
                              <w:ind w:left="0" w:right="295" w:firstLine="567"/>
                              <w:jc w:val="both"/>
                              <w:rPr>
                                <w:sz w:val="20"/>
                                <w:szCs w:val="20"/>
                              </w:rPr>
                            </w:pPr>
                            <w:r>
                              <w:rPr>
                                <w:sz w:val="20"/>
                                <w:szCs w:val="20"/>
                              </w:rPr>
                              <w:t xml:space="preserve">Trabalho de Graduação – Curso de </w:t>
                            </w:r>
                            <w:r w:rsidRPr="003C725F">
                              <w:rPr>
                                <w:sz w:val="20"/>
                                <w:szCs w:val="20"/>
                              </w:rPr>
                              <w:t xml:space="preserve">Tecnologia em </w:t>
                            </w:r>
                            <w:r w:rsidR="000E5292" w:rsidRPr="003C725F">
                              <w:rPr>
                                <w:sz w:val="20"/>
                                <w:szCs w:val="20"/>
                              </w:rPr>
                              <w:t>Analise e Desenvolvimento de Sistemas</w:t>
                            </w:r>
                            <w:r w:rsidRPr="003C725F">
                              <w:rPr>
                                <w:sz w:val="20"/>
                                <w:szCs w:val="20"/>
                              </w:rPr>
                              <w:t>.</w:t>
                            </w:r>
                          </w:p>
                          <w:p w14:paraId="355045A6" w14:textId="0935BAA9" w:rsidR="00972C0B" w:rsidRPr="002B6104" w:rsidRDefault="00972C0B" w:rsidP="00773C8A">
                            <w:pPr>
                              <w:ind w:left="0" w:right="295" w:firstLine="567"/>
                              <w:jc w:val="both"/>
                              <w:rPr>
                                <w:sz w:val="20"/>
                                <w:szCs w:val="20"/>
                              </w:rPr>
                            </w:pPr>
                            <w:r w:rsidRPr="002B6104">
                              <w:rPr>
                                <w:sz w:val="20"/>
                                <w:szCs w:val="20"/>
                              </w:rPr>
                              <w:t>FATEC de São José dos Campos: Professor Jessen Vidal, 2</w:t>
                            </w:r>
                            <w:r w:rsidR="003C725F" w:rsidRPr="002B6104">
                              <w:rPr>
                                <w:sz w:val="20"/>
                                <w:szCs w:val="20"/>
                              </w:rPr>
                              <w:t>018</w:t>
                            </w:r>
                            <w:r w:rsidRPr="002B6104">
                              <w:rPr>
                                <w:sz w:val="20"/>
                                <w:szCs w:val="20"/>
                              </w:rPr>
                              <w:t>.</w:t>
                            </w:r>
                          </w:p>
                          <w:p w14:paraId="638CCDD7" w14:textId="5C14A2BD" w:rsidR="00972C0B" w:rsidRDefault="00972C0B" w:rsidP="00773C8A">
                            <w:pPr>
                              <w:ind w:left="0" w:right="295" w:firstLine="567"/>
                              <w:jc w:val="both"/>
                              <w:rPr>
                                <w:sz w:val="20"/>
                                <w:szCs w:val="20"/>
                              </w:rPr>
                            </w:pPr>
                            <w:r w:rsidRPr="002B6104">
                              <w:rPr>
                                <w:sz w:val="20"/>
                                <w:szCs w:val="20"/>
                              </w:rPr>
                              <w:t xml:space="preserve">Orientador Interno ou </w:t>
                            </w:r>
                            <w:r w:rsidR="009E57A2" w:rsidRPr="002B6104">
                              <w:rPr>
                                <w:sz w:val="20"/>
                                <w:szCs w:val="20"/>
                              </w:rPr>
                              <w:t>Principal:.</w:t>
                            </w:r>
                            <w:r w:rsidR="009E57A2">
                              <w:rPr>
                                <w:sz w:val="20"/>
                                <w:szCs w:val="20"/>
                              </w:rPr>
                              <w:t xml:space="preserve"> Antônio </w:t>
                            </w:r>
                            <w:r w:rsidR="0062225C" w:rsidRPr="002B6104">
                              <w:rPr>
                                <w:sz w:val="20"/>
                                <w:szCs w:val="20"/>
                              </w:rPr>
                              <w:t xml:space="preserve">Egydio </w:t>
                            </w:r>
                            <w:r w:rsidR="0062225C">
                              <w:rPr>
                                <w:sz w:val="20"/>
                                <w:szCs w:val="20"/>
                              </w:rPr>
                              <w:t>Graça</w:t>
                            </w:r>
                          </w:p>
                          <w:p w14:paraId="68DC629F" w14:textId="77777777" w:rsidR="00972C0B" w:rsidRDefault="00972C0B" w:rsidP="00237E74">
                            <w:pPr>
                              <w:rPr>
                                <w:sz w:val="20"/>
                                <w:szCs w:val="20"/>
                              </w:rPr>
                            </w:pPr>
                          </w:p>
                          <w:p w14:paraId="69C05430" w14:textId="70846BF3" w:rsidR="00972C0B" w:rsidRPr="00D048E1" w:rsidRDefault="00972C0B" w:rsidP="009C5DC4">
                            <w:pPr>
                              <w:ind w:left="540" w:right="240"/>
                              <w:jc w:val="both"/>
                              <w:rPr>
                                <w:sz w:val="20"/>
                                <w:szCs w:val="20"/>
                              </w:rPr>
                            </w:pPr>
                            <w:r w:rsidRPr="007D0366">
                              <w:rPr>
                                <w:sz w:val="20"/>
                                <w:szCs w:val="20"/>
                              </w:rPr>
                              <w:t xml:space="preserve">1. </w:t>
                            </w:r>
                            <w:r w:rsidR="00A84F20">
                              <w:rPr>
                                <w:sz w:val="20"/>
                                <w:szCs w:val="20"/>
                              </w:rPr>
                              <w:t>Observação</w:t>
                            </w:r>
                            <w:r>
                              <w:rPr>
                                <w:sz w:val="20"/>
                                <w:szCs w:val="20"/>
                              </w:rPr>
                              <w:t>.</w:t>
                            </w:r>
                            <w:r w:rsidR="00A84F20">
                              <w:rPr>
                                <w:sz w:val="20"/>
                                <w:szCs w:val="20"/>
                              </w:rPr>
                              <w:t xml:space="preserve"> 2. Depressão</w:t>
                            </w:r>
                            <w:r>
                              <w:rPr>
                                <w:sz w:val="20"/>
                                <w:szCs w:val="20"/>
                              </w:rPr>
                              <w:t>.</w:t>
                            </w:r>
                            <w:r w:rsidR="00A84F20">
                              <w:rPr>
                                <w:sz w:val="20"/>
                                <w:szCs w:val="20"/>
                              </w:rPr>
                              <w:t xml:space="preserve"> 3. Processamento</w:t>
                            </w:r>
                            <w:r w:rsidRPr="00674D85">
                              <w:rPr>
                                <w:sz w:val="20"/>
                                <w:szCs w:val="20"/>
                              </w:rPr>
                              <w:t>.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03B2BE8" w:rsidR="00972C0B" w:rsidRPr="009523B9" w:rsidRDefault="00A84F20" w:rsidP="00773C8A">
                      <w:pPr>
                        <w:pStyle w:val="Textodenotaderodap"/>
                        <w:ind w:left="0" w:firstLine="567"/>
                      </w:pPr>
                      <w:r>
                        <w:t xml:space="preserve">DA </w:t>
                      </w:r>
                      <w:r w:rsidR="00F93884" w:rsidRPr="009523B9">
                        <w:t>SILVA ANDRADE</w:t>
                      </w:r>
                      <w:r w:rsidR="00972C0B" w:rsidRPr="009523B9">
                        <w:t xml:space="preserve">, </w:t>
                      </w:r>
                      <w:r w:rsidR="00F93884" w:rsidRPr="009523B9">
                        <w:t>Bruno</w:t>
                      </w:r>
                    </w:p>
                    <w:p w14:paraId="251EFA84" w14:textId="1A502DC0" w:rsidR="00972C0B" w:rsidRPr="009523B9" w:rsidRDefault="00F93884" w:rsidP="00773C8A">
                      <w:pPr>
                        <w:pStyle w:val="Textodenotaderodap"/>
                        <w:ind w:left="0" w:firstLine="567"/>
                      </w:pPr>
                      <w:bookmarkStart w:id="3" w:name="_Hlk508740627"/>
                      <w:r w:rsidRPr="009523B9">
                        <w:t xml:space="preserve">Sistema de prevenção e </w:t>
                      </w:r>
                      <w:r w:rsidR="003C725F" w:rsidRPr="009523B9">
                        <w:t>observação</w:t>
                      </w:r>
                      <w:r w:rsidRPr="009523B9">
                        <w:t xml:space="preserve"> a pessoas psicologicamente abaladas em redes sociais</w:t>
                      </w:r>
                      <w:r w:rsidR="00972C0B" w:rsidRPr="009523B9">
                        <w:t>.</w:t>
                      </w:r>
                    </w:p>
                    <w:bookmarkEnd w:id="3"/>
                    <w:p w14:paraId="307D57FF" w14:textId="0A5AAC3F" w:rsidR="00972C0B" w:rsidRPr="009523B9" w:rsidRDefault="00972C0B" w:rsidP="00773C8A">
                      <w:pPr>
                        <w:pStyle w:val="Textodenotaderodap"/>
                        <w:ind w:left="0" w:firstLine="567"/>
                      </w:pPr>
                      <w:r w:rsidRPr="009523B9">
                        <w:t>São José dos Campos, 2</w:t>
                      </w:r>
                      <w:r w:rsidR="00F93884" w:rsidRPr="009523B9">
                        <w:t>018</w:t>
                      </w:r>
                      <w:r w:rsidRPr="009523B9">
                        <w:t>.</w:t>
                      </w:r>
                    </w:p>
                    <w:p w14:paraId="53A59466" w14:textId="77777777" w:rsidR="00972C0B" w:rsidRPr="009523B9" w:rsidRDefault="00972C0B" w:rsidP="00773C8A">
                      <w:pPr>
                        <w:pStyle w:val="Textodenotaderodap"/>
                        <w:ind w:left="0" w:firstLine="567"/>
                      </w:pPr>
                      <w:r w:rsidRPr="009523B9">
                        <w:t>999f. (número total de folhas do TG)</w:t>
                      </w:r>
                    </w:p>
                    <w:p w14:paraId="123AE0D4" w14:textId="77777777" w:rsidR="00972C0B" w:rsidRDefault="00972C0B" w:rsidP="00773C8A">
                      <w:pPr>
                        <w:ind w:left="0"/>
                        <w:rPr>
                          <w:sz w:val="20"/>
                          <w:szCs w:val="20"/>
                        </w:rPr>
                      </w:pPr>
                    </w:p>
                    <w:p w14:paraId="77CFDB56" w14:textId="77777777" w:rsidR="00972C0B" w:rsidRDefault="00972C0B" w:rsidP="00773C8A">
                      <w:pPr>
                        <w:ind w:left="0"/>
                        <w:rPr>
                          <w:sz w:val="20"/>
                          <w:szCs w:val="20"/>
                        </w:rPr>
                      </w:pPr>
                    </w:p>
                    <w:p w14:paraId="7C1E6687" w14:textId="1CB1BC2A" w:rsidR="00972C0B" w:rsidRPr="003C725F" w:rsidRDefault="00972C0B" w:rsidP="00773C8A">
                      <w:pPr>
                        <w:ind w:left="0" w:right="295" w:firstLine="567"/>
                        <w:jc w:val="both"/>
                        <w:rPr>
                          <w:sz w:val="20"/>
                          <w:szCs w:val="20"/>
                        </w:rPr>
                      </w:pPr>
                      <w:r>
                        <w:rPr>
                          <w:sz w:val="20"/>
                          <w:szCs w:val="20"/>
                        </w:rPr>
                        <w:t xml:space="preserve">Trabalho de Graduação – Curso de </w:t>
                      </w:r>
                      <w:r w:rsidRPr="003C725F">
                        <w:rPr>
                          <w:sz w:val="20"/>
                          <w:szCs w:val="20"/>
                        </w:rPr>
                        <w:t xml:space="preserve">Tecnologia em </w:t>
                      </w:r>
                      <w:r w:rsidR="000E5292" w:rsidRPr="003C725F">
                        <w:rPr>
                          <w:sz w:val="20"/>
                          <w:szCs w:val="20"/>
                        </w:rPr>
                        <w:t>Analise e Desenvolvimento de Sistemas</w:t>
                      </w:r>
                      <w:r w:rsidRPr="003C725F">
                        <w:rPr>
                          <w:sz w:val="20"/>
                          <w:szCs w:val="20"/>
                        </w:rPr>
                        <w:t>.</w:t>
                      </w:r>
                    </w:p>
                    <w:p w14:paraId="355045A6" w14:textId="0935BAA9" w:rsidR="00972C0B" w:rsidRPr="002B6104" w:rsidRDefault="00972C0B" w:rsidP="00773C8A">
                      <w:pPr>
                        <w:ind w:left="0" w:right="295" w:firstLine="567"/>
                        <w:jc w:val="both"/>
                        <w:rPr>
                          <w:sz w:val="20"/>
                          <w:szCs w:val="20"/>
                        </w:rPr>
                      </w:pPr>
                      <w:r w:rsidRPr="002B6104">
                        <w:rPr>
                          <w:sz w:val="20"/>
                          <w:szCs w:val="20"/>
                        </w:rPr>
                        <w:t>FATEC de São José dos Campos: Professor Jessen Vidal, 2</w:t>
                      </w:r>
                      <w:r w:rsidR="003C725F" w:rsidRPr="002B6104">
                        <w:rPr>
                          <w:sz w:val="20"/>
                          <w:szCs w:val="20"/>
                        </w:rPr>
                        <w:t>018</w:t>
                      </w:r>
                      <w:r w:rsidRPr="002B6104">
                        <w:rPr>
                          <w:sz w:val="20"/>
                          <w:szCs w:val="20"/>
                        </w:rPr>
                        <w:t>.</w:t>
                      </w:r>
                    </w:p>
                    <w:p w14:paraId="638CCDD7" w14:textId="5C14A2BD" w:rsidR="00972C0B" w:rsidRDefault="00972C0B" w:rsidP="00773C8A">
                      <w:pPr>
                        <w:ind w:left="0" w:right="295" w:firstLine="567"/>
                        <w:jc w:val="both"/>
                        <w:rPr>
                          <w:sz w:val="20"/>
                          <w:szCs w:val="20"/>
                        </w:rPr>
                      </w:pPr>
                      <w:r w:rsidRPr="002B6104">
                        <w:rPr>
                          <w:sz w:val="20"/>
                          <w:szCs w:val="20"/>
                        </w:rPr>
                        <w:t xml:space="preserve">Orientador Interno ou </w:t>
                      </w:r>
                      <w:r w:rsidR="009E57A2" w:rsidRPr="002B6104">
                        <w:rPr>
                          <w:sz w:val="20"/>
                          <w:szCs w:val="20"/>
                        </w:rPr>
                        <w:t>Principal:.</w:t>
                      </w:r>
                      <w:r w:rsidR="009E57A2">
                        <w:rPr>
                          <w:sz w:val="20"/>
                          <w:szCs w:val="20"/>
                        </w:rPr>
                        <w:t xml:space="preserve"> Antônio </w:t>
                      </w:r>
                      <w:r w:rsidR="0062225C" w:rsidRPr="002B6104">
                        <w:rPr>
                          <w:sz w:val="20"/>
                          <w:szCs w:val="20"/>
                        </w:rPr>
                        <w:t xml:space="preserve">Egydio </w:t>
                      </w:r>
                      <w:r w:rsidR="0062225C">
                        <w:rPr>
                          <w:sz w:val="20"/>
                          <w:szCs w:val="20"/>
                        </w:rPr>
                        <w:t>Graça</w:t>
                      </w:r>
                    </w:p>
                    <w:p w14:paraId="68DC629F" w14:textId="77777777" w:rsidR="00972C0B" w:rsidRDefault="00972C0B" w:rsidP="00237E74">
                      <w:pPr>
                        <w:rPr>
                          <w:sz w:val="20"/>
                          <w:szCs w:val="20"/>
                        </w:rPr>
                      </w:pPr>
                    </w:p>
                    <w:p w14:paraId="69C05430" w14:textId="70846BF3" w:rsidR="00972C0B" w:rsidRPr="00D048E1" w:rsidRDefault="00972C0B" w:rsidP="009C5DC4">
                      <w:pPr>
                        <w:ind w:left="540" w:right="240"/>
                        <w:jc w:val="both"/>
                        <w:rPr>
                          <w:sz w:val="20"/>
                          <w:szCs w:val="20"/>
                        </w:rPr>
                      </w:pPr>
                      <w:r w:rsidRPr="007D0366">
                        <w:rPr>
                          <w:sz w:val="20"/>
                          <w:szCs w:val="20"/>
                        </w:rPr>
                        <w:t xml:space="preserve">1. </w:t>
                      </w:r>
                      <w:r w:rsidR="00A84F20">
                        <w:rPr>
                          <w:sz w:val="20"/>
                          <w:szCs w:val="20"/>
                        </w:rPr>
                        <w:t>Observação</w:t>
                      </w:r>
                      <w:r>
                        <w:rPr>
                          <w:sz w:val="20"/>
                          <w:szCs w:val="20"/>
                        </w:rPr>
                        <w:t>.</w:t>
                      </w:r>
                      <w:r w:rsidR="00A84F20">
                        <w:rPr>
                          <w:sz w:val="20"/>
                          <w:szCs w:val="20"/>
                        </w:rPr>
                        <w:t xml:space="preserve"> 2. Depressão</w:t>
                      </w:r>
                      <w:r>
                        <w:rPr>
                          <w:sz w:val="20"/>
                          <w:szCs w:val="20"/>
                        </w:rPr>
                        <w:t>.</w:t>
                      </w:r>
                      <w:r w:rsidR="00A84F20">
                        <w:rPr>
                          <w:sz w:val="20"/>
                          <w:szCs w:val="20"/>
                        </w:rPr>
                        <w:t xml:space="preserve"> 3. Processamento</w:t>
                      </w:r>
                      <w:r w:rsidRPr="00674D85">
                        <w:rPr>
                          <w:sz w:val="20"/>
                          <w:szCs w:val="20"/>
                        </w:rPr>
                        <w:t>.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1AE83C38" w:rsidR="007A307A" w:rsidRPr="002E5CCC" w:rsidRDefault="002B6104" w:rsidP="002B6104">
      <w:pPr>
        <w:tabs>
          <w:tab w:val="left" w:pos="1737"/>
        </w:tabs>
        <w:rPr>
          <w:b/>
          <w:bCs/>
        </w:rPr>
      </w:pPr>
      <w:r>
        <w:rPr>
          <w:b/>
          <w:bCs/>
        </w:rPr>
        <w:tab/>
      </w:r>
    </w:p>
    <w:p w14:paraId="1DEC827E" w14:textId="1FED220C" w:rsidR="007A307A" w:rsidRPr="003C725F" w:rsidRDefault="003C725F" w:rsidP="00237E74">
      <w:pPr>
        <w:jc w:val="both"/>
      </w:pPr>
      <w:r w:rsidRPr="003C725F">
        <w:t>ANDRADE</w:t>
      </w:r>
      <w:r w:rsidR="007A307A" w:rsidRPr="003C725F">
        <w:t xml:space="preserve">, </w:t>
      </w:r>
      <w:r w:rsidRPr="003C725F">
        <w:t>Bruno da Silva</w:t>
      </w:r>
      <w:r w:rsidR="007A307A" w:rsidRPr="003C725F">
        <w:t xml:space="preserve">. </w:t>
      </w:r>
      <w:r w:rsidRPr="003C725F">
        <w:rPr>
          <w:b/>
          <w:bCs/>
        </w:rPr>
        <w:t>Sistema de prevenção e observação a pessoas psicologicamente abaladas em redes sociais.</w:t>
      </w:r>
      <w:r w:rsidR="007A307A" w:rsidRPr="003C725F">
        <w:rPr>
          <w:b/>
          <w:bCs/>
        </w:rPr>
        <w:t xml:space="preserve"> </w:t>
      </w:r>
      <w:r w:rsidR="007A307A" w:rsidRPr="003C725F">
        <w:t>20</w:t>
      </w:r>
      <w:r w:rsidRPr="003C725F">
        <w:t>18</w:t>
      </w:r>
      <w:r w:rsidR="007A307A" w:rsidRPr="003C725F">
        <w:t xml:space="preserve">. </w:t>
      </w:r>
      <w:r w:rsidR="007A307A" w:rsidRPr="003C725F">
        <w:rPr>
          <w:color w:val="00B050"/>
        </w:rPr>
        <w:t>999f.</w:t>
      </w:r>
      <w:r w:rsidR="007A307A" w:rsidRPr="003C725F">
        <w:t xml:space="preserve"> Trabalho de Graduação - FATEC de São José dos Campos: Professor Jessen Vidal.</w:t>
      </w:r>
    </w:p>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3C725F" w:rsidRDefault="007A307A" w:rsidP="00237E74"/>
    <w:p w14:paraId="6EAC9588" w14:textId="5E214853" w:rsidR="007A307A" w:rsidRPr="003C725F" w:rsidRDefault="007A307A" w:rsidP="00237E74">
      <w:r w:rsidRPr="003C725F">
        <w:t xml:space="preserve">NOME(S) DO(S) AUTOR(ES): </w:t>
      </w:r>
      <w:r w:rsidR="003C725F" w:rsidRPr="003C725F">
        <w:t>Bruno da Silva Andrade</w:t>
      </w:r>
      <w:r w:rsidRPr="003C725F">
        <w:t xml:space="preserve"> </w:t>
      </w:r>
    </w:p>
    <w:p w14:paraId="2204AFDE" w14:textId="77777777" w:rsidR="003C725F" w:rsidRPr="003C725F" w:rsidRDefault="007A307A" w:rsidP="003C725F">
      <w:r w:rsidRPr="003C725F">
        <w:t xml:space="preserve">TÍTULO DO TRABALHO: </w:t>
      </w:r>
      <w:r w:rsidR="003C725F" w:rsidRPr="003C725F">
        <w:t>Sistema de prevenção e observação a pessoas psicologicamente abaladas em redes sociais.</w:t>
      </w:r>
    </w:p>
    <w:p w14:paraId="6101FC52" w14:textId="61A6E0C9" w:rsidR="007A307A" w:rsidRPr="003C725F" w:rsidRDefault="007A307A" w:rsidP="00237E74">
      <w:r w:rsidRPr="003C725F">
        <w:t>TIPO DO TRABALHO/ANO: Trabalho de Graduação/20</w:t>
      </w:r>
      <w:r w:rsidR="003C725F" w:rsidRPr="003C725F">
        <w:t>18.</w:t>
      </w:r>
    </w:p>
    <w:p w14:paraId="2439D000" w14:textId="77777777" w:rsidR="007A307A" w:rsidRPr="002E5CCC" w:rsidRDefault="007A307A" w:rsidP="00237E74"/>
    <w:p w14:paraId="58ED4D4A" w14:textId="72B8FA42" w:rsidR="007A307A" w:rsidRDefault="007A307A" w:rsidP="00237E74"/>
    <w:p w14:paraId="3D65B6C7" w14:textId="77777777" w:rsidR="00333FA7" w:rsidRPr="002E5CCC" w:rsidRDefault="00333FA7"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3C725F" w:rsidRDefault="007A307A" w:rsidP="00237E74">
      <w:pPr>
        <w:pStyle w:val="Corpodetexto"/>
        <w:spacing w:line="240" w:lineRule="auto"/>
      </w:pPr>
    </w:p>
    <w:tbl>
      <w:tblPr>
        <w:tblW w:w="4944" w:type="dxa"/>
        <w:tblLook w:val="01E0" w:firstRow="1" w:lastRow="1" w:firstColumn="1" w:lastColumn="1" w:noHBand="0" w:noVBand="0"/>
      </w:tblPr>
      <w:tblGrid>
        <w:gridCol w:w="4944"/>
      </w:tblGrid>
      <w:tr w:rsidR="003C725F" w:rsidRPr="003C725F" w14:paraId="779452B7" w14:textId="77777777" w:rsidTr="003C725F">
        <w:tc>
          <w:tcPr>
            <w:tcW w:w="4944" w:type="dxa"/>
            <w:shd w:val="clear" w:color="000000" w:fill="auto"/>
          </w:tcPr>
          <w:p w14:paraId="7ED1936E" w14:textId="77777777" w:rsidR="003C725F" w:rsidRPr="003C725F" w:rsidRDefault="003C725F" w:rsidP="0061512C">
            <w:r w:rsidRPr="003C725F">
              <w:t>_____________________________________</w:t>
            </w:r>
          </w:p>
          <w:p w14:paraId="4911E33D" w14:textId="7CFC35A4" w:rsidR="003C725F" w:rsidRPr="003C725F" w:rsidRDefault="003C725F" w:rsidP="0061512C">
            <w:r w:rsidRPr="003C725F">
              <w:t>Bruno da Silva Andrade</w:t>
            </w:r>
          </w:p>
          <w:p w14:paraId="250D4DCB" w14:textId="77777777" w:rsidR="003C725F" w:rsidRPr="003C725F" w:rsidRDefault="003C725F" w:rsidP="003C725F">
            <w:r w:rsidRPr="003C725F">
              <w:t>Avn. Maria Aparecida Verissimo M. Ramos, 319, Santa Inês I</w:t>
            </w:r>
          </w:p>
          <w:p w14:paraId="263254BE" w14:textId="69267629" w:rsidR="003C725F" w:rsidRPr="003C725F" w:rsidRDefault="003C725F" w:rsidP="003C725F">
            <w:r w:rsidRPr="003C725F">
              <w:t xml:space="preserve">112248-380, São José dos Campos </w:t>
            </w:r>
            <w:r w:rsidR="0011421E">
              <w:t>–</w:t>
            </w:r>
            <w:r w:rsidRPr="003C725F">
              <w:t xml:space="preserve"> SP</w:t>
            </w:r>
          </w:p>
        </w:tc>
      </w:tr>
    </w:tbl>
    <w:p w14:paraId="203E9598" w14:textId="77777777" w:rsidR="00A320B8" w:rsidRDefault="00A320B8" w:rsidP="00A320B8">
      <w:pPr>
        <w:spacing w:line="259" w:lineRule="auto"/>
        <w:jc w:val="center"/>
      </w:pPr>
      <w:r>
        <w:rPr>
          <w:b/>
          <w:sz w:val="28"/>
        </w:rPr>
        <w:lastRenderedPageBreak/>
        <w:t>BRUNO DA SILVA ANDRADE</w:t>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6D58D5AB" w14:textId="1E61F2FB" w:rsidR="00A320B8" w:rsidRDefault="00955381" w:rsidP="00A320B8">
      <w:pPr>
        <w:spacing w:line="259" w:lineRule="auto"/>
        <w:jc w:val="center"/>
      </w:pPr>
      <w:r>
        <w:rPr>
          <w:b/>
          <w:sz w:val="32"/>
        </w:rPr>
        <w:t xml:space="preserve">SPECTRE: </w:t>
      </w:r>
      <w:r w:rsidR="00A320B8" w:rsidRPr="00C81466">
        <w:rPr>
          <w:b/>
          <w:sz w:val="32"/>
        </w:rPr>
        <w:t xml:space="preserve">SISTEMA DE PREVENÇÃO </w:t>
      </w:r>
      <w:r w:rsidR="00A320B8">
        <w:rPr>
          <w:b/>
          <w:sz w:val="32"/>
        </w:rPr>
        <w:t xml:space="preserve">E OBSERVAÇÃO </w:t>
      </w:r>
      <w:r w:rsidR="00A320B8" w:rsidRPr="00C81466">
        <w:rPr>
          <w:b/>
          <w:sz w:val="32"/>
        </w:rPr>
        <w:t xml:space="preserve">A </w:t>
      </w:r>
      <w:r w:rsidR="00A320B8">
        <w:rPr>
          <w:b/>
          <w:sz w:val="32"/>
        </w:rPr>
        <w:t>P</w:t>
      </w:r>
      <w:r w:rsidR="00A320B8" w:rsidRPr="00C81466">
        <w:rPr>
          <w:b/>
          <w:sz w:val="32"/>
        </w:rPr>
        <w:t>ESSOAS PSICOLOGICAMENTE ABALADAS EM REDES SOCIAIS</w:t>
      </w:r>
      <w:r w:rsidR="00A320B8">
        <w:rPr>
          <w:b/>
          <w:sz w:val="28"/>
        </w:rPr>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E216BB3" w14:textId="432D989B" w:rsidR="00A320B8" w:rsidRPr="002E5CCC" w:rsidRDefault="007A307A" w:rsidP="00A320B8">
      <w:pPr>
        <w:pStyle w:val="Recuodecorpodetexto3"/>
        <w:spacing w:line="240" w:lineRule="auto"/>
        <w:ind w:left="4820" w:firstLine="0"/>
        <w:jc w:val="both"/>
        <w:rPr>
          <w:color w:val="00B050"/>
        </w:rPr>
      </w:pPr>
      <w:r w:rsidRPr="002E5CCC">
        <w:t xml:space="preserve">Trabalho de Graduação apresentado à Faculdade de Tecnologia de São José dos Campos, como parte dos requisitos necessários para a obtenção do título de Tecnólogo em </w:t>
      </w:r>
      <w:r w:rsidR="00A320B8">
        <w:t>Analise e Desenvolvimento de Sistemas.</w:t>
      </w:r>
    </w:p>
    <w:p w14:paraId="58A703A6" w14:textId="77777777" w:rsidR="007A307A" w:rsidRPr="002E5CCC" w:rsidRDefault="007A307A" w:rsidP="00E673DB">
      <w:pPr>
        <w:pStyle w:val="Recuodecorpodetexto3"/>
        <w:spacing w:line="240" w:lineRule="auto"/>
        <w:ind w:left="4820" w:firstLine="0"/>
        <w:jc w:val="both"/>
        <w:rPr>
          <w:strike/>
          <w:color w:val="FF0000"/>
        </w:rPr>
      </w:pP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B6104" w:rsidRDefault="007A307A" w:rsidP="00513348">
      <w:pPr>
        <w:jc w:val="center"/>
        <w:rPr>
          <w:b/>
          <w:bCs/>
        </w:rPr>
      </w:pPr>
      <w:r w:rsidRPr="002E5CCC">
        <w:rPr>
          <w:b/>
          <w:bCs/>
          <w:color w:val="000000"/>
        </w:rPr>
        <w:t>__________________________________________________________________</w:t>
      </w:r>
    </w:p>
    <w:p w14:paraId="31E73699" w14:textId="53200B99" w:rsidR="007A307A" w:rsidRPr="002B6104" w:rsidRDefault="00A84F20" w:rsidP="00513348">
      <w:pPr>
        <w:jc w:val="center"/>
        <w:rPr>
          <w:b/>
          <w:bCs/>
        </w:rPr>
      </w:pPr>
      <w:r>
        <w:rPr>
          <w:b/>
          <w:bCs/>
        </w:rPr>
        <w:t xml:space="preserve">Antônio </w:t>
      </w:r>
      <w:r w:rsidR="002B6104" w:rsidRPr="002B6104">
        <w:rPr>
          <w:b/>
          <w:bCs/>
        </w:rPr>
        <w:t>Egydio Graça</w:t>
      </w:r>
      <w:r w:rsidR="007A307A" w:rsidRPr="002B6104">
        <w:rPr>
          <w:b/>
          <w:bCs/>
        </w:rPr>
        <w:t xml:space="preserve"> – </w:t>
      </w:r>
      <w:r w:rsidR="002B6104" w:rsidRPr="002B6104">
        <w:rPr>
          <w:b/>
          <w:bCs/>
        </w:rPr>
        <w:t>FATEC</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77777777" w:rsidR="007A307A" w:rsidRPr="002E5CCC" w:rsidRDefault="007A307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77777777" w:rsidR="007A307A" w:rsidRPr="002E5CCC" w:rsidRDefault="007A307A" w:rsidP="00E673DB">
      <w:pPr>
        <w:autoSpaceDE w:val="0"/>
        <w:autoSpaceDN w:val="0"/>
        <w:adjustRightInd w:val="0"/>
        <w:jc w:val="center"/>
        <w:rPr>
          <w:color w:val="000000"/>
        </w:rPr>
      </w:pPr>
      <w:r w:rsidRPr="002E5CCC">
        <w:rPr>
          <w:b/>
          <w:bCs/>
          <w:color w:val="000000"/>
        </w:rPr>
        <w:t>DATA DA APROVAÇÃO</w:t>
      </w:r>
    </w:p>
    <w:p w14:paraId="16A827AE" w14:textId="61980681" w:rsidR="007A307A" w:rsidRDefault="007A307A" w:rsidP="00B9032D"/>
    <w:p w14:paraId="203E6B51" w14:textId="15A7BDD9" w:rsidR="00A320B8" w:rsidRDefault="00A320B8" w:rsidP="00B9032D"/>
    <w:p w14:paraId="5F2AE2E1" w14:textId="77777777" w:rsidR="00A320B8" w:rsidRPr="002E5CCC" w:rsidRDefault="00A320B8"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CE9172A" w14:textId="0409E7A1" w:rsidR="007A307A" w:rsidRDefault="007A307A" w:rsidP="00B9032D"/>
    <w:p w14:paraId="0B07AB30" w14:textId="77777777" w:rsidR="00A320B8" w:rsidRPr="002E5CCC" w:rsidRDefault="00A320B8"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48AB11ED" w14:textId="0F69C740" w:rsidR="002B6104" w:rsidRDefault="002B6104" w:rsidP="002B6104">
      <w:pPr>
        <w:spacing w:line="360" w:lineRule="auto"/>
        <w:ind w:firstLine="709"/>
        <w:jc w:val="both"/>
      </w:pPr>
      <w:r>
        <w:t>Agradeço aos meu</w:t>
      </w:r>
      <w:r w:rsidR="00A84F20">
        <w:t>s</w:t>
      </w:r>
      <w:r>
        <w:t xml:space="preserve"> pais Angela Maria da Silva Andrade e Sergio Gomes de Andrade o apoio emocional, estrutural e financeiro ao decorrer de toda minha formação, me incentivando a, sempre ir atrás de meus objetivos e sonhos, me dando toda uma base de meus valores e crédulos me fazendo o que sou hoje.</w:t>
      </w:r>
    </w:p>
    <w:p w14:paraId="574D2E09" w14:textId="728548D5" w:rsidR="007A307A" w:rsidRPr="002E5CCC" w:rsidRDefault="002B6104" w:rsidP="002B6104">
      <w:pPr>
        <w:spacing w:line="360" w:lineRule="auto"/>
        <w:ind w:firstLine="709"/>
        <w:jc w:val="both"/>
      </w:pPr>
      <w:r>
        <w:t>Também agradeço a todos que estiveram ao meu lado neste tempo na faculdade que me ajudaram em minhas dúvidas e projetos, ao Professor Egydio Graça por me dar todo embasamento teórico que precisava para concluir este TG e todos os professores da FATEC SJC.</w:t>
      </w:r>
      <w:r w:rsidRPr="002E5CCC">
        <w:t xml:space="preserve"> </w:t>
      </w:r>
    </w:p>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4B6AAF7C"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2EAE06AB"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58E4DF91" w:rsidR="007A307A" w:rsidRDefault="007A307A" w:rsidP="00CF3BAE">
      <w:pPr>
        <w:rPr>
          <w:b/>
          <w:bCs/>
          <w:sz w:val="28"/>
          <w:szCs w:val="28"/>
        </w:rPr>
      </w:pPr>
    </w:p>
    <w:p w14:paraId="5F61A8BF" w14:textId="77777777" w:rsidR="00A320B8" w:rsidRPr="002E5CCC" w:rsidRDefault="00A320B8"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55EA108F" w:rsidR="007A307A" w:rsidRDefault="007A307A" w:rsidP="00CF3BAE">
      <w:pPr>
        <w:rPr>
          <w:b/>
          <w:bCs/>
          <w:sz w:val="28"/>
          <w:szCs w:val="28"/>
        </w:rPr>
      </w:pPr>
    </w:p>
    <w:p w14:paraId="0F8A1DC9" w14:textId="77777777" w:rsidR="006179D8" w:rsidRPr="002E5CCC" w:rsidRDefault="006179D8" w:rsidP="00CF3BAE">
      <w:pPr>
        <w:rPr>
          <w:b/>
          <w:bCs/>
          <w:sz w:val="28"/>
          <w:szCs w:val="28"/>
        </w:rPr>
      </w:pPr>
    </w:p>
    <w:p w14:paraId="1C117C4A" w14:textId="64F91531" w:rsidR="00A320B8" w:rsidRPr="00A320B8" w:rsidRDefault="005C1516" w:rsidP="00A320B8">
      <w:pPr>
        <w:spacing w:line="360" w:lineRule="auto"/>
        <w:ind w:left="4536"/>
        <w:jc w:val="right"/>
        <w:rPr>
          <w:i/>
        </w:rPr>
      </w:pPr>
      <w:r w:rsidRPr="005C1516">
        <w:rPr>
          <w:i/>
        </w:rPr>
        <w:t>“</w:t>
      </w:r>
      <w:r>
        <w:rPr>
          <w:i/>
        </w:rPr>
        <w:t>...</w:t>
      </w:r>
      <w:r w:rsidRPr="005C1516">
        <w:rPr>
          <w:i/>
        </w:rPr>
        <w:t>buracos negros não são tão pretos quanto parecem. Eles não são prisões eternas, como se acreditava. As coisas podem tanto sair de um buraco negro por onde entraram, como possivelmente ir para outro universo. Então, se você sentir que está em um buraco negr</w:t>
      </w:r>
      <w:r w:rsidR="006179D8">
        <w:rPr>
          <w:i/>
        </w:rPr>
        <w:t>o, não desista – há uma saída. ”</w:t>
      </w:r>
    </w:p>
    <w:p w14:paraId="4330DF02" w14:textId="77777777" w:rsidR="00A320B8" w:rsidRDefault="00A320B8" w:rsidP="00A320B8">
      <w:pPr>
        <w:spacing w:line="360" w:lineRule="auto"/>
        <w:ind w:left="4536"/>
        <w:jc w:val="right"/>
      </w:pPr>
    </w:p>
    <w:p w14:paraId="4A9F6F0C" w14:textId="03A11688" w:rsidR="006179D8" w:rsidRDefault="006179D8" w:rsidP="00A320B8">
      <w:pPr>
        <w:spacing w:line="360" w:lineRule="auto"/>
        <w:ind w:left="4536"/>
        <w:jc w:val="right"/>
      </w:pPr>
      <w:r>
        <w:t>S</w:t>
      </w:r>
      <w:r w:rsidRPr="006179D8">
        <w:t xml:space="preserve">tephen </w:t>
      </w:r>
      <w:r>
        <w:t>Hawking</w:t>
      </w:r>
    </w:p>
    <w:p w14:paraId="106DC0B9" w14:textId="77777777" w:rsidR="006179D8" w:rsidRPr="00A320B8" w:rsidRDefault="006179D8" w:rsidP="00A320B8">
      <w:pPr>
        <w:spacing w:line="360" w:lineRule="auto"/>
        <w:ind w:left="4536"/>
        <w:jc w:val="right"/>
      </w:pP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1F46D5DD" w14:textId="4BD392A6" w:rsidR="00FA2C13" w:rsidRDefault="00623295" w:rsidP="00623295">
      <w:pPr>
        <w:spacing w:line="360" w:lineRule="auto"/>
        <w:ind w:firstLine="709"/>
        <w:jc w:val="both"/>
      </w:pPr>
      <w:r w:rsidRPr="00623295">
        <w:t>Um novo estudo com base em exames de imagem do cérebro conduzido por pesquisadores do Centro para Adicção e Saúde Mental do Canadá, indica que a depressão persistente, ou crônica, provoca alterações no órgão ao longo dos anos, o que sugere que devemos mudar a forma como pensamos e tratamos a doença à medida que ela progride</w:t>
      </w:r>
      <w:r>
        <w:t>, e com o avanço dessa doença as pessoas, estão cada vez mais introduzidas com novas tecnologias e principalmente redes sociais, com vista nesse avanço proporcional de tecnologia e casos de suicídio que poderiam ser prevenidos, se um serviço ou alguém tivesse juntado essas pequenas dicas, entre postagens e outras, que eram como mensagens que essa pessoa estava sofrendo, tomando assim uma providencia antes do pi</w:t>
      </w:r>
      <w:r w:rsidR="00FA2C13">
        <w:t>or.</w:t>
      </w:r>
    </w:p>
    <w:p w14:paraId="11F56940" w14:textId="59DB5563" w:rsidR="00623295" w:rsidRPr="00623295" w:rsidRDefault="00623295" w:rsidP="00623295">
      <w:pPr>
        <w:spacing w:line="360" w:lineRule="auto"/>
        <w:ind w:firstLine="709"/>
        <w:jc w:val="both"/>
      </w:pPr>
      <w:r w:rsidRPr="00623295">
        <w:t>Seu nome é Spectre, com a finalidade de monitorar pessoas com histórico de depressão, tentando prevenir um possível suicídio, através de rastros deixados em postagens em rede sociais.</w:t>
      </w:r>
    </w:p>
    <w:p w14:paraId="222486B8" w14:textId="06E59DAF" w:rsidR="007A307A" w:rsidRPr="002E5CCC" w:rsidRDefault="00623295" w:rsidP="00B82713">
      <w:pPr>
        <w:spacing w:line="360" w:lineRule="auto"/>
        <w:ind w:firstLine="709"/>
        <w:jc w:val="both"/>
        <w:rPr>
          <w:lang w:eastAsia="en-US"/>
        </w:rPr>
      </w:pPr>
      <w:r w:rsidRPr="00623295">
        <w:t>O objetivo é criar um ambiente onde país, responsáveis, psicólogos tenham um ambiente em que consigam observar de perto as postagens de alguém</w:t>
      </w:r>
      <w:r>
        <w:t>,</w:t>
      </w:r>
      <w:r w:rsidRPr="00623295">
        <w:t xml:space="preserve"> enquanto o serviço tenta traçar um perfil a partir de seu algoritmo de PLN (processamento de linguagem natural), e da raspagem de dados inicialmente do Twitter e futuramente Facebook, Tumblr e até mesmo LinkedIn.</w:t>
      </w:r>
    </w:p>
    <w:p w14:paraId="3B9364A8" w14:textId="77777777" w:rsidR="002D14E5" w:rsidRDefault="002D14E5" w:rsidP="00B82713">
      <w:pPr>
        <w:pStyle w:val="Corpodetexto"/>
        <w:spacing w:line="360" w:lineRule="auto"/>
        <w:rPr>
          <w:b/>
          <w:bCs/>
        </w:rPr>
      </w:pPr>
    </w:p>
    <w:p w14:paraId="6E510540" w14:textId="0A06A277" w:rsidR="007A307A" w:rsidRPr="002E5CCC" w:rsidRDefault="007A307A" w:rsidP="00B82713">
      <w:pPr>
        <w:pStyle w:val="Corpodetexto"/>
        <w:spacing w:line="360" w:lineRule="auto"/>
      </w:pPr>
      <w:r w:rsidRPr="002E5CCC">
        <w:rPr>
          <w:b/>
          <w:bCs/>
        </w:rPr>
        <w:t>Palavras-Chave</w:t>
      </w:r>
      <w:r w:rsidRPr="002E5CCC">
        <w:t xml:space="preserve">: </w:t>
      </w:r>
      <w:r w:rsidR="00623295">
        <w:t>Spectre; Depressão; Monitoramento; Redes Sociais.</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6356377E" w14:textId="66F0DCD1" w:rsidR="002D14E5" w:rsidRPr="002D14E5" w:rsidRDefault="002D14E5" w:rsidP="002D14E5">
      <w:pPr>
        <w:pStyle w:val="CorpodeTexto0"/>
        <w:ind w:firstLine="421"/>
        <w:rPr>
          <w:rFonts w:ascii="Times New Roman" w:hAnsi="Times New Roman" w:cs="Times New Roman"/>
          <w:sz w:val="24"/>
          <w:szCs w:val="24"/>
          <w:lang w:val="en"/>
        </w:rPr>
      </w:pPr>
      <w:r w:rsidRPr="002D14E5">
        <w:rPr>
          <w:rFonts w:ascii="Times New Roman" w:hAnsi="Times New Roman"/>
          <w:sz w:val="24"/>
          <w:szCs w:val="24"/>
          <w:lang w:val="en"/>
        </w:rPr>
        <w:t xml:space="preserve">A new study based on brain imaging studies conducted by researchers at the Center for Addiction and Mental Health Canada, indicates that persistent or chronic depression causes changes in the organ over the years, suggesting that we should change the way as we think and treat disease as it progresses, and with the advancement of this disease, people are increasingly introduced with new technologies and especially social networks, in view of this </w:t>
      </w:r>
      <w:r w:rsidRPr="002D14E5">
        <w:rPr>
          <w:rFonts w:ascii="Times New Roman" w:hAnsi="Times New Roman" w:cs="Times New Roman"/>
          <w:sz w:val="24"/>
          <w:szCs w:val="24"/>
          <w:lang w:val="en"/>
        </w:rPr>
        <w:t>proportionate advance of technology and suicide cases that could be prevented, if a service or someone had put together these little tips, between posts and others, which were like messages that person was suffering, thus taking a step before the worst.</w:t>
      </w:r>
    </w:p>
    <w:p w14:paraId="7F07010E" w14:textId="5774ADF5" w:rsidR="002D14E5" w:rsidRPr="002D14E5" w:rsidRDefault="002D14E5" w:rsidP="002D14E5">
      <w:pPr>
        <w:pStyle w:val="CorpodeTexto0"/>
        <w:ind w:firstLine="421"/>
        <w:rPr>
          <w:rFonts w:ascii="Times New Roman" w:hAnsi="Times New Roman" w:cs="Times New Roman"/>
          <w:sz w:val="24"/>
          <w:szCs w:val="24"/>
          <w:lang w:val="en"/>
        </w:rPr>
      </w:pPr>
      <w:r w:rsidRPr="002D14E5">
        <w:rPr>
          <w:rFonts w:ascii="Times New Roman" w:hAnsi="Times New Roman" w:cs="Times New Roman"/>
          <w:sz w:val="24"/>
          <w:szCs w:val="24"/>
          <w:lang w:val="en"/>
        </w:rPr>
        <w:t> Its name is Specter, the purpose is monitoring people with a history of depression, trying to prevent possible suicide through traces left in social networking posts.</w:t>
      </w:r>
    </w:p>
    <w:p w14:paraId="4AC07ADC" w14:textId="099FF8A0" w:rsidR="002D14E5" w:rsidRPr="002D14E5" w:rsidRDefault="002D14E5" w:rsidP="002D14E5">
      <w:pPr>
        <w:pStyle w:val="CorpodeTexto0"/>
        <w:ind w:firstLine="421"/>
        <w:rPr>
          <w:rFonts w:ascii="Times New Roman" w:hAnsi="Times New Roman" w:cs="Times New Roman"/>
          <w:sz w:val="24"/>
          <w:szCs w:val="24"/>
        </w:rPr>
      </w:pPr>
      <w:r w:rsidRPr="002D14E5">
        <w:rPr>
          <w:rFonts w:ascii="Times New Roman" w:hAnsi="Times New Roman" w:cs="Times New Roman"/>
          <w:sz w:val="24"/>
          <w:szCs w:val="24"/>
          <w:lang w:val="en"/>
        </w:rPr>
        <w:t>The goal is to create an environment where country, responsible, psychologists have an environment where they can closely observe someone's posts while the service tries to draw a profile from their PLN (natural language processing) algorithm and scraping of data initially from Twitter and in the future Facebook, Tumblr and even LinkedIn.</w:t>
      </w:r>
    </w:p>
    <w:p w14:paraId="67E75BE2" w14:textId="77777777" w:rsidR="002D14E5" w:rsidRDefault="002D14E5" w:rsidP="009B76D5">
      <w:pPr>
        <w:pStyle w:val="CorpodeTexto0"/>
        <w:rPr>
          <w:rFonts w:ascii="Times New Roman" w:hAnsi="Times New Roman" w:cs="Times New Roman"/>
          <w:sz w:val="24"/>
          <w:szCs w:val="24"/>
        </w:rPr>
      </w:pPr>
    </w:p>
    <w:p w14:paraId="35E3324A" w14:textId="77777777" w:rsidR="002D14E5" w:rsidRDefault="002D14E5" w:rsidP="009B76D5">
      <w:pPr>
        <w:pStyle w:val="CorpodeTexto0"/>
        <w:rPr>
          <w:rFonts w:ascii="Times New Roman" w:hAnsi="Times New Roman" w:cs="Times New Roman"/>
          <w:sz w:val="24"/>
          <w:szCs w:val="24"/>
        </w:rPr>
      </w:pPr>
    </w:p>
    <w:p w14:paraId="55E469A0" w14:textId="77777777" w:rsidR="002D14E5" w:rsidRDefault="002D14E5" w:rsidP="009B76D5">
      <w:pPr>
        <w:pStyle w:val="CorpodeTexto0"/>
        <w:rPr>
          <w:rFonts w:ascii="Times New Roman" w:hAnsi="Times New Roman" w:cs="Times New Roman"/>
          <w:sz w:val="24"/>
          <w:szCs w:val="24"/>
        </w:rPr>
      </w:pPr>
    </w:p>
    <w:p w14:paraId="03B5FB19" w14:textId="431B5131" w:rsidR="007A307A" w:rsidRPr="002E5CCC" w:rsidRDefault="007A307A" w:rsidP="00EA5020">
      <w:pPr>
        <w:pStyle w:val="Corpodetexto"/>
      </w:pPr>
      <w:r w:rsidRPr="002E5CCC">
        <w:rPr>
          <w:b/>
          <w:bCs/>
        </w:rPr>
        <w:t>Keywords</w:t>
      </w:r>
      <w:r w:rsidRPr="002E5CCC">
        <w:t xml:space="preserve">: </w:t>
      </w:r>
      <w:r w:rsidR="002D14E5" w:rsidRPr="002D14E5">
        <w:t>Specter; Depression; Monitoring; Social networks.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41542434" w:rsidR="007A307A" w:rsidRDefault="007A307A" w:rsidP="005C2AA1">
      <w:pPr>
        <w:rPr>
          <w:b/>
          <w:bCs/>
          <w:sz w:val="28"/>
          <w:szCs w:val="28"/>
        </w:rPr>
      </w:pPr>
    </w:p>
    <w:p w14:paraId="53FDB668" w14:textId="77777777" w:rsidR="007A0A56" w:rsidRPr="002E5CCC" w:rsidRDefault="007A0A56"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4D9E6F25" w14:textId="77777777" w:rsidR="002D14E5" w:rsidRDefault="002D14E5" w:rsidP="009B76D5">
      <w:pPr>
        <w:jc w:val="center"/>
        <w:rPr>
          <w:b/>
          <w:sz w:val="28"/>
        </w:rPr>
      </w:pPr>
    </w:p>
    <w:p w14:paraId="0AEEAB98" w14:textId="20894811"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77777777"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3A1E43" w:rsidRPr="002E5CCC">
          <w:rPr>
            <w:noProof/>
            <w:webHidden/>
          </w:rPr>
          <w:t>16</w:t>
        </w:r>
        <w:r w:rsidRPr="002E5CCC">
          <w:rPr>
            <w:noProof/>
            <w:webHidden/>
          </w:rPr>
          <w:fldChar w:fldCharType="end"/>
        </w:r>
      </w:hyperlink>
    </w:p>
    <w:p w14:paraId="0579C7C6" w14:textId="36B263AD" w:rsidR="007A307A" w:rsidRPr="002E5CCC" w:rsidRDefault="00835C9D" w:rsidP="00DE4647">
      <w:pPr>
        <w:pStyle w:val="Ttulo6"/>
        <w:ind w:left="0"/>
        <w:jc w:val="left"/>
        <w:rPr>
          <w:b w:val="0"/>
          <w:bCs w:val="0"/>
        </w:rPr>
      </w:pPr>
      <w:r w:rsidRPr="002E5CCC">
        <w:fldChar w:fldCharType="end"/>
      </w: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F72EB5A" w:rsidR="003A1E43" w:rsidRDefault="003A1E43" w:rsidP="00E31DAC">
      <w:pPr>
        <w:rPr>
          <w:b/>
          <w:bCs/>
          <w:sz w:val="28"/>
          <w:szCs w:val="28"/>
        </w:rPr>
      </w:pPr>
    </w:p>
    <w:p w14:paraId="76BBC5F1" w14:textId="1CA59E45" w:rsidR="00721DAC" w:rsidRDefault="00721DAC" w:rsidP="00E31DAC">
      <w:pPr>
        <w:rPr>
          <w:b/>
          <w:bCs/>
          <w:sz w:val="28"/>
          <w:szCs w:val="28"/>
        </w:rPr>
      </w:pPr>
    </w:p>
    <w:p w14:paraId="18B59051" w14:textId="77777777" w:rsidR="00721DAC" w:rsidRPr="002E5CCC" w:rsidRDefault="00721DAC"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77777777"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3A1E43" w:rsidRPr="002E5CCC">
          <w:rPr>
            <w:noProof/>
            <w:webHidden/>
          </w:rPr>
          <w:t>17</w:t>
        </w:r>
        <w:r w:rsidRPr="002E5CCC">
          <w:rPr>
            <w:noProof/>
            <w:webHidden/>
          </w:rPr>
          <w:fldChar w:fldCharType="end"/>
        </w:r>
      </w:hyperlink>
    </w:p>
    <w:p w14:paraId="4079F065" w14:textId="77777777" w:rsidR="007A307A" w:rsidRPr="002E5CCC" w:rsidRDefault="00835C9D" w:rsidP="00333FA7">
      <w:pPr>
        <w:pStyle w:val="SemEspaamento"/>
      </w:pPr>
      <w:r w:rsidRPr="002E5CCC">
        <w:fldChar w:fldCharType="end"/>
      </w:r>
    </w:p>
    <w:p w14:paraId="210831B4" w14:textId="77777777" w:rsidR="007A307A" w:rsidRPr="002E5CCC" w:rsidRDefault="007A307A" w:rsidP="00333FA7">
      <w:pPr>
        <w:pStyle w:val="SemEspaamento"/>
      </w:pPr>
    </w:p>
    <w:p w14:paraId="52678627" w14:textId="77777777" w:rsidR="007A307A" w:rsidRPr="002E5CCC" w:rsidRDefault="007A307A" w:rsidP="00333FA7">
      <w:pPr>
        <w:pStyle w:val="SemEspaamento"/>
      </w:pPr>
    </w:p>
    <w:p w14:paraId="6892761C" w14:textId="77777777" w:rsidR="007A307A" w:rsidRPr="002E5CCC" w:rsidRDefault="007A307A" w:rsidP="00333FA7">
      <w:pPr>
        <w:pStyle w:val="SemEspaamento"/>
      </w:pPr>
    </w:p>
    <w:p w14:paraId="55C9F83F" w14:textId="77777777" w:rsidR="007A307A" w:rsidRPr="002E5CCC" w:rsidRDefault="007A307A" w:rsidP="00333FA7">
      <w:pPr>
        <w:pStyle w:val="SemEspaamento"/>
      </w:pPr>
    </w:p>
    <w:p w14:paraId="40456E31" w14:textId="77777777" w:rsidR="007A307A" w:rsidRPr="002E5CCC" w:rsidRDefault="007A307A" w:rsidP="00333FA7">
      <w:pPr>
        <w:pStyle w:val="SemEspaamento"/>
      </w:pPr>
    </w:p>
    <w:p w14:paraId="42A11775" w14:textId="77777777" w:rsidR="007A307A" w:rsidRPr="002E5CCC" w:rsidRDefault="007A307A" w:rsidP="00333FA7">
      <w:pPr>
        <w:pStyle w:val="SemEspaamento"/>
      </w:pPr>
    </w:p>
    <w:p w14:paraId="390DAC2F" w14:textId="77777777" w:rsidR="007A307A" w:rsidRPr="002E5CCC" w:rsidRDefault="007A307A" w:rsidP="00333FA7">
      <w:pPr>
        <w:pStyle w:val="SemEspaamento"/>
      </w:pPr>
    </w:p>
    <w:p w14:paraId="5C936841" w14:textId="77777777" w:rsidR="007A307A" w:rsidRPr="002E5CCC" w:rsidRDefault="007A307A" w:rsidP="00333FA7">
      <w:pPr>
        <w:pStyle w:val="SemEspaamento"/>
      </w:pPr>
    </w:p>
    <w:p w14:paraId="1E137602" w14:textId="77777777" w:rsidR="007A307A" w:rsidRPr="002E5CCC" w:rsidRDefault="007A307A" w:rsidP="00333FA7">
      <w:pPr>
        <w:pStyle w:val="SemEspaamento"/>
      </w:pPr>
    </w:p>
    <w:p w14:paraId="6BA2EFE2" w14:textId="77777777" w:rsidR="007A307A" w:rsidRPr="002E5CCC" w:rsidRDefault="007A307A" w:rsidP="00333FA7">
      <w:pPr>
        <w:pStyle w:val="SemEspaamento"/>
      </w:pPr>
    </w:p>
    <w:p w14:paraId="64D9A40A" w14:textId="77777777" w:rsidR="007A307A" w:rsidRPr="002E5CCC" w:rsidRDefault="007A307A" w:rsidP="00333FA7">
      <w:pPr>
        <w:pStyle w:val="SemEspaamento"/>
      </w:pPr>
    </w:p>
    <w:p w14:paraId="0C77060D" w14:textId="77777777" w:rsidR="007A307A" w:rsidRPr="002E5CCC" w:rsidRDefault="007A307A" w:rsidP="00333FA7">
      <w:pPr>
        <w:pStyle w:val="SemEspaamento"/>
      </w:pPr>
    </w:p>
    <w:p w14:paraId="4D2FE236" w14:textId="77777777" w:rsidR="007A307A" w:rsidRPr="002E5CCC" w:rsidRDefault="007A307A" w:rsidP="00333FA7">
      <w:pPr>
        <w:pStyle w:val="SemEspaamento"/>
      </w:pPr>
    </w:p>
    <w:p w14:paraId="41060204" w14:textId="77777777" w:rsidR="007A307A" w:rsidRPr="002E5CCC" w:rsidRDefault="007A307A" w:rsidP="00333FA7">
      <w:pPr>
        <w:pStyle w:val="SemEspaamento"/>
      </w:pPr>
    </w:p>
    <w:p w14:paraId="1E882979" w14:textId="77777777" w:rsidR="007A307A" w:rsidRPr="002E5CCC" w:rsidRDefault="007A307A" w:rsidP="00333FA7">
      <w:pPr>
        <w:pStyle w:val="SemEspaamento"/>
      </w:pPr>
    </w:p>
    <w:p w14:paraId="68ABCE83" w14:textId="77777777" w:rsidR="007A307A" w:rsidRPr="002E5CCC" w:rsidRDefault="007A307A" w:rsidP="00333FA7">
      <w:pPr>
        <w:pStyle w:val="SemEspaamento"/>
      </w:pPr>
    </w:p>
    <w:p w14:paraId="221E6357" w14:textId="77777777" w:rsidR="007A307A" w:rsidRPr="002E5CCC" w:rsidRDefault="007A307A" w:rsidP="00333FA7">
      <w:pPr>
        <w:pStyle w:val="SemEspaamento"/>
      </w:pPr>
    </w:p>
    <w:p w14:paraId="02D5BBBA" w14:textId="77777777" w:rsidR="007A307A" w:rsidRPr="002E5CCC" w:rsidRDefault="007A307A" w:rsidP="00333FA7">
      <w:pPr>
        <w:pStyle w:val="SemEspaamento"/>
      </w:pPr>
    </w:p>
    <w:p w14:paraId="5C8F8E1C" w14:textId="77777777" w:rsidR="003A1E43" w:rsidRPr="002E5CCC" w:rsidRDefault="003A1E43" w:rsidP="00333FA7">
      <w:pPr>
        <w:pStyle w:val="SemEspaamento"/>
      </w:pPr>
    </w:p>
    <w:p w14:paraId="0A4BA337" w14:textId="77777777" w:rsidR="003A1E43" w:rsidRPr="002E5CCC" w:rsidRDefault="003A1E43" w:rsidP="00333FA7">
      <w:pPr>
        <w:pStyle w:val="SemEspaamento"/>
      </w:pPr>
    </w:p>
    <w:p w14:paraId="12C133B3" w14:textId="77777777" w:rsidR="003A1E43" w:rsidRPr="002E5CCC" w:rsidRDefault="003A1E43" w:rsidP="00333FA7">
      <w:pPr>
        <w:pStyle w:val="SemEspaamento"/>
      </w:pPr>
    </w:p>
    <w:p w14:paraId="18E90EC8" w14:textId="77777777" w:rsidR="003A1E43" w:rsidRPr="002E5CCC" w:rsidRDefault="003A1E43" w:rsidP="00333FA7">
      <w:pPr>
        <w:pStyle w:val="SemEspaamento"/>
      </w:pPr>
    </w:p>
    <w:p w14:paraId="3FE8BD56" w14:textId="77777777" w:rsidR="003A1E43" w:rsidRPr="002E5CCC" w:rsidRDefault="003A1E43" w:rsidP="00333FA7">
      <w:pPr>
        <w:pStyle w:val="SemEspaamento"/>
      </w:pPr>
    </w:p>
    <w:p w14:paraId="5EB46C4C" w14:textId="77777777" w:rsidR="003A1E43" w:rsidRPr="002E5CCC" w:rsidRDefault="003A1E43" w:rsidP="00333FA7">
      <w:pPr>
        <w:pStyle w:val="SemEspaamento"/>
      </w:pPr>
    </w:p>
    <w:p w14:paraId="4AAB9A91" w14:textId="77777777" w:rsidR="003A1E43" w:rsidRPr="002E5CCC" w:rsidRDefault="003A1E43" w:rsidP="00333FA7">
      <w:pPr>
        <w:pStyle w:val="SemEspaamento"/>
      </w:pPr>
    </w:p>
    <w:p w14:paraId="3455894A" w14:textId="77777777" w:rsidR="003A1E43" w:rsidRPr="002E5CCC" w:rsidRDefault="003A1E43" w:rsidP="00333FA7">
      <w:pPr>
        <w:pStyle w:val="SemEspaamento"/>
      </w:pPr>
    </w:p>
    <w:p w14:paraId="5080A2D7" w14:textId="77777777" w:rsidR="003A1E43" w:rsidRPr="002E5CCC" w:rsidRDefault="003A1E43" w:rsidP="00333FA7">
      <w:pPr>
        <w:pStyle w:val="SemEspaamento"/>
      </w:pPr>
    </w:p>
    <w:p w14:paraId="71F3EC77" w14:textId="77777777" w:rsidR="003A1E43" w:rsidRPr="002E5CCC" w:rsidRDefault="003A1E43" w:rsidP="00333FA7">
      <w:pPr>
        <w:pStyle w:val="SemEspaamento"/>
      </w:pPr>
    </w:p>
    <w:p w14:paraId="35C393AE" w14:textId="77777777" w:rsidR="003A1E43" w:rsidRPr="002E5CCC" w:rsidRDefault="003A1E43" w:rsidP="00333FA7">
      <w:pPr>
        <w:pStyle w:val="SemEspaamento"/>
      </w:pPr>
    </w:p>
    <w:p w14:paraId="2B055D31" w14:textId="77777777" w:rsidR="007A307A" w:rsidRPr="002E5CCC" w:rsidRDefault="007A307A" w:rsidP="00333FA7">
      <w:pPr>
        <w:pStyle w:val="SemEspaamento"/>
      </w:pPr>
    </w:p>
    <w:p w14:paraId="081F9A62" w14:textId="77777777" w:rsidR="008130D2" w:rsidRDefault="008130D2">
      <w:pPr>
        <w:ind w:left="0"/>
        <w:rPr>
          <w:b/>
          <w:sz w:val="28"/>
        </w:rPr>
      </w:pPr>
      <w:r>
        <w:rPr>
          <w:b/>
          <w:sz w:val="28"/>
        </w:rPr>
        <w:br w:type="page"/>
      </w:r>
    </w:p>
    <w:p w14:paraId="07D4F89F" w14:textId="34C1C141"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29AC88FE" w14:textId="77777777" w:rsidR="008130D2" w:rsidRDefault="008130D2" w:rsidP="008130D2">
      <w:pPr>
        <w:spacing w:line="360" w:lineRule="auto"/>
      </w:pPr>
      <w:r>
        <w:t>PLN</w:t>
      </w:r>
      <w:r>
        <w:tab/>
        <w:t>Processamento de Linguagem Natural</w:t>
      </w:r>
    </w:p>
    <w:p w14:paraId="5B104107" w14:textId="77777777" w:rsidR="008130D2" w:rsidRDefault="008130D2" w:rsidP="008130D2">
      <w:pPr>
        <w:spacing w:line="360" w:lineRule="auto"/>
      </w:pPr>
      <w:r>
        <w:t>Ai</w:t>
      </w:r>
      <w:r>
        <w:tab/>
      </w:r>
      <w:r>
        <w:tab/>
        <w:t>Inteligência Artificial</w:t>
      </w: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5D32050A" w14:textId="77777777" w:rsidR="008130D2" w:rsidRDefault="008130D2">
      <w:pPr>
        <w:ind w:left="0"/>
        <w:rPr>
          <w:b/>
          <w:sz w:val="28"/>
        </w:rPr>
      </w:pPr>
      <w:r>
        <w:rPr>
          <w:b/>
          <w:sz w:val="28"/>
        </w:rPr>
        <w:br w:type="page"/>
      </w:r>
    </w:p>
    <w:p w14:paraId="7425BD90" w14:textId="112896E8"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6D962978" w14:textId="77777777" w:rsidR="008130D2" w:rsidRPr="002E5CCC" w:rsidRDefault="008130D2" w:rsidP="00E223F6">
      <w:pPr>
        <w:spacing w:line="360" w:lineRule="auto"/>
      </w:pPr>
    </w:p>
    <w:p w14:paraId="7E752DB8" w14:textId="77777777" w:rsidR="007A307A" w:rsidRPr="002E5CCC" w:rsidRDefault="007A307A" w:rsidP="00E223F6"/>
    <w:p w14:paraId="7067D830" w14:textId="77777777" w:rsidR="007A307A" w:rsidRPr="00333FA7" w:rsidRDefault="007A307A" w:rsidP="00333FA7">
      <w:pPr>
        <w:pStyle w:val="SemEspaamento"/>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5C68A87A" w14:textId="77777777" w:rsidR="008130D2" w:rsidRDefault="008130D2">
      <w:pPr>
        <w:ind w:left="0"/>
        <w:rPr>
          <w:b/>
          <w:sz w:val="28"/>
        </w:rPr>
      </w:pPr>
      <w:r>
        <w:rPr>
          <w:b/>
          <w:sz w:val="28"/>
        </w:rPr>
        <w:br w:type="page"/>
      </w:r>
    </w:p>
    <w:p w14:paraId="07BC3C6F" w14:textId="4DE81B35"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6BB934F" w14:textId="35F297BA" w:rsidR="00344BF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17254573" w:history="1">
        <w:r w:rsidR="00344BF8" w:rsidRPr="006E466D">
          <w:rPr>
            <w:rStyle w:val="Hyperlink"/>
            <w:noProof/>
          </w:rPr>
          <w:t>1. INTRODUÇÃO</w:t>
        </w:r>
        <w:r w:rsidR="00344BF8">
          <w:rPr>
            <w:noProof/>
            <w:webHidden/>
          </w:rPr>
          <w:tab/>
        </w:r>
        <w:r w:rsidR="00344BF8">
          <w:rPr>
            <w:noProof/>
            <w:webHidden/>
          </w:rPr>
          <w:fldChar w:fldCharType="begin"/>
        </w:r>
        <w:r w:rsidR="00344BF8">
          <w:rPr>
            <w:noProof/>
            <w:webHidden/>
          </w:rPr>
          <w:instrText xml:space="preserve"> PAGEREF _Toc517254573 \h </w:instrText>
        </w:r>
        <w:r w:rsidR="00344BF8">
          <w:rPr>
            <w:noProof/>
            <w:webHidden/>
          </w:rPr>
        </w:r>
        <w:r w:rsidR="00344BF8">
          <w:rPr>
            <w:noProof/>
            <w:webHidden/>
          </w:rPr>
          <w:fldChar w:fldCharType="separate"/>
        </w:r>
        <w:r w:rsidR="00344BF8">
          <w:rPr>
            <w:noProof/>
            <w:webHidden/>
          </w:rPr>
          <w:t>15</w:t>
        </w:r>
        <w:r w:rsidR="00344BF8">
          <w:rPr>
            <w:noProof/>
            <w:webHidden/>
          </w:rPr>
          <w:fldChar w:fldCharType="end"/>
        </w:r>
      </w:hyperlink>
    </w:p>
    <w:p w14:paraId="250F0A94" w14:textId="3E3AE04C"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74" w:history="1">
        <w:r w:rsidRPr="006E466D">
          <w:rPr>
            <w:rStyle w:val="Hyperlink"/>
            <w:noProof/>
          </w:rPr>
          <w:t>1.1. OBJETIVO DO GERAL</w:t>
        </w:r>
        <w:r>
          <w:rPr>
            <w:noProof/>
            <w:webHidden/>
          </w:rPr>
          <w:tab/>
        </w:r>
        <w:r>
          <w:rPr>
            <w:noProof/>
            <w:webHidden/>
          </w:rPr>
          <w:fldChar w:fldCharType="begin"/>
        </w:r>
        <w:r>
          <w:rPr>
            <w:noProof/>
            <w:webHidden/>
          </w:rPr>
          <w:instrText xml:space="preserve"> PAGEREF _Toc517254574 \h </w:instrText>
        </w:r>
        <w:r>
          <w:rPr>
            <w:noProof/>
            <w:webHidden/>
          </w:rPr>
        </w:r>
        <w:r>
          <w:rPr>
            <w:noProof/>
            <w:webHidden/>
          </w:rPr>
          <w:fldChar w:fldCharType="separate"/>
        </w:r>
        <w:r>
          <w:rPr>
            <w:noProof/>
            <w:webHidden/>
          </w:rPr>
          <w:t>16</w:t>
        </w:r>
        <w:r>
          <w:rPr>
            <w:noProof/>
            <w:webHidden/>
          </w:rPr>
          <w:fldChar w:fldCharType="end"/>
        </w:r>
      </w:hyperlink>
    </w:p>
    <w:p w14:paraId="4D15912D" w14:textId="31B11EDA"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75" w:history="1">
        <w:r w:rsidRPr="006E466D">
          <w:rPr>
            <w:rStyle w:val="Hyperlink"/>
            <w:noProof/>
          </w:rPr>
          <w:t>1.2. OBJETIVOS ESPECÍFICOS</w:t>
        </w:r>
        <w:r>
          <w:rPr>
            <w:noProof/>
            <w:webHidden/>
          </w:rPr>
          <w:tab/>
        </w:r>
        <w:r>
          <w:rPr>
            <w:noProof/>
            <w:webHidden/>
          </w:rPr>
          <w:fldChar w:fldCharType="begin"/>
        </w:r>
        <w:r>
          <w:rPr>
            <w:noProof/>
            <w:webHidden/>
          </w:rPr>
          <w:instrText xml:space="preserve"> PAGEREF _Toc517254575 \h </w:instrText>
        </w:r>
        <w:r>
          <w:rPr>
            <w:noProof/>
            <w:webHidden/>
          </w:rPr>
        </w:r>
        <w:r>
          <w:rPr>
            <w:noProof/>
            <w:webHidden/>
          </w:rPr>
          <w:fldChar w:fldCharType="separate"/>
        </w:r>
        <w:r>
          <w:rPr>
            <w:noProof/>
            <w:webHidden/>
          </w:rPr>
          <w:t>16</w:t>
        </w:r>
        <w:r>
          <w:rPr>
            <w:noProof/>
            <w:webHidden/>
          </w:rPr>
          <w:fldChar w:fldCharType="end"/>
        </w:r>
      </w:hyperlink>
    </w:p>
    <w:p w14:paraId="4F6F5B24" w14:textId="0DCB027C"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76" w:history="1">
        <w:r w:rsidRPr="006E466D">
          <w:rPr>
            <w:rStyle w:val="Hyperlink"/>
            <w:noProof/>
          </w:rPr>
          <w:t>1.3 METODOLOGIA</w:t>
        </w:r>
        <w:r>
          <w:rPr>
            <w:noProof/>
            <w:webHidden/>
          </w:rPr>
          <w:tab/>
        </w:r>
        <w:r>
          <w:rPr>
            <w:noProof/>
            <w:webHidden/>
          </w:rPr>
          <w:fldChar w:fldCharType="begin"/>
        </w:r>
        <w:r>
          <w:rPr>
            <w:noProof/>
            <w:webHidden/>
          </w:rPr>
          <w:instrText xml:space="preserve"> PAGEREF _Toc517254576 \h </w:instrText>
        </w:r>
        <w:r>
          <w:rPr>
            <w:noProof/>
            <w:webHidden/>
          </w:rPr>
        </w:r>
        <w:r>
          <w:rPr>
            <w:noProof/>
            <w:webHidden/>
          </w:rPr>
          <w:fldChar w:fldCharType="separate"/>
        </w:r>
        <w:r>
          <w:rPr>
            <w:noProof/>
            <w:webHidden/>
          </w:rPr>
          <w:t>16</w:t>
        </w:r>
        <w:r>
          <w:rPr>
            <w:noProof/>
            <w:webHidden/>
          </w:rPr>
          <w:fldChar w:fldCharType="end"/>
        </w:r>
      </w:hyperlink>
    </w:p>
    <w:p w14:paraId="7E084E37" w14:textId="274A6842" w:rsidR="00344BF8" w:rsidRDefault="00344BF8">
      <w:pPr>
        <w:pStyle w:val="Sumrio1"/>
        <w:tabs>
          <w:tab w:val="right" w:leader="dot" w:pos="9062"/>
        </w:tabs>
        <w:rPr>
          <w:rFonts w:asciiTheme="minorHAnsi" w:eastAsiaTheme="minorEastAsia" w:hAnsiTheme="minorHAnsi" w:cstheme="minorBidi"/>
          <w:b w:val="0"/>
          <w:bCs w:val="0"/>
          <w:noProof/>
          <w:sz w:val="22"/>
          <w:szCs w:val="22"/>
        </w:rPr>
      </w:pPr>
      <w:hyperlink w:anchor="_Toc517254577" w:history="1">
        <w:r w:rsidRPr="006E466D">
          <w:rPr>
            <w:rStyle w:val="Hyperlink"/>
            <w:noProof/>
          </w:rPr>
          <w:t>2. FUNDAMENTAÇÃO TEÓRICA</w:t>
        </w:r>
        <w:r>
          <w:rPr>
            <w:noProof/>
            <w:webHidden/>
          </w:rPr>
          <w:tab/>
        </w:r>
        <w:r>
          <w:rPr>
            <w:noProof/>
            <w:webHidden/>
          </w:rPr>
          <w:fldChar w:fldCharType="begin"/>
        </w:r>
        <w:r>
          <w:rPr>
            <w:noProof/>
            <w:webHidden/>
          </w:rPr>
          <w:instrText xml:space="preserve"> PAGEREF _Toc517254577 \h </w:instrText>
        </w:r>
        <w:r>
          <w:rPr>
            <w:noProof/>
            <w:webHidden/>
          </w:rPr>
        </w:r>
        <w:r>
          <w:rPr>
            <w:noProof/>
            <w:webHidden/>
          </w:rPr>
          <w:fldChar w:fldCharType="separate"/>
        </w:r>
        <w:r>
          <w:rPr>
            <w:noProof/>
            <w:webHidden/>
          </w:rPr>
          <w:t>17</w:t>
        </w:r>
        <w:r>
          <w:rPr>
            <w:noProof/>
            <w:webHidden/>
          </w:rPr>
          <w:fldChar w:fldCharType="end"/>
        </w:r>
      </w:hyperlink>
    </w:p>
    <w:p w14:paraId="1FAD8187" w14:textId="6B7609CB"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78" w:history="1">
        <w:r w:rsidRPr="006E466D">
          <w:rPr>
            <w:rStyle w:val="Hyperlink"/>
            <w:noProof/>
          </w:rPr>
          <w:t>2.1 DEFINIÇÃO DE TRANSTONOS MENTAIS</w:t>
        </w:r>
        <w:r>
          <w:rPr>
            <w:noProof/>
            <w:webHidden/>
          </w:rPr>
          <w:tab/>
        </w:r>
        <w:r>
          <w:rPr>
            <w:noProof/>
            <w:webHidden/>
          </w:rPr>
          <w:fldChar w:fldCharType="begin"/>
        </w:r>
        <w:r>
          <w:rPr>
            <w:noProof/>
            <w:webHidden/>
          </w:rPr>
          <w:instrText xml:space="preserve"> PAGEREF _Toc517254578 \h </w:instrText>
        </w:r>
        <w:r>
          <w:rPr>
            <w:noProof/>
            <w:webHidden/>
          </w:rPr>
        </w:r>
        <w:r>
          <w:rPr>
            <w:noProof/>
            <w:webHidden/>
          </w:rPr>
          <w:fldChar w:fldCharType="separate"/>
        </w:r>
        <w:r>
          <w:rPr>
            <w:noProof/>
            <w:webHidden/>
          </w:rPr>
          <w:t>17</w:t>
        </w:r>
        <w:r>
          <w:rPr>
            <w:noProof/>
            <w:webHidden/>
          </w:rPr>
          <w:fldChar w:fldCharType="end"/>
        </w:r>
      </w:hyperlink>
    </w:p>
    <w:p w14:paraId="5E4EE119" w14:textId="655653C2"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79" w:history="1">
        <w:r w:rsidRPr="006E466D">
          <w:rPr>
            <w:rStyle w:val="Hyperlink"/>
            <w:noProof/>
          </w:rPr>
          <w:t>2.2 TRANSTORNOS DEPRESSIVOS</w:t>
        </w:r>
        <w:r>
          <w:rPr>
            <w:noProof/>
            <w:webHidden/>
          </w:rPr>
          <w:tab/>
        </w:r>
        <w:r>
          <w:rPr>
            <w:noProof/>
            <w:webHidden/>
          </w:rPr>
          <w:fldChar w:fldCharType="begin"/>
        </w:r>
        <w:r>
          <w:rPr>
            <w:noProof/>
            <w:webHidden/>
          </w:rPr>
          <w:instrText xml:space="preserve"> PAGEREF _Toc517254579 \h </w:instrText>
        </w:r>
        <w:r>
          <w:rPr>
            <w:noProof/>
            <w:webHidden/>
          </w:rPr>
        </w:r>
        <w:r>
          <w:rPr>
            <w:noProof/>
            <w:webHidden/>
          </w:rPr>
          <w:fldChar w:fldCharType="separate"/>
        </w:r>
        <w:r>
          <w:rPr>
            <w:noProof/>
            <w:webHidden/>
          </w:rPr>
          <w:t>17</w:t>
        </w:r>
        <w:r>
          <w:rPr>
            <w:noProof/>
            <w:webHidden/>
          </w:rPr>
          <w:fldChar w:fldCharType="end"/>
        </w:r>
      </w:hyperlink>
    </w:p>
    <w:p w14:paraId="131E59BF" w14:textId="3F3BF91E"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80" w:history="1">
        <w:r w:rsidRPr="006E466D">
          <w:rPr>
            <w:rStyle w:val="Hyperlink"/>
            <w:noProof/>
          </w:rPr>
          <w:t>2.3 CRITÉRIOS PARA A REPRESENTAÇÃO DE EPISÓDIO DEPRESSIVO MAIOR</w:t>
        </w:r>
        <w:r>
          <w:rPr>
            <w:noProof/>
            <w:webHidden/>
          </w:rPr>
          <w:tab/>
        </w:r>
        <w:r>
          <w:rPr>
            <w:noProof/>
            <w:webHidden/>
          </w:rPr>
          <w:fldChar w:fldCharType="begin"/>
        </w:r>
        <w:r>
          <w:rPr>
            <w:noProof/>
            <w:webHidden/>
          </w:rPr>
          <w:instrText xml:space="preserve"> PAGEREF _Toc517254580 \h </w:instrText>
        </w:r>
        <w:r>
          <w:rPr>
            <w:noProof/>
            <w:webHidden/>
          </w:rPr>
        </w:r>
        <w:r>
          <w:rPr>
            <w:noProof/>
            <w:webHidden/>
          </w:rPr>
          <w:fldChar w:fldCharType="separate"/>
        </w:r>
        <w:r>
          <w:rPr>
            <w:noProof/>
            <w:webHidden/>
          </w:rPr>
          <w:t>18</w:t>
        </w:r>
        <w:r>
          <w:rPr>
            <w:noProof/>
            <w:webHidden/>
          </w:rPr>
          <w:fldChar w:fldCharType="end"/>
        </w:r>
      </w:hyperlink>
    </w:p>
    <w:p w14:paraId="0E65A9D0" w14:textId="1A8034BD"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81" w:history="1">
        <w:r w:rsidRPr="006E466D">
          <w:rPr>
            <w:rStyle w:val="Hyperlink"/>
            <w:noProof/>
          </w:rPr>
          <w:t>2.4 NÍVEIS DE SEVERIDADE</w:t>
        </w:r>
        <w:r>
          <w:rPr>
            <w:noProof/>
            <w:webHidden/>
          </w:rPr>
          <w:tab/>
        </w:r>
        <w:r>
          <w:rPr>
            <w:noProof/>
            <w:webHidden/>
          </w:rPr>
          <w:fldChar w:fldCharType="begin"/>
        </w:r>
        <w:r>
          <w:rPr>
            <w:noProof/>
            <w:webHidden/>
          </w:rPr>
          <w:instrText xml:space="preserve"> PAGEREF _Toc517254581 \h </w:instrText>
        </w:r>
        <w:r>
          <w:rPr>
            <w:noProof/>
            <w:webHidden/>
          </w:rPr>
        </w:r>
        <w:r>
          <w:rPr>
            <w:noProof/>
            <w:webHidden/>
          </w:rPr>
          <w:fldChar w:fldCharType="separate"/>
        </w:r>
        <w:r>
          <w:rPr>
            <w:noProof/>
            <w:webHidden/>
          </w:rPr>
          <w:t>19</w:t>
        </w:r>
        <w:r>
          <w:rPr>
            <w:noProof/>
            <w:webHidden/>
          </w:rPr>
          <w:fldChar w:fldCharType="end"/>
        </w:r>
      </w:hyperlink>
    </w:p>
    <w:p w14:paraId="6D305798" w14:textId="4AF8A7AD"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82" w:history="1">
        <w:r w:rsidRPr="006E466D">
          <w:rPr>
            <w:rStyle w:val="Hyperlink"/>
            <w:noProof/>
          </w:rPr>
          <w:t>2.5 RISCO DE SUICÍDIO</w:t>
        </w:r>
        <w:r>
          <w:rPr>
            <w:noProof/>
            <w:webHidden/>
          </w:rPr>
          <w:tab/>
        </w:r>
        <w:r>
          <w:rPr>
            <w:noProof/>
            <w:webHidden/>
          </w:rPr>
          <w:fldChar w:fldCharType="begin"/>
        </w:r>
        <w:r>
          <w:rPr>
            <w:noProof/>
            <w:webHidden/>
          </w:rPr>
          <w:instrText xml:space="preserve"> PAGEREF _Toc517254582 \h </w:instrText>
        </w:r>
        <w:r>
          <w:rPr>
            <w:noProof/>
            <w:webHidden/>
          </w:rPr>
        </w:r>
        <w:r>
          <w:rPr>
            <w:noProof/>
            <w:webHidden/>
          </w:rPr>
          <w:fldChar w:fldCharType="separate"/>
        </w:r>
        <w:r>
          <w:rPr>
            <w:noProof/>
            <w:webHidden/>
          </w:rPr>
          <w:t>19</w:t>
        </w:r>
        <w:r>
          <w:rPr>
            <w:noProof/>
            <w:webHidden/>
          </w:rPr>
          <w:fldChar w:fldCharType="end"/>
        </w:r>
      </w:hyperlink>
    </w:p>
    <w:p w14:paraId="729D438C" w14:textId="36D8203E"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83" w:history="1">
        <w:r w:rsidRPr="006E466D">
          <w:rPr>
            <w:rStyle w:val="Hyperlink"/>
            <w:noProof/>
          </w:rPr>
          <w:t>2.6 REDES SOCIAIS</w:t>
        </w:r>
        <w:r>
          <w:rPr>
            <w:noProof/>
            <w:webHidden/>
          </w:rPr>
          <w:tab/>
        </w:r>
        <w:r>
          <w:rPr>
            <w:noProof/>
            <w:webHidden/>
          </w:rPr>
          <w:fldChar w:fldCharType="begin"/>
        </w:r>
        <w:r>
          <w:rPr>
            <w:noProof/>
            <w:webHidden/>
          </w:rPr>
          <w:instrText xml:space="preserve"> PAGEREF _Toc517254583 \h </w:instrText>
        </w:r>
        <w:r>
          <w:rPr>
            <w:noProof/>
            <w:webHidden/>
          </w:rPr>
        </w:r>
        <w:r>
          <w:rPr>
            <w:noProof/>
            <w:webHidden/>
          </w:rPr>
          <w:fldChar w:fldCharType="separate"/>
        </w:r>
        <w:r>
          <w:rPr>
            <w:noProof/>
            <w:webHidden/>
          </w:rPr>
          <w:t>20</w:t>
        </w:r>
        <w:r>
          <w:rPr>
            <w:noProof/>
            <w:webHidden/>
          </w:rPr>
          <w:fldChar w:fldCharType="end"/>
        </w:r>
      </w:hyperlink>
    </w:p>
    <w:p w14:paraId="16355044" w14:textId="7EB28305" w:rsidR="00344BF8" w:rsidRDefault="00344BF8">
      <w:pPr>
        <w:pStyle w:val="Sumrio3"/>
        <w:tabs>
          <w:tab w:val="right" w:leader="dot" w:pos="9062"/>
        </w:tabs>
        <w:rPr>
          <w:rFonts w:asciiTheme="minorHAnsi" w:eastAsiaTheme="minorEastAsia" w:hAnsiTheme="minorHAnsi" w:cstheme="minorBidi"/>
          <w:i w:val="0"/>
          <w:iCs w:val="0"/>
          <w:noProof/>
          <w:sz w:val="22"/>
          <w:szCs w:val="22"/>
        </w:rPr>
      </w:pPr>
      <w:hyperlink w:anchor="_Toc517254584" w:history="1">
        <w:r w:rsidRPr="006E466D">
          <w:rPr>
            <w:rStyle w:val="Hyperlink"/>
            <w:noProof/>
          </w:rPr>
          <w:t>2.7 ANALISE DE SENTIMENTO</w:t>
        </w:r>
        <w:r>
          <w:rPr>
            <w:noProof/>
            <w:webHidden/>
          </w:rPr>
          <w:tab/>
        </w:r>
        <w:r>
          <w:rPr>
            <w:noProof/>
            <w:webHidden/>
          </w:rPr>
          <w:fldChar w:fldCharType="begin"/>
        </w:r>
        <w:r>
          <w:rPr>
            <w:noProof/>
            <w:webHidden/>
          </w:rPr>
          <w:instrText xml:space="preserve"> PAGEREF _Toc517254584 \h </w:instrText>
        </w:r>
        <w:r>
          <w:rPr>
            <w:noProof/>
            <w:webHidden/>
          </w:rPr>
        </w:r>
        <w:r>
          <w:rPr>
            <w:noProof/>
            <w:webHidden/>
          </w:rPr>
          <w:fldChar w:fldCharType="separate"/>
        </w:r>
        <w:r>
          <w:rPr>
            <w:noProof/>
            <w:webHidden/>
          </w:rPr>
          <w:t>21</w:t>
        </w:r>
        <w:r>
          <w:rPr>
            <w:noProof/>
            <w:webHidden/>
          </w:rPr>
          <w:fldChar w:fldCharType="end"/>
        </w:r>
      </w:hyperlink>
    </w:p>
    <w:p w14:paraId="165504AA" w14:textId="2ED3B4F6"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85" w:history="1">
        <w:r w:rsidRPr="006E466D">
          <w:rPr>
            <w:rStyle w:val="Hyperlink"/>
            <w:noProof/>
          </w:rPr>
          <w:t>2.8 TECNOLOGIAS UTILIZADAS</w:t>
        </w:r>
        <w:r>
          <w:rPr>
            <w:noProof/>
            <w:webHidden/>
          </w:rPr>
          <w:tab/>
        </w:r>
        <w:r>
          <w:rPr>
            <w:noProof/>
            <w:webHidden/>
          </w:rPr>
          <w:fldChar w:fldCharType="begin"/>
        </w:r>
        <w:r>
          <w:rPr>
            <w:noProof/>
            <w:webHidden/>
          </w:rPr>
          <w:instrText xml:space="preserve"> PAGEREF _Toc517254585 \h </w:instrText>
        </w:r>
        <w:r>
          <w:rPr>
            <w:noProof/>
            <w:webHidden/>
          </w:rPr>
        </w:r>
        <w:r>
          <w:rPr>
            <w:noProof/>
            <w:webHidden/>
          </w:rPr>
          <w:fldChar w:fldCharType="separate"/>
        </w:r>
        <w:r>
          <w:rPr>
            <w:noProof/>
            <w:webHidden/>
          </w:rPr>
          <w:t>22</w:t>
        </w:r>
        <w:r>
          <w:rPr>
            <w:noProof/>
            <w:webHidden/>
          </w:rPr>
          <w:fldChar w:fldCharType="end"/>
        </w:r>
      </w:hyperlink>
    </w:p>
    <w:p w14:paraId="56A0BDEE" w14:textId="661C55D9" w:rsidR="00344BF8" w:rsidRDefault="00344BF8">
      <w:pPr>
        <w:pStyle w:val="Sumrio2"/>
        <w:tabs>
          <w:tab w:val="right" w:leader="dot" w:pos="9062"/>
        </w:tabs>
        <w:rPr>
          <w:rFonts w:asciiTheme="minorHAnsi" w:eastAsiaTheme="minorEastAsia" w:hAnsiTheme="minorHAnsi" w:cstheme="minorBidi"/>
          <w:noProof/>
          <w:sz w:val="22"/>
          <w:szCs w:val="22"/>
        </w:rPr>
      </w:pPr>
      <w:hyperlink w:anchor="_Toc517254586" w:history="1">
        <w:r w:rsidRPr="006E466D">
          <w:rPr>
            <w:rStyle w:val="Hyperlink"/>
            <w:noProof/>
          </w:rPr>
          <w:t>2.10.1 BACK END</w:t>
        </w:r>
        <w:r>
          <w:rPr>
            <w:noProof/>
            <w:webHidden/>
          </w:rPr>
          <w:tab/>
        </w:r>
        <w:r>
          <w:rPr>
            <w:noProof/>
            <w:webHidden/>
          </w:rPr>
          <w:fldChar w:fldCharType="begin"/>
        </w:r>
        <w:r>
          <w:rPr>
            <w:noProof/>
            <w:webHidden/>
          </w:rPr>
          <w:instrText xml:space="preserve"> PAGEREF _Toc517254586 \h </w:instrText>
        </w:r>
        <w:r>
          <w:rPr>
            <w:noProof/>
            <w:webHidden/>
          </w:rPr>
        </w:r>
        <w:r>
          <w:rPr>
            <w:noProof/>
            <w:webHidden/>
          </w:rPr>
          <w:fldChar w:fldCharType="separate"/>
        </w:r>
        <w:r>
          <w:rPr>
            <w:noProof/>
            <w:webHidden/>
          </w:rPr>
          <w:t>22</w:t>
        </w:r>
        <w:r>
          <w:rPr>
            <w:noProof/>
            <w:webHidden/>
          </w:rPr>
          <w:fldChar w:fldCharType="end"/>
        </w:r>
      </w:hyperlink>
    </w:p>
    <w:p w14:paraId="6FA33AEF" w14:textId="0200831A" w:rsidR="00344BF8" w:rsidRDefault="00344BF8">
      <w:pPr>
        <w:pStyle w:val="Sumrio3"/>
        <w:tabs>
          <w:tab w:val="right" w:leader="dot" w:pos="9062"/>
        </w:tabs>
        <w:rPr>
          <w:rFonts w:asciiTheme="minorHAnsi" w:eastAsiaTheme="minorEastAsia" w:hAnsiTheme="minorHAnsi" w:cstheme="minorBidi"/>
          <w:i w:val="0"/>
          <w:iCs w:val="0"/>
          <w:noProof/>
          <w:sz w:val="22"/>
          <w:szCs w:val="22"/>
        </w:rPr>
      </w:pPr>
      <w:hyperlink w:anchor="_Toc517254587" w:history="1">
        <w:r w:rsidRPr="006E466D">
          <w:rPr>
            <w:rStyle w:val="Hyperlink"/>
            <w:noProof/>
          </w:rPr>
          <w:t>2.10.3 FRONT END</w:t>
        </w:r>
        <w:r>
          <w:rPr>
            <w:noProof/>
            <w:webHidden/>
          </w:rPr>
          <w:tab/>
        </w:r>
        <w:r>
          <w:rPr>
            <w:noProof/>
            <w:webHidden/>
          </w:rPr>
          <w:fldChar w:fldCharType="begin"/>
        </w:r>
        <w:r>
          <w:rPr>
            <w:noProof/>
            <w:webHidden/>
          </w:rPr>
          <w:instrText xml:space="preserve"> PAGEREF _Toc517254587 \h </w:instrText>
        </w:r>
        <w:r>
          <w:rPr>
            <w:noProof/>
            <w:webHidden/>
          </w:rPr>
        </w:r>
        <w:r>
          <w:rPr>
            <w:noProof/>
            <w:webHidden/>
          </w:rPr>
          <w:fldChar w:fldCharType="separate"/>
        </w:r>
        <w:r>
          <w:rPr>
            <w:noProof/>
            <w:webHidden/>
          </w:rPr>
          <w:t>22</w:t>
        </w:r>
        <w:r>
          <w:rPr>
            <w:noProof/>
            <w:webHidden/>
          </w:rPr>
          <w:fldChar w:fldCharType="end"/>
        </w:r>
      </w:hyperlink>
    </w:p>
    <w:p w14:paraId="6418DD1B" w14:textId="61ABA2F0" w:rsidR="00344BF8" w:rsidRDefault="00344BF8">
      <w:pPr>
        <w:pStyle w:val="Sumrio1"/>
        <w:tabs>
          <w:tab w:val="right" w:leader="dot" w:pos="9062"/>
        </w:tabs>
        <w:rPr>
          <w:rFonts w:asciiTheme="minorHAnsi" w:eastAsiaTheme="minorEastAsia" w:hAnsiTheme="minorHAnsi" w:cstheme="minorBidi"/>
          <w:b w:val="0"/>
          <w:bCs w:val="0"/>
          <w:noProof/>
          <w:sz w:val="22"/>
          <w:szCs w:val="22"/>
        </w:rPr>
      </w:pPr>
      <w:hyperlink w:anchor="_Toc517254588" w:history="1">
        <w:r w:rsidRPr="006E466D">
          <w:rPr>
            <w:rStyle w:val="Hyperlink"/>
            <w:noProof/>
          </w:rPr>
          <w:t>3. DESENVOLVIMENTO</w:t>
        </w:r>
        <w:r>
          <w:rPr>
            <w:noProof/>
            <w:webHidden/>
          </w:rPr>
          <w:tab/>
        </w:r>
        <w:r>
          <w:rPr>
            <w:noProof/>
            <w:webHidden/>
          </w:rPr>
          <w:fldChar w:fldCharType="begin"/>
        </w:r>
        <w:r>
          <w:rPr>
            <w:noProof/>
            <w:webHidden/>
          </w:rPr>
          <w:instrText xml:space="preserve"> PAGEREF _Toc517254588 \h </w:instrText>
        </w:r>
        <w:r>
          <w:rPr>
            <w:noProof/>
            <w:webHidden/>
          </w:rPr>
        </w:r>
        <w:r>
          <w:rPr>
            <w:noProof/>
            <w:webHidden/>
          </w:rPr>
          <w:fldChar w:fldCharType="separate"/>
        </w:r>
        <w:r>
          <w:rPr>
            <w:noProof/>
            <w:webHidden/>
          </w:rPr>
          <w:t>23</w:t>
        </w:r>
        <w:r>
          <w:rPr>
            <w:noProof/>
            <w:webHidden/>
          </w:rPr>
          <w:fldChar w:fldCharType="end"/>
        </w:r>
      </w:hyperlink>
    </w:p>
    <w:p w14:paraId="28E73F6F" w14:textId="06AEE89C" w:rsidR="00344BF8" w:rsidRDefault="00344BF8">
      <w:pPr>
        <w:pStyle w:val="Sumrio1"/>
        <w:tabs>
          <w:tab w:val="right" w:leader="dot" w:pos="9062"/>
        </w:tabs>
        <w:rPr>
          <w:rFonts w:asciiTheme="minorHAnsi" w:eastAsiaTheme="minorEastAsia" w:hAnsiTheme="minorHAnsi" w:cstheme="minorBidi"/>
          <w:b w:val="0"/>
          <w:bCs w:val="0"/>
          <w:noProof/>
          <w:sz w:val="22"/>
          <w:szCs w:val="22"/>
        </w:rPr>
      </w:pPr>
      <w:hyperlink w:anchor="_Toc517254589" w:history="1">
        <w:r w:rsidRPr="006E466D">
          <w:rPr>
            <w:rStyle w:val="Hyperlink"/>
            <w:noProof/>
          </w:rPr>
          <w:t>REFERÊNCIAS</w:t>
        </w:r>
        <w:r>
          <w:rPr>
            <w:noProof/>
            <w:webHidden/>
          </w:rPr>
          <w:tab/>
        </w:r>
        <w:r>
          <w:rPr>
            <w:noProof/>
            <w:webHidden/>
          </w:rPr>
          <w:fldChar w:fldCharType="begin"/>
        </w:r>
        <w:r>
          <w:rPr>
            <w:noProof/>
            <w:webHidden/>
          </w:rPr>
          <w:instrText xml:space="preserve"> PAGEREF _Toc517254589 \h </w:instrText>
        </w:r>
        <w:r>
          <w:rPr>
            <w:noProof/>
            <w:webHidden/>
          </w:rPr>
        </w:r>
        <w:r>
          <w:rPr>
            <w:noProof/>
            <w:webHidden/>
          </w:rPr>
          <w:fldChar w:fldCharType="separate"/>
        </w:r>
        <w:r>
          <w:rPr>
            <w:noProof/>
            <w:webHidden/>
          </w:rPr>
          <w:t>23</w:t>
        </w:r>
        <w:r>
          <w:rPr>
            <w:noProof/>
            <w:webHidden/>
          </w:rPr>
          <w:fldChar w:fldCharType="end"/>
        </w:r>
      </w:hyperlink>
    </w:p>
    <w:p w14:paraId="51B50B28" w14:textId="444FDC19" w:rsidR="007A307A" w:rsidRPr="002E5CCC" w:rsidRDefault="00835C9D" w:rsidP="00333FA7">
      <w:pPr>
        <w:pStyle w:val="SemEspaamento"/>
      </w:pPr>
      <w:r w:rsidRPr="002E5CCC">
        <w:fldChar w:fldCharType="end"/>
      </w:r>
    </w:p>
    <w:p w14:paraId="2979CD68" w14:textId="77777777" w:rsidR="007A307A" w:rsidRPr="002E5CCC" w:rsidRDefault="007A307A" w:rsidP="00333FA7">
      <w:pPr>
        <w:pStyle w:val="SemEspaamento"/>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4" w:name="_Toc483916783"/>
      <w:bookmarkStart w:id="5" w:name="_Toc483916828"/>
      <w:bookmarkStart w:id="6" w:name="_Toc517254573"/>
      <w:r w:rsidRPr="002E5CCC">
        <w:rPr>
          <w:caps w:val="0"/>
          <w:sz w:val="28"/>
          <w:szCs w:val="28"/>
        </w:rPr>
        <w:lastRenderedPageBreak/>
        <w:t>1. INTRODUÇÃO</w:t>
      </w:r>
      <w:bookmarkEnd w:id="0"/>
      <w:bookmarkEnd w:id="4"/>
      <w:bookmarkEnd w:id="5"/>
      <w:bookmarkEnd w:id="6"/>
    </w:p>
    <w:p w14:paraId="56C2EB95" w14:textId="77777777" w:rsidR="00FF3DAA" w:rsidRDefault="00FF3DAA" w:rsidP="003E20F8">
      <w:pPr>
        <w:autoSpaceDE w:val="0"/>
        <w:autoSpaceDN w:val="0"/>
        <w:adjustRightInd w:val="0"/>
        <w:spacing w:line="360" w:lineRule="auto"/>
        <w:ind w:firstLine="709"/>
        <w:jc w:val="both"/>
      </w:pPr>
    </w:p>
    <w:p w14:paraId="6DD492B5" w14:textId="27ADAF01" w:rsidR="003E20F8" w:rsidRPr="003E20F8" w:rsidRDefault="00FA786B" w:rsidP="003E20F8">
      <w:pPr>
        <w:autoSpaceDE w:val="0"/>
        <w:autoSpaceDN w:val="0"/>
        <w:adjustRightInd w:val="0"/>
        <w:spacing w:line="360" w:lineRule="auto"/>
        <w:ind w:firstLine="709"/>
        <w:jc w:val="both"/>
      </w:pPr>
      <w:r>
        <w:t xml:space="preserve">Em </w:t>
      </w:r>
      <w:r w:rsidR="003E20F8" w:rsidRPr="003E20F8">
        <w:t>todo o mundo, aproximadamente 121</w:t>
      </w:r>
      <w:r>
        <w:t xml:space="preserve"> milhões de pessoas sofrem de depressão</w:t>
      </w:r>
      <w:r w:rsidR="003E20F8" w:rsidRPr="003E20F8">
        <w:t>, segundo a Organização Mundial de Saúde (OMS).</w:t>
      </w:r>
    </w:p>
    <w:p w14:paraId="0F0D0A7D" w14:textId="77777777" w:rsidR="003E20F8" w:rsidRPr="003E20F8" w:rsidRDefault="003E20F8" w:rsidP="003E20F8">
      <w:pPr>
        <w:autoSpaceDE w:val="0"/>
        <w:autoSpaceDN w:val="0"/>
        <w:adjustRightInd w:val="0"/>
        <w:spacing w:line="360" w:lineRule="auto"/>
        <w:ind w:firstLine="709"/>
        <w:jc w:val="both"/>
      </w:pPr>
      <w:r w:rsidRPr="003E20F8">
        <w:t>A depressão é uma doença grave que, se tratada corretamente, tem cura. Cerca de 60% a 80% dos casos podem ser tratados com medicação e psicoterapia em um atendimento primário. Sendo assim, identificar os sintomas da depressão, entre eles a falta de ânimo para viver, sensibilidade e emoções a flor da pele, distúrbios no sono, e entender a seriedade da situação é o primeiro passo para ajudar a pessoa depressiva a reverter essa situação. São várias as causas da doença, e em muitos casos seu aparecimento está associado a fortes impactos vividos, como perdas, lutos, doenças, conflitos nos relacionamentos, dificuldades ou perdas financeiras.</w:t>
      </w:r>
    </w:p>
    <w:p w14:paraId="4AD36D07" w14:textId="39C0BA2F" w:rsidR="00FA2C13" w:rsidRPr="00FA2C13" w:rsidRDefault="00FA2C13" w:rsidP="00FA2C13">
      <w:pPr>
        <w:autoSpaceDE w:val="0"/>
        <w:autoSpaceDN w:val="0"/>
        <w:adjustRightInd w:val="0"/>
        <w:spacing w:line="360" w:lineRule="auto"/>
        <w:ind w:firstLine="709"/>
        <w:jc w:val="both"/>
      </w:pPr>
      <w:r w:rsidRPr="00FA2C13">
        <w:t>Identificar os sintomas da depressão no seu estágio inicial e procurar ajuda especializada é fundamental para que a doença não chegue a um estágio tão avançado a ponto de o indivíduo buscar desfechos drásticos como o suicídio.</w:t>
      </w:r>
    </w:p>
    <w:p w14:paraId="2C0A703F" w14:textId="45469EE1" w:rsidR="00FA2C13" w:rsidRDefault="00FA2C13" w:rsidP="00FA2C13">
      <w:pPr>
        <w:autoSpaceDE w:val="0"/>
        <w:autoSpaceDN w:val="0"/>
        <w:adjustRightInd w:val="0"/>
        <w:spacing w:line="360" w:lineRule="auto"/>
        <w:ind w:firstLine="709"/>
        <w:jc w:val="both"/>
      </w:pPr>
      <w:r w:rsidRPr="00FA2C13">
        <w:t>Para identificar os sintomas é necessário prestar atenção, principalmente, em sintomas como tristeza e angústia contínuas, sentimento de culpa, </w:t>
      </w:r>
      <w:r>
        <w:t xml:space="preserve">e com o avanço das redes sociais esses sinais se refletem na internet deixados como rastros que podem ser mapeados para se tomar providencias. Visto que a desinformação </w:t>
      </w:r>
      <w:r w:rsidR="007A0A56">
        <w:t>sobre</w:t>
      </w:r>
      <w:r>
        <w:t xml:space="preserve"> transtornos mentais é uma grande barreira na luta contra a perpetuação do estigma ainda tão presente na sociedade, e até mesmo nos próprios indivíduos afetados pelos transtornos, é necessária a tomada de ação frente a tal problema.</w:t>
      </w:r>
    </w:p>
    <w:p w14:paraId="183AC5AD" w14:textId="367670A7" w:rsidR="00FA2C13" w:rsidRPr="00FA2C13" w:rsidRDefault="00FA2C13" w:rsidP="00FA2C13">
      <w:pPr>
        <w:autoSpaceDE w:val="0"/>
        <w:autoSpaceDN w:val="0"/>
        <w:adjustRightInd w:val="0"/>
        <w:spacing w:line="360" w:lineRule="auto"/>
        <w:ind w:firstLine="709"/>
        <w:jc w:val="both"/>
      </w:pPr>
      <w:r>
        <w:t>Uma abordagem é preciso ser feita via software e acompanhamento de entes queridos para reabilitar</w:t>
      </w:r>
      <w:r w:rsidR="00FF3DAA">
        <w:t xml:space="preserve">mos </w:t>
      </w:r>
      <w:r>
        <w:t>essa</w:t>
      </w:r>
      <w:r w:rsidR="00FF3DAA">
        <w:t>s</w:t>
      </w:r>
      <w:r>
        <w:t xml:space="preserve"> pessoas que estão sendo afetadas</w:t>
      </w:r>
      <w:r w:rsidR="00FF3DAA">
        <w:t xml:space="preserve"> por esse mal do século XXI.</w:t>
      </w:r>
    </w:p>
    <w:p w14:paraId="0A26FC10" w14:textId="0ED4AA7E" w:rsidR="007A307A" w:rsidRDefault="007A307A" w:rsidP="00AB2DE6">
      <w:pPr>
        <w:autoSpaceDE w:val="0"/>
        <w:autoSpaceDN w:val="0"/>
        <w:adjustRightInd w:val="0"/>
        <w:spacing w:line="360" w:lineRule="auto"/>
        <w:ind w:firstLineChars="709" w:firstLine="1702"/>
        <w:jc w:val="both"/>
      </w:pPr>
    </w:p>
    <w:p w14:paraId="0F9D64D1" w14:textId="24314C84" w:rsidR="00FF3DAA" w:rsidRDefault="00FF3DAA" w:rsidP="00AB2DE6">
      <w:pPr>
        <w:autoSpaceDE w:val="0"/>
        <w:autoSpaceDN w:val="0"/>
        <w:adjustRightInd w:val="0"/>
        <w:spacing w:line="360" w:lineRule="auto"/>
        <w:ind w:firstLineChars="709" w:firstLine="1702"/>
        <w:jc w:val="both"/>
      </w:pPr>
    </w:p>
    <w:p w14:paraId="12512C56" w14:textId="1BE60953" w:rsidR="00FF3DAA" w:rsidRDefault="00FF3DAA" w:rsidP="00AB2DE6">
      <w:pPr>
        <w:autoSpaceDE w:val="0"/>
        <w:autoSpaceDN w:val="0"/>
        <w:adjustRightInd w:val="0"/>
        <w:spacing w:line="360" w:lineRule="auto"/>
        <w:ind w:firstLineChars="709" w:firstLine="1702"/>
        <w:jc w:val="both"/>
      </w:pPr>
    </w:p>
    <w:p w14:paraId="63006973" w14:textId="03E780FB" w:rsidR="00FF3DAA" w:rsidRDefault="00FF3DAA" w:rsidP="00AB2DE6">
      <w:pPr>
        <w:autoSpaceDE w:val="0"/>
        <w:autoSpaceDN w:val="0"/>
        <w:adjustRightInd w:val="0"/>
        <w:spacing w:line="360" w:lineRule="auto"/>
        <w:ind w:firstLineChars="709" w:firstLine="1702"/>
        <w:jc w:val="both"/>
      </w:pPr>
    </w:p>
    <w:p w14:paraId="634BC232" w14:textId="6C6EDFC4" w:rsidR="00FF3DAA" w:rsidRDefault="00FF3DAA" w:rsidP="00AB2DE6">
      <w:pPr>
        <w:autoSpaceDE w:val="0"/>
        <w:autoSpaceDN w:val="0"/>
        <w:adjustRightInd w:val="0"/>
        <w:spacing w:line="360" w:lineRule="auto"/>
        <w:ind w:firstLineChars="709" w:firstLine="1702"/>
        <w:jc w:val="both"/>
      </w:pPr>
    </w:p>
    <w:p w14:paraId="748B4974" w14:textId="0FCAC7C4" w:rsidR="00FF3DAA" w:rsidRDefault="00FF3DAA" w:rsidP="00AB2DE6">
      <w:pPr>
        <w:autoSpaceDE w:val="0"/>
        <w:autoSpaceDN w:val="0"/>
        <w:adjustRightInd w:val="0"/>
        <w:spacing w:line="360" w:lineRule="auto"/>
        <w:ind w:firstLineChars="709" w:firstLine="1702"/>
        <w:jc w:val="both"/>
      </w:pPr>
    </w:p>
    <w:p w14:paraId="715E6206" w14:textId="63E92BC2" w:rsidR="00FF3DAA" w:rsidRDefault="00FF3DAA" w:rsidP="00AB2DE6">
      <w:pPr>
        <w:autoSpaceDE w:val="0"/>
        <w:autoSpaceDN w:val="0"/>
        <w:adjustRightInd w:val="0"/>
        <w:spacing w:line="360" w:lineRule="auto"/>
        <w:ind w:firstLineChars="709" w:firstLine="1702"/>
        <w:jc w:val="both"/>
      </w:pPr>
    </w:p>
    <w:p w14:paraId="14A0AAD6" w14:textId="21B1E377" w:rsidR="007A307A" w:rsidRPr="002E5CCC" w:rsidRDefault="00FF3DAA" w:rsidP="00CB0360">
      <w:pPr>
        <w:pStyle w:val="Ttulo2"/>
        <w:spacing w:line="360" w:lineRule="auto"/>
      </w:pPr>
      <w:bookmarkStart w:id="7" w:name="_Toc118654378"/>
      <w:bookmarkStart w:id="8" w:name="_Toc483916784"/>
      <w:bookmarkStart w:id="9" w:name="_Toc483916829"/>
      <w:bookmarkStart w:id="10" w:name="_Toc118654379"/>
      <w:bookmarkStart w:id="11" w:name="_Toc517254574"/>
      <w:r w:rsidRPr="002E5CCC">
        <w:lastRenderedPageBreak/>
        <w:t xml:space="preserve">1.1. OBJETIVO DO </w:t>
      </w:r>
      <w:bookmarkEnd w:id="7"/>
      <w:r w:rsidRPr="002E5CCC">
        <w:t>GERAL</w:t>
      </w:r>
      <w:bookmarkEnd w:id="8"/>
      <w:bookmarkEnd w:id="9"/>
      <w:bookmarkEnd w:id="11"/>
    </w:p>
    <w:p w14:paraId="72C68FFB" w14:textId="53615C22" w:rsidR="007A307A" w:rsidRPr="002E5CCC" w:rsidRDefault="007A307A" w:rsidP="00097D72">
      <w:pPr>
        <w:pStyle w:val="Corpodetexto"/>
        <w:spacing w:line="360" w:lineRule="auto"/>
        <w:ind w:firstLine="709"/>
      </w:pPr>
      <w:r w:rsidRPr="002E5CCC">
        <w:t>O ob</w:t>
      </w:r>
      <w:r w:rsidR="009A1C7F">
        <w:t>jetivo geral deste trabalho é, desenvolver uma plataforma para a observação de pessoas psicologicamente instáveis em redes sociais, com o intuito de verificar se há um caso de depressão ou se a mesma tem um quadro avançado.</w:t>
      </w:r>
    </w:p>
    <w:p w14:paraId="667F7520" w14:textId="25B41D47" w:rsidR="007A307A" w:rsidRDefault="00FF3DAA" w:rsidP="00CB0360">
      <w:pPr>
        <w:pStyle w:val="Ttulo2"/>
        <w:spacing w:line="360" w:lineRule="auto"/>
      </w:pPr>
      <w:bookmarkStart w:id="12" w:name="_Toc483916785"/>
      <w:bookmarkStart w:id="13" w:name="_Toc483916830"/>
      <w:bookmarkStart w:id="14" w:name="_Toc517254575"/>
      <w:bookmarkEnd w:id="10"/>
      <w:r w:rsidRPr="002E5CCC">
        <w:t>1.2. OBJETIVOS ESPECÍFICOS</w:t>
      </w:r>
      <w:bookmarkEnd w:id="12"/>
      <w:bookmarkEnd w:id="13"/>
      <w:bookmarkEnd w:id="14"/>
    </w:p>
    <w:p w14:paraId="115F9A11" w14:textId="77777777" w:rsidR="00FF3DAA" w:rsidRPr="00FF3DAA" w:rsidRDefault="00FF3DAA" w:rsidP="00FF3DAA"/>
    <w:p w14:paraId="5072B4DC" w14:textId="1906F4C8" w:rsidR="00FF3DAA" w:rsidRDefault="00FF3DAA" w:rsidP="00FF3DAA">
      <w:pPr>
        <w:pStyle w:val="Corpodetexto"/>
        <w:numPr>
          <w:ilvl w:val="0"/>
          <w:numId w:val="15"/>
        </w:numPr>
        <w:spacing w:line="360" w:lineRule="auto"/>
      </w:pPr>
      <w:bookmarkStart w:id="15" w:name="_Toc118654380"/>
      <w:r>
        <w:t>Desenvolver uma plataforma para Pais, responsáveis e psicólogos monitorarem pessoas com suspeita de depressão.</w:t>
      </w:r>
    </w:p>
    <w:p w14:paraId="085D0A21" w14:textId="1BA628AA" w:rsidR="00FF3DAA" w:rsidRPr="00FF3DAA" w:rsidRDefault="00FF3DAA" w:rsidP="00FF3DAA">
      <w:pPr>
        <w:pStyle w:val="Corpodetexto"/>
        <w:numPr>
          <w:ilvl w:val="0"/>
          <w:numId w:val="15"/>
        </w:numPr>
        <w:spacing w:line="360" w:lineRule="auto"/>
      </w:pPr>
      <w:r w:rsidRPr="00FF3DAA">
        <w:t>Identificar o estigma ou não no jogador</w:t>
      </w:r>
      <w:r>
        <w:t>.</w:t>
      </w:r>
      <w:r w:rsidRPr="00FF3DAA">
        <w:t xml:space="preserve"> </w:t>
      </w:r>
    </w:p>
    <w:p w14:paraId="745A3913" w14:textId="2B822290" w:rsidR="00FF3DAA" w:rsidRDefault="00BB6C82" w:rsidP="00FF3DAA">
      <w:pPr>
        <w:pStyle w:val="Corpodetexto"/>
        <w:numPr>
          <w:ilvl w:val="0"/>
          <w:numId w:val="15"/>
        </w:numPr>
        <w:spacing w:line="360" w:lineRule="auto"/>
      </w:pPr>
      <w:r>
        <w:t xml:space="preserve">Aplicar o serviço </w:t>
      </w:r>
      <w:r w:rsidR="00FF3DAA" w:rsidRPr="00FF3DAA">
        <w:t xml:space="preserve">em uma amostra populacional pré-estabelecida. </w:t>
      </w:r>
    </w:p>
    <w:p w14:paraId="18938C24" w14:textId="2DC63483" w:rsidR="00573A92" w:rsidRDefault="00BB6C82" w:rsidP="00FF3DAA">
      <w:pPr>
        <w:pStyle w:val="Corpodetexto"/>
        <w:numPr>
          <w:ilvl w:val="0"/>
          <w:numId w:val="15"/>
        </w:numPr>
        <w:spacing w:line="360" w:lineRule="auto"/>
      </w:pPr>
      <w:r>
        <w:t>Criar um a</w:t>
      </w:r>
      <w:r w:rsidR="00573A92">
        <w:t>lgoritmo raspagem de dados</w:t>
      </w:r>
    </w:p>
    <w:p w14:paraId="1906BAC6" w14:textId="4D57FBFF" w:rsidR="00FF3DAA" w:rsidRDefault="00BB6C82" w:rsidP="007218A4">
      <w:pPr>
        <w:pStyle w:val="Corpodetexto"/>
        <w:numPr>
          <w:ilvl w:val="0"/>
          <w:numId w:val="15"/>
        </w:numPr>
        <w:spacing w:line="360" w:lineRule="auto"/>
      </w:pPr>
      <w:r>
        <w:t>Analisar</w:t>
      </w:r>
      <w:r w:rsidR="00573A92">
        <w:t xml:space="preserve"> </w:t>
      </w:r>
      <w:r>
        <w:t>os</w:t>
      </w:r>
      <w:r w:rsidR="00573A92">
        <w:t xml:space="preserve"> dados</w:t>
      </w:r>
      <w:r>
        <w:t xml:space="preserve"> obtidos</w:t>
      </w:r>
    </w:p>
    <w:p w14:paraId="288D4610" w14:textId="766899C8" w:rsidR="007218A4" w:rsidRDefault="00BB6C82" w:rsidP="007218A4">
      <w:pPr>
        <w:pStyle w:val="Corpodetexto"/>
        <w:numPr>
          <w:ilvl w:val="0"/>
          <w:numId w:val="15"/>
        </w:numPr>
        <w:spacing w:line="360" w:lineRule="auto"/>
      </w:pPr>
      <w:r>
        <w:t>Criar s</w:t>
      </w:r>
      <w:r w:rsidR="007218A4">
        <w:t>ervidor web</w:t>
      </w:r>
      <w:r>
        <w:t xml:space="preserve"> para a disponibilização do serviço</w:t>
      </w:r>
    </w:p>
    <w:p w14:paraId="718D6AEA" w14:textId="23433B47" w:rsidR="007218A4" w:rsidRDefault="00BB6C82" w:rsidP="007218A4">
      <w:pPr>
        <w:pStyle w:val="Corpodetexto"/>
        <w:numPr>
          <w:ilvl w:val="0"/>
          <w:numId w:val="15"/>
        </w:numPr>
        <w:spacing w:line="360" w:lineRule="auto"/>
      </w:pPr>
      <w:r>
        <w:t xml:space="preserve">Fundamentar </w:t>
      </w:r>
      <w:r w:rsidR="007218A4">
        <w:t>Pré-Diagnostico</w:t>
      </w:r>
    </w:p>
    <w:p w14:paraId="321AF117" w14:textId="02EF51DF" w:rsidR="00FF3DAA" w:rsidRDefault="00FF3DAA" w:rsidP="00FF3DAA">
      <w:pPr>
        <w:pStyle w:val="Ttulo2"/>
        <w:ind w:left="345" w:right="173" w:hanging="360"/>
      </w:pPr>
      <w:bookmarkStart w:id="16" w:name="_Toc49431"/>
      <w:bookmarkStart w:id="17" w:name="_Toc517254576"/>
      <w:r>
        <w:t xml:space="preserve">1.3 </w:t>
      </w:r>
      <w:r w:rsidR="007A0A56">
        <w:t>METODOLOGIA</w:t>
      </w:r>
      <w:bookmarkEnd w:id="17"/>
      <w:r>
        <w:t xml:space="preserve"> </w:t>
      </w:r>
      <w:bookmarkEnd w:id="16"/>
    </w:p>
    <w:p w14:paraId="665BF953" w14:textId="53C813DB" w:rsidR="00FF3DAA" w:rsidRDefault="00FF3DAA" w:rsidP="000F6AF8">
      <w:pPr>
        <w:spacing w:line="360" w:lineRule="auto"/>
        <w:ind w:left="0" w:firstLine="709"/>
        <w:jc w:val="both"/>
      </w:pPr>
      <w:r>
        <w:t>A interação é feita através d</w:t>
      </w:r>
      <w:r w:rsidR="000272B1">
        <w:t>o processamento de</w:t>
      </w:r>
      <w:r>
        <w:t xml:space="preserve"> linguagem natural, onde </w:t>
      </w:r>
      <w:r w:rsidR="000272B1">
        <w:t>é raspado os dados da rede da pessoa em questão e analisado, focando em postagem soltas sem imagem inicialmente</w:t>
      </w:r>
      <w:r>
        <w:t>. Como explicado por Mateas et al (2002), tal limitação a usar frases relativamente simples aumenta a chance de o algoritmo entender a frase que foi dita e retornar uma resposta adequada</w:t>
      </w:r>
      <w:r w:rsidR="000272B1">
        <w:t xml:space="preserve"> para nós que estamos monitorando</w:t>
      </w:r>
      <w:r>
        <w:t xml:space="preserve">. </w:t>
      </w:r>
    </w:p>
    <w:p w14:paraId="7178CF66" w14:textId="1B3F515F" w:rsidR="00FF3DAA" w:rsidRDefault="00FF3DAA" w:rsidP="000F6AF8">
      <w:pPr>
        <w:spacing w:line="360" w:lineRule="auto"/>
        <w:ind w:left="0" w:firstLine="709"/>
        <w:jc w:val="both"/>
      </w:pPr>
      <w:r>
        <w:t>É realizada uma análise de sentimentos em cada frase digitada pel</w:t>
      </w:r>
      <w:r w:rsidR="000272B1">
        <w:t>a pessoa</w:t>
      </w:r>
      <w:r>
        <w:t>, de maneira a calcular o nível</w:t>
      </w:r>
      <w:r w:rsidR="00955381">
        <w:t xml:space="preserve"> de depressão</w:t>
      </w:r>
      <w:r w:rsidR="00BB6C82">
        <w:t xml:space="preserve"> do mesmo</w:t>
      </w:r>
      <w:r>
        <w:t xml:space="preserve">. Os léxicos de sentimento utilizados neste trabalho foram desenvolvidos em inglês por Joseph Perla (2012) e traduzidos ao português por Gabriel Sansigolo (2017). </w:t>
      </w:r>
    </w:p>
    <w:p w14:paraId="7A72028F" w14:textId="0F0A4B7E" w:rsidR="000F6AF8" w:rsidRDefault="00FF3DAA" w:rsidP="00BB6C82">
      <w:pPr>
        <w:spacing w:line="360" w:lineRule="auto"/>
        <w:ind w:left="0" w:firstLine="709"/>
        <w:jc w:val="both"/>
      </w:pPr>
      <w:r>
        <w:t>O</w:t>
      </w:r>
      <w:r w:rsidR="000272B1">
        <w:t xml:space="preserve"> serviço é dividido em 3 partes</w:t>
      </w:r>
      <w:r>
        <w:t xml:space="preserve">. A primeira </w:t>
      </w:r>
      <w:r w:rsidR="000272B1">
        <w:t>parte</w:t>
      </w:r>
      <w:r>
        <w:t xml:space="preserve"> é introdutória, fazendo </w:t>
      </w:r>
      <w:r w:rsidR="000272B1">
        <w:t>um cadastro e configuração das redes sociais referentes quem é a pessoa que criou a conta e o nível de proximidade e resposta de um questionário inicial sobre o histórico da pessoa.</w:t>
      </w:r>
      <w:r>
        <w:t xml:space="preserve"> Na </w:t>
      </w:r>
      <w:r w:rsidR="000272B1">
        <w:t>parte é onde entra em cena o algoritmo já com os dados necessários é iniciado para a verificação já com os termos de privacidade aceitos e analisando assim os perfis. E a terceira parte é a conclusão do nível de depressão da pessoa e o aumento de dados de acordo com o passar do tempo e o número de postagens analisadas, liberando alertas caso haja alteração no comportamento.</w:t>
      </w:r>
      <w:bookmarkStart w:id="18" w:name="_Toc49432"/>
    </w:p>
    <w:p w14:paraId="18FEEA22" w14:textId="77777777" w:rsidR="007A0A56" w:rsidRDefault="007A0A56" w:rsidP="00BB6C82">
      <w:pPr>
        <w:spacing w:line="360" w:lineRule="auto"/>
        <w:ind w:left="0" w:firstLine="709"/>
        <w:jc w:val="both"/>
      </w:pPr>
    </w:p>
    <w:p w14:paraId="1819A352" w14:textId="232BA4AA" w:rsidR="000B0153" w:rsidRDefault="000B0153" w:rsidP="000B0153">
      <w:pPr>
        <w:pStyle w:val="Ttulo1"/>
      </w:pPr>
      <w:bookmarkStart w:id="19" w:name="_Toc517254577"/>
      <w:r>
        <w:lastRenderedPageBreak/>
        <w:t>2. FUNDAMENTAÇÃO TEÓRICA</w:t>
      </w:r>
      <w:bookmarkEnd w:id="19"/>
    </w:p>
    <w:p w14:paraId="34B27868" w14:textId="417523D0" w:rsidR="00333FA7" w:rsidRDefault="000B0153" w:rsidP="00333FA7">
      <w:pPr>
        <w:spacing w:line="360" w:lineRule="auto"/>
        <w:ind w:left="289" w:firstLine="709"/>
      </w:pPr>
      <w:r>
        <w:t xml:space="preserve">Neste capitulo serão apresentados conceitos necessários para o entendimento do presente trabalho. Também serão analisados a correlação entre redes sociais e o aumento da depressão na população mundial. </w:t>
      </w:r>
      <w:bookmarkStart w:id="20" w:name="_Hlk509907278"/>
      <w:r>
        <w:t>Além disso, serão apresentadas as tecnologias utilizadas no desenvolvimento da aplicação e uma explicação da estrutura do sistema</w:t>
      </w:r>
      <w:bookmarkEnd w:id="18"/>
      <w:r w:rsidR="00333FA7">
        <w:t>.</w:t>
      </w:r>
      <w:bookmarkEnd w:id="20"/>
    </w:p>
    <w:p w14:paraId="7DC1C2F1" w14:textId="3E0890B6" w:rsidR="00333FA7" w:rsidRDefault="003564CE" w:rsidP="000B0153">
      <w:pPr>
        <w:pStyle w:val="Ttulo2"/>
      </w:pPr>
      <w:bookmarkStart w:id="21" w:name="_Toc517254578"/>
      <w:r>
        <w:t xml:space="preserve">2.1 </w:t>
      </w:r>
      <w:r w:rsidR="00333FA7">
        <w:t>DEFINIÇÃO DE TRANSTONOS MENTAIS</w:t>
      </w:r>
      <w:bookmarkEnd w:id="21"/>
    </w:p>
    <w:p w14:paraId="11F04C89" w14:textId="69A46C5C" w:rsidR="00333FA7" w:rsidRDefault="00333FA7" w:rsidP="008130D2">
      <w:pPr>
        <w:pStyle w:val="Citao"/>
        <w:jc w:val="both"/>
      </w:pPr>
      <w:r w:rsidRPr="00333FA7">
        <w:t>“Um transtorno mental é uma síndrome caracterizada por perturbação clinicamente significativa na cognição, na regulação emocional ou no comportamento de um indivíduo que reflete uma disfunção nos processos psicológicos, biológicos ou de desenvolvimento subjacentes ao funcionamento mental. Transtornos mentais estão frequentemente associados a sofrimento ou incapacidade significativos que afetam atividades sociais, profissionais ou outras atividades importantes. Uma resposta esperada ou aprovada culturalmente a um estressor ou perda comum, como a morte de um ente querido, não constitui transtorno mental. Desvios sociais de comportamento (p. ex., de natureza política, religiosa ou sexual) e conflitos que são basicamente referentes ao indivíduo e à sociedade não são transtornos mentais a menos que o desvio ou conflito seja o resultado de uma disfunção no indivíduo, conforme descrito.”</w:t>
      </w:r>
    </w:p>
    <w:p w14:paraId="63DDE1E2" w14:textId="3DC5758E" w:rsidR="003564CE" w:rsidRPr="003564CE" w:rsidRDefault="003564CE" w:rsidP="003564CE">
      <w:pPr>
        <w:spacing w:line="360" w:lineRule="auto"/>
        <w:ind w:left="289"/>
        <w:jc w:val="right"/>
        <w:rPr>
          <w:i/>
          <w:sz w:val="18"/>
          <w:szCs w:val="18"/>
        </w:rPr>
      </w:pPr>
      <w:r w:rsidRPr="003564CE">
        <w:rPr>
          <w:sz w:val="18"/>
          <w:szCs w:val="18"/>
        </w:rPr>
        <w:t>MANUAL DIAGNÓSTICO E ESTATÍSTICO DE TRANSTORNOS MENTAIS DSM - 5a EDIÇÃO</w:t>
      </w:r>
    </w:p>
    <w:p w14:paraId="61218CFA" w14:textId="2D8CE9C1" w:rsidR="008A6B4E" w:rsidRDefault="00333FA7" w:rsidP="000B0153">
      <w:pPr>
        <w:pStyle w:val="Ttulo2"/>
      </w:pPr>
      <w:bookmarkStart w:id="22" w:name="_Toc517254579"/>
      <w:r>
        <w:t>2.2</w:t>
      </w:r>
      <w:r w:rsidR="000B0153">
        <w:t xml:space="preserve"> TRANSTORNOS DEPRESSIVOS</w:t>
      </w:r>
      <w:bookmarkEnd w:id="22"/>
    </w:p>
    <w:p w14:paraId="5932FFC1" w14:textId="77777777" w:rsidR="00901103" w:rsidRPr="00901103" w:rsidRDefault="00901103" w:rsidP="000B0153">
      <w:pPr>
        <w:spacing w:line="360" w:lineRule="auto"/>
        <w:ind w:left="289" w:firstLine="709"/>
        <w:jc w:val="both"/>
      </w:pPr>
      <w:r w:rsidRPr="00901103">
        <w:t>O termo </w:t>
      </w:r>
      <w:r w:rsidRPr="00901103">
        <w:rPr>
          <w:i/>
          <w:iCs/>
        </w:rPr>
        <w:t>depressão</w:t>
      </w:r>
      <w:r w:rsidRPr="00901103">
        <w:t>, na linguagem corrente, tem sido empregado para designar tanto um estado afetivo normal (a tristeza), quanto um sintoma, uma síndrome e uma (ou várias) doença(s).</w:t>
      </w:r>
    </w:p>
    <w:p w14:paraId="148A6CDA" w14:textId="42B3AB43" w:rsidR="00901103" w:rsidRPr="00901103" w:rsidRDefault="00901103" w:rsidP="000B0153">
      <w:pPr>
        <w:spacing w:line="360" w:lineRule="auto"/>
        <w:ind w:left="289" w:firstLine="709"/>
        <w:jc w:val="both"/>
      </w:pPr>
      <w:r w:rsidRPr="00901103">
        <w:t>Os sentimentos de tristeza e alegria colorem o fundo afetivo da vida psíquica normal. A tristeza constitui-se na resposta humana universal às situações de perda, derrota, desapontamen</w:t>
      </w:r>
      <w:r w:rsidR="00921967">
        <w:t>to e outras adversidades. Vale</w:t>
      </w:r>
      <w:r w:rsidRPr="00901103">
        <w:t xml:space="preserve"> lembrar que essa resposta tem valor adaptativo, do ponto de vista evolucionário. Por outro lado, constitui-se em sinal de alerta, para os demais, de que a pessoa está precisando de companhia e ajuda.</w:t>
      </w:r>
    </w:p>
    <w:p w14:paraId="491F2E12" w14:textId="77777777" w:rsidR="00921967" w:rsidRDefault="00921967" w:rsidP="000B0153">
      <w:pPr>
        <w:spacing w:line="360" w:lineRule="auto"/>
        <w:ind w:left="289" w:firstLine="709"/>
        <w:jc w:val="both"/>
      </w:pPr>
    </w:p>
    <w:p w14:paraId="1D7EA397" w14:textId="42EE4022" w:rsidR="00901103" w:rsidRDefault="00901103" w:rsidP="000B0153">
      <w:pPr>
        <w:spacing w:line="360" w:lineRule="auto"/>
        <w:ind w:left="289" w:firstLine="709"/>
        <w:jc w:val="both"/>
      </w:pPr>
      <w:r w:rsidRPr="00901103">
        <w:t>Enquanto </w:t>
      </w:r>
      <w:r w:rsidRPr="00901103">
        <w:rPr>
          <w:i/>
          <w:iCs/>
        </w:rPr>
        <w:t>sintoma</w:t>
      </w:r>
      <w:r w:rsidRPr="00901103">
        <w:t>, a depressão pode surgir nos mais variados quadros clínicos, entre os quais: transtorno de estresse pós-traumático, demência, esquizofrenia, alcoolismo, doenças clínicas, etc. Pode ainda ocorrer como resposta a situações estressantes, ou a circunstâncias sociais e econômicas adversas.</w:t>
      </w:r>
    </w:p>
    <w:p w14:paraId="5147D687" w14:textId="77777777" w:rsidR="00921967" w:rsidRPr="00901103" w:rsidRDefault="00921967" w:rsidP="000B0153">
      <w:pPr>
        <w:spacing w:line="360" w:lineRule="auto"/>
        <w:ind w:left="289" w:firstLine="709"/>
        <w:jc w:val="both"/>
      </w:pPr>
    </w:p>
    <w:p w14:paraId="1E569AC5" w14:textId="77777777" w:rsidR="00901103" w:rsidRPr="00901103" w:rsidRDefault="00901103" w:rsidP="000B0153">
      <w:pPr>
        <w:spacing w:line="360" w:lineRule="auto"/>
        <w:ind w:left="289" w:firstLine="709"/>
        <w:jc w:val="both"/>
      </w:pPr>
      <w:r w:rsidRPr="00901103">
        <w:lastRenderedPageBreak/>
        <w:t>Enquanto </w:t>
      </w:r>
      <w:r w:rsidRPr="00901103">
        <w:rPr>
          <w:i/>
          <w:iCs/>
        </w:rPr>
        <w:t>síndrome</w:t>
      </w:r>
      <w:r w:rsidRPr="00901103">
        <w:t>, a depressão inclui não apenas alterações do humor (tristeza, irritabilidade, falta da capacidade de sentir prazer, apatia), mas também uma gama de outros aspectos, incluindo alterações cognitivas, psicomotoras e vegetativas (sono, apetite).</w:t>
      </w:r>
    </w:p>
    <w:p w14:paraId="63C9772F" w14:textId="77777777" w:rsidR="00921967" w:rsidRDefault="00921967" w:rsidP="000B0153">
      <w:pPr>
        <w:spacing w:line="360" w:lineRule="auto"/>
        <w:ind w:left="289" w:firstLine="709"/>
        <w:jc w:val="both"/>
      </w:pPr>
    </w:p>
    <w:p w14:paraId="7B7C32E8" w14:textId="33F5984C" w:rsidR="00901103" w:rsidRPr="00901103" w:rsidRDefault="00901103" w:rsidP="000B0153">
      <w:pPr>
        <w:spacing w:line="360" w:lineRule="auto"/>
        <w:ind w:left="289" w:firstLine="709"/>
        <w:jc w:val="both"/>
      </w:pPr>
      <w:r w:rsidRPr="00901103">
        <w:t>Finalmente, enquanto </w:t>
      </w:r>
      <w:r w:rsidRPr="00901103">
        <w:rPr>
          <w:i/>
          <w:iCs/>
        </w:rPr>
        <w:t>doença</w:t>
      </w:r>
      <w:r w:rsidRPr="00901103">
        <w:t xml:space="preserve">, a depressão tem sido classificada de várias formas, na dependência do período histórico, da preferência dos autores e do ponto de vista adotado. Entre os quadros mencionados na literatura atual encontram-se: transtorno depressivo maior, melancolia, </w:t>
      </w:r>
      <w:r w:rsidR="000B0153" w:rsidRPr="00901103">
        <w:t>destemia</w:t>
      </w:r>
      <w:r w:rsidRPr="00901103">
        <w:t>, depressão integrante do transtorno bipolar tipos I e II, depressão como parte da ciclotimia, etc.</w:t>
      </w:r>
    </w:p>
    <w:p w14:paraId="66B9E916" w14:textId="77777777" w:rsidR="00901103" w:rsidRPr="00901103" w:rsidRDefault="00901103" w:rsidP="000B0153">
      <w:pPr>
        <w:spacing w:line="360" w:lineRule="auto"/>
        <w:ind w:firstLine="709"/>
        <w:jc w:val="both"/>
      </w:pPr>
      <w:r w:rsidRPr="00901103">
        <w:t> </w:t>
      </w:r>
    </w:p>
    <w:p w14:paraId="5FB49E11" w14:textId="25639C01" w:rsidR="00FF3DAA" w:rsidRDefault="003564CE" w:rsidP="000B0153">
      <w:pPr>
        <w:pStyle w:val="Ttulo2"/>
      </w:pPr>
      <w:bookmarkStart w:id="23" w:name="_Toc517254580"/>
      <w:bookmarkEnd w:id="15"/>
      <w:r>
        <w:t>2.3</w:t>
      </w:r>
      <w:r w:rsidR="000B0153">
        <w:t xml:space="preserve"> CRITÉRIOS PARA A REPRESENTAÇÃO DE EPISÓDIO DEPRESSIVO MAIOR</w:t>
      </w:r>
      <w:bookmarkEnd w:id="23"/>
    </w:p>
    <w:p w14:paraId="64F6520E" w14:textId="73EA5574" w:rsidR="009E57A2" w:rsidRDefault="009E57A2" w:rsidP="000B0153">
      <w:pPr>
        <w:pStyle w:val="Corpodetexto"/>
        <w:spacing w:line="360" w:lineRule="auto"/>
        <w:ind w:left="289" w:firstLine="709"/>
      </w:pPr>
      <w:r>
        <w:t xml:space="preserve">De acordo com </w:t>
      </w:r>
      <w:r w:rsidRPr="009E57A2">
        <w:t>manual diagnóstico e estatí</w:t>
      </w:r>
      <w:r>
        <w:t>stico de transtornos me</w:t>
      </w:r>
      <w:r w:rsidR="008A6B4E">
        <w:t>ntais, devem se seguir alguns critérios para identificar que há um caso de transtorno depressivo, com intuito de diferir esse transtorno de outros como Transtornos Bipolares e Transtornos Relacionados os seguintes critérios relacionados a esse trabalho são:</w:t>
      </w:r>
    </w:p>
    <w:p w14:paraId="6BB04518" w14:textId="30815878" w:rsidR="008A6B4E" w:rsidRDefault="008A6B4E" w:rsidP="000B0153">
      <w:pPr>
        <w:pStyle w:val="Corpodetexto"/>
        <w:numPr>
          <w:ilvl w:val="0"/>
          <w:numId w:val="16"/>
        </w:numPr>
        <w:spacing w:line="360" w:lineRule="auto"/>
        <w:ind w:firstLine="0"/>
      </w:pPr>
      <w:r>
        <w:t>Durante o período de dois anos (um ano para crianças ou adolescentes) de perturbação, o indivíduo jamais esteve sem os sintomas dos Critérios A e B por mais de dois meses.</w:t>
      </w:r>
    </w:p>
    <w:p w14:paraId="6B2C6208" w14:textId="77777777" w:rsidR="008A6B4E" w:rsidRDefault="008A6B4E" w:rsidP="000B0153">
      <w:pPr>
        <w:pStyle w:val="Corpodetexto"/>
        <w:spacing w:line="360" w:lineRule="auto"/>
      </w:pPr>
    </w:p>
    <w:p w14:paraId="5605383E" w14:textId="4A6BBF93" w:rsidR="008A6B4E" w:rsidRDefault="008A6B4E" w:rsidP="000B0153">
      <w:pPr>
        <w:pStyle w:val="Corpodetexto"/>
        <w:numPr>
          <w:ilvl w:val="0"/>
          <w:numId w:val="16"/>
        </w:numPr>
        <w:spacing w:line="360" w:lineRule="auto"/>
        <w:ind w:firstLine="0"/>
      </w:pPr>
      <w:r>
        <w:t>Insônia ou hipersonia quase todo dia;</w:t>
      </w:r>
    </w:p>
    <w:p w14:paraId="68F6DE0C" w14:textId="77777777" w:rsidR="008A6B4E" w:rsidRDefault="008A6B4E" w:rsidP="000B0153">
      <w:pPr>
        <w:pStyle w:val="Corpodetexto"/>
        <w:spacing w:line="360" w:lineRule="auto"/>
      </w:pPr>
    </w:p>
    <w:p w14:paraId="5BFE5821" w14:textId="20B9BC40" w:rsidR="008A6B4E" w:rsidRDefault="008A6B4E" w:rsidP="000B0153">
      <w:pPr>
        <w:pStyle w:val="Corpodetexto"/>
        <w:numPr>
          <w:ilvl w:val="0"/>
          <w:numId w:val="16"/>
        </w:numPr>
        <w:spacing w:line="360" w:lineRule="auto"/>
        <w:ind w:firstLine="0"/>
      </w:pPr>
      <w:r>
        <w:t>Humor deprimido na maior parte do dia, quase todos os dias, conforme indicado por relato subjetivo (p. ex., sente-se triste, vazio, sem esperança) ou por observação feita por outras pessoas (p. ex., parece choroso). (Nota: Em crianças e adolescentes, pode ser humor irritável.)</w:t>
      </w:r>
    </w:p>
    <w:p w14:paraId="1077BA18" w14:textId="5C2AF233" w:rsidR="008A6B4E" w:rsidRDefault="008A6B4E" w:rsidP="000B0153">
      <w:pPr>
        <w:pStyle w:val="Corpodetexto"/>
        <w:spacing w:line="360" w:lineRule="auto"/>
      </w:pPr>
    </w:p>
    <w:p w14:paraId="769A734E" w14:textId="5CDEC606" w:rsidR="008A6B4E" w:rsidRDefault="008A6B4E" w:rsidP="000B0153">
      <w:pPr>
        <w:pStyle w:val="Corpodetexto"/>
        <w:numPr>
          <w:ilvl w:val="0"/>
          <w:numId w:val="16"/>
        </w:numPr>
        <w:spacing w:line="360" w:lineRule="auto"/>
        <w:ind w:firstLine="0"/>
      </w:pPr>
      <w:r>
        <w:t>Sentimentos de inutilidade ou culpa excessiva ou inapropriada (que podem ser delirantes) quase todos os dias (não meramente autorrecriminação ou culpa por estar doente).</w:t>
      </w:r>
    </w:p>
    <w:p w14:paraId="695FB7FB" w14:textId="1822164A" w:rsidR="008A6B4E" w:rsidRDefault="008A6B4E" w:rsidP="000B0153">
      <w:pPr>
        <w:pStyle w:val="Corpodetexto"/>
        <w:spacing w:line="360" w:lineRule="auto"/>
      </w:pPr>
    </w:p>
    <w:p w14:paraId="6EBDE341" w14:textId="02573BA5" w:rsidR="008A6B4E" w:rsidRDefault="008A6B4E" w:rsidP="000B0153">
      <w:pPr>
        <w:pStyle w:val="Corpodetexto"/>
        <w:numPr>
          <w:ilvl w:val="0"/>
          <w:numId w:val="16"/>
        </w:numPr>
        <w:spacing w:line="360" w:lineRule="auto"/>
        <w:ind w:firstLine="0"/>
      </w:pPr>
      <w:r>
        <w:lastRenderedPageBreak/>
        <w:t>Capacidade diminuída para pensar ou se concentrar, ou indecisão, quase todos os dias (por relato subjetivo ou observação feita por outras pessoas).</w:t>
      </w:r>
    </w:p>
    <w:p w14:paraId="44806C7B" w14:textId="77777777" w:rsidR="007F41D9" w:rsidRDefault="007F41D9" w:rsidP="000B0153">
      <w:pPr>
        <w:pStyle w:val="Corpodetexto"/>
        <w:spacing w:line="360" w:lineRule="auto"/>
      </w:pPr>
    </w:p>
    <w:p w14:paraId="6797D5AC" w14:textId="6D2BCDBB" w:rsidR="008A6B4E" w:rsidRDefault="008A6B4E" w:rsidP="000B0153">
      <w:pPr>
        <w:pStyle w:val="Corpodetexto"/>
        <w:numPr>
          <w:ilvl w:val="0"/>
          <w:numId w:val="16"/>
        </w:numPr>
        <w:spacing w:line="360" w:lineRule="auto"/>
        <w:ind w:firstLine="0"/>
      </w:pPr>
      <w:r>
        <w:t>Pensamentos recorrentes de morte (não somente medo de morrer), ideação suicida recorrente sem um plano específico, uma tentativa de suicídio ou plano específico para cometer suicídio.</w:t>
      </w:r>
    </w:p>
    <w:p w14:paraId="76F050F4" w14:textId="32EDCE83" w:rsidR="009E57A2" w:rsidRDefault="003564CE" w:rsidP="000B0153">
      <w:pPr>
        <w:pStyle w:val="Ttulo2"/>
      </w:pPr>
      <w:bookmarkStart w:id="24" w:name="_Toc517254581"/>
      <w:r>
        <w:t>2.4</w:t>
      </w:r>
      <w:r w:rsidR="00A5302F">
        <w:t xml:space="preserve"> NÍVEIS DE SEVERIDADE</w:t>
      </w:r>
      <w:bookmarkEnd w:id="24"/>
    </w:p>
    <w:p w14:paraId="4C3095B0" w14:textId="530DBC90" w:rsidR="007F41D9" w:rsidRDefault="007F41D9" w:rsidP="000B0153">
      <w:pPr>
        <w:spacing w:line="360" w:lineRule="auto"/>
        <w:ind w:left="289" w:firstLine="709"/>
      </w:pPr>
      <w:r>
        <w:t>O nível de severidade em um episódio de Transtorno Depressivo Maior é baseado no número de critérios atingidos, a intensidade dos critérios apresentados e o grau de incapacidade funcional, podendo ser classificado em 3 tipo:</w:t>
      </w:r>
    </w:p>
    <w:p w14:paraId="5107BCD9" w14:textId="30E4B72F" w:rsidR="007F41D9" w:rsidRDefault="007F41D9" w:rsidP="000B0153">
      <w:pPr>
        <w:spacing w:line="360" w:lineRule="auto"/>
        <w:ind w:firstLine="709"/>
      </w:pPr>
    </w:p>
    <w:p w14:paraId="18527E2F" w14:textId="77777777" w:rsidR="003564CE" w:rsidRDefault="003564CE" w:rsidP="003564CE">
      <w:pPr>
        <w:pStyle w:val="PargrafodaLista"/>
        <w:numPr>
          <w:ilvl w:val="0"/>
          <w:numId w:val="18"/>
        </w:numPr>
        <w:spacing w:line="360" w:lineRule="auto"/>
      </w:pPr>
      <w:r>
        <w:rPr>
          <w:b/>
          <w:bCs/>
        </w:rPr>
        <w:t xml:space="preserve">LEVE: </w:t>
      </w:r>
      <w:r>
        <w:t xml:space="preserve">São poucos os critérios atingidos e com pouca intensidade, tendo que ser analisado nas entrelinhas a profundidade desse estigma. </w:t>
      </w:r>
    </w:p>
    <w:p w14:paraId="2FBF8227" w14:textId="77777777" w:rsidR="003564CE" w:rsidRDefault="003564CE" w:rsidP="003564CE">
      <w:pPr>
        <w:pStyle w:val="PargrafodaLista"/>
        <w:numPr>
          <w:ilvl w:val="0"/>
          <w:numId w:val="18"/>
        </w:numPr>
        <w:spacing w:line="360" w:lineRule="auto"/>
      </w:pPr>
      <w:r>
        <w:rPr>
          <w:b/>
          <w:bCs/>
        </w:rPr>
        <w:t xml:space="preserve">MODERADO: </w:t>
      </w:r>
      <w:r>
        <w:t xml:space="preserve">O número e intensidade dos sintomas, e/ou diminuição funcional estão entre os especificados como “leve” ou “severo”. </w:t>
      </w:r>
    </w:p>
    <w:p w14:paraId="60F0EB08" w14:textId="77777777" w:rsidR="003564CE" w:rsidRDefault="003564CE" w:rsidP="003564CE">
      <w:pPr>
        <w:pStyle w:val="PargrafodaLista"/>
        <w:numPr>
          <w:ilvl w:val="0"/>
          <w:numId w:val="18"/>
        </w:numPr>
        <w:spacing w:line="360" w:lineRule="auto"/>
      </w:pPr>
      <w:r>
        <w:rPr>
          <w:b/>
          <w:bCs/>
        </w:rPr>
        <w:t>SEVERO:</w:t>
      </w:r>
      <w:r>
        <w:t xml:space="preserve"> O número de sintomas é substancialmente maior do que o necessário para o diagnóstico, a intensidade dos sintomas é seriamente angustiante e não manejável, e os sintomas interferem acentuadamente com o funcionamento social e ocupacional.</w:t>
      </w:r>
    </w:p>
    <w:p w14:paraId="576DF565" w14:textId="34E90F01" w:rsidR="007F41D9" w:rsidRDefault="00333FA7" w:rsidP="000B0153">
      <w:pPr>
        <w:pStyle w:val="Ttulo2"/>
      </w:pPr>
      <w:bookmarkStart w:id="25" w:name="_Toc517254582"/>
      <w:r>
        <w:t>2.5</w:t>
      </w:r>
      <w:r w:rsidR="00A5302F">
        <w:t xml:space="preserve"> RISCO DE SUICÍDIO</w:t>
      </w:r>
      <w:bookmarkEnd w:id="25"/>
    </w:p>
    <w:p w14:paraId="0A694765" w14:textId="5E36EF95" w:rsidR="00901103" w:rsidRDefault="00901103" w:rsidP="00A53C37">
      <w:pPr>
        <w:spacing w:line="360" w:lineRule="auto"/>
        <w:ind w:left="289" w:firstLine="709"/>
        <w:jc w:val="both"/>
      </w:pPr>
      <w:r>
        <w:t>A possibilidade de comportamento suicida existe permanentemente durante os episódios depressivos maiores. O fator de risco descrito com mais consistência é história prévia de tentativas ou ameaças de suicídio, porém deve ser lembrado que a maioria dos suicídios completados não é precedida por tentativas sem sucesso. Outras características associadas a risco aumentado de suicídio completado incluem sexo masculino, ser solteiro ou viver sozinho e ter sentimentos proeminentes de desesperança. A presença de transtorno da personalidade aumenta sensivelmente o risco de tentativas de suicídio futuras.</w:t>
      </w:r>
    </w:p>
    <w:p w14:paraId="55ABFD5B" w14:textId="4DC451C1" w:rsidR="008130D2" w:rsidRDefault="00B56560" w:rsidP="00A53C37">
      <w:pPr>
        <w:spacing w:line="360" w:lineRule="auto"/>
        <w:ind w:left="289" w:firstLine="709"/>
        <w:jc w:val="both"/>
      </w:pPr>
      <w:r>
        <w:t xml:space="preserve">Logo a observação de qualquer natureza que seja é </w:t>
      </w:r>
      <w:r w:rsidR="008130D2" w:rsidRPr="008130D2">
        <w:t>imprescindível</w:t>
      </w:r>
      <w:r>
        <w:t xml:space="preserve"> para que o </w:t>
      </w:r>
      <w:r w:rsidR="00E60391">
        <w:t>número</w:t>
      </w:r>
      <w:r>
        <w:t xml:space="preserve"> de </w:t>
      </w:r>
      <w:r w:rsidR="00E60391">
        <w:t>vítimas</w:t>
      </w:r>
      <w:r>
        <w:t xml:space="preserve"> diminua.</w:t>
      </w:r>
    </w:p>
    <w:p w14:paraId="5828ECA4" w14:textId="77777777" w:rsidR="009A1C7F" w:rsidRDefault="009A1C7F" w:rsidP="009A1C7F">
      <w:pPr>
        <w:spacing w:line="360" w:lineRule="auto"/>
        <w:ind w:left="0"/>
        <w:jc w:val="center"/>
        <w:rPr>
          <w:b/>
          <w:noProof/>
        </w:rPr>
      </w:pPr>
    </w:p>
    <w:p w14:paraId="33EBBDB0" w14:textId="7854EEA6" w:rsidR="009A1C7F" w:rsidRDefault="008130D2" w:rsidP="009A1C7F">
      <w:pPr>
        <w:spacing w:line="360" w:lineRule="auto"/>
        <w:ind w:left="0"/>
        <w:jc w:val="center"/>
        <w:rPr>
          <w:b/>
          <w:noProof/>
        </w:rPr>
      </w:pPr>
      <w:r w:rsidRPr="009A1C7F">
        <w:rPr>
          <w:b/>
          <w:noProof/>
        </w:rPr>
        <w:lastRenderedPageBreak/>
        <w:drawing>
          <wp:anchor distT="0" distB="0" distL="114300" distR="114300" simplePos="0" relativeHeight="251658752" behindDoc="0" locked="0" layoutInCell="1" allowOverlap="1" wp14:anchorId="7974BA8F" wp14:editId="5E1171A7">
            <wp:simplePos x="0" y="0"/>
            <wp:positionH relativeFrom="margin">
              <wp:align>center</wp:align>
            </wp:positionH>
            <wp:positionV relativeFrom="paragraph">
              <wp:posOffset>186690</wp:posOffset>
            </wp:positionV>
            <wp:extent cx="4200525" cy="2317115"/>
            <wp:effectExtent l="0" t="0" r="9525" b="698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9371" t="29078" r="19702" b="-1064"/>
                    <a:stretch/>
                  </pic:blipFill>
                  <pic:spPr bwMode="auto">
                    <a:xfrm>
                      <a:off x="0" y="0"/>
                      <a:ext cx="4200525" cy="2317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1C7F">
        <w:rPr>
          <w:b/>
          <w:noProof/>
        </w:rPr>
        <w:t>Figura 1 – Grafico sobre taxa de suicidio entre 2000 a 2016</w:t>
      </w:r>
    </w:p>
    <w:p w14:paraId="4AEC8B78" w14:textId="1EBA8653" w:rsidR="00333FA7" w:rsidRDefault="00333FA7" w:rsidP="00A53C37">
      <w:pPr>
        <w:pStyle w:val="Ttulo2"/>
        <w:ind w:left="0"/>
      </w:pPr>
      <w:bookmarkStart w:id="26" w:name="_Toc517254583"/>
      <w:r>
        <w:t>2.6 REDES SOCIAIS</w:t>
      </w:r>
      <w:bookmarkEnd w:id="26"/>
      <w:r>
        <w:t xml:space="preserve"> </w:t>
      </w:r>
    </w:p>
    <w:p w14:paraId="7B67612C" w14:textId="77777777" w:rsidR="00085C7E" w:rsidRDefault="00A53C37" w:rsidP="00EC00D7">
      <w:pPr>
        <w:spacing w:line="360" w:lineRule="auto"/>
        <w:ind w:left="0" w:firstLine="709"/>
        <w:jc w:val="both"/>
      </w:pPr>
      <w:r w:rsidRPr="00A53C37">
        <w:t xml:space="preserve">Nos últimos anos, as redes sociais online se tornaram uma enorme fonte de informações. Isso é devido, principalmente, ao fato de as publicações </w:t>
      </w:r>
      <w:r w:rsidRPr="00EF14AC">
        <w:t>serem em tempo 16 real e as pessoas expressarem opiniões, discutirem assuntos per</w:t>
      </w:r>
      <w:r w:rsidR="00EC00D7" w:rsidRPr="00EF14AC">
        <w:t>tinentes e notícias recentes</w:t>
      </w:r>
      <w:r w:rsidRPr="00EF14AC">
        <w:t xml:space="preserve">. </w:t>
      </w:r>
      <w:r w:rsidR="00EC00D7" w:rsidRPr="00EF14AC">
        <w:t>“</w:t>
      </w:r>
      <w:r w:rsidR="00EF14AC" w:rsidRPr="00EF14AC">
        <w:t>Ator pode ser uma pessoa, corporação ou mesmo uma unidade social.</w:t>
      </w:r>
      <w:r w:rsidR="00EC00D7" w:rsidRPr="00EF14AC">
        <w:t>”. (</w:t>
      </w:r>
      <w:r w:rsidR="00EF14AC" w:rsidRPr="00EF14AC">
        <w:t>ANDROUTSOPOULOS, Ion</w:t>
      </w:r>
      <w:r w:rsidR="00EF14AC" w:rsidRPr="00EF14AC">
        <w:t xml:space="preserve"> -</w:t>
      </w:r>
      <w:r w:rsidR="00EC00D7" w:rsidRPr="00EF14AC">
        <w:t xml:space="preserve"> 2004, p.21).</w:t>
      </w:r>
      <w:r w:rsidR="00EC00D7" w:rsidRPr="00EF14AC">
        <w:t xml:space="preserve"> </w:t>
      </w:r>
      <w:r w:rsidRPr="00EF14AC">
        <w:t>Alguns conceitos de análise de redes como ator, laços relacionais, dupla, trio, grupo, subgrupo, relacionamento e rede são fundamentais pa</w:t>
      </w:r>
      <w:r w:rsidR="00EC00D7" w:rsidRPr="00EF14AC">
        <w:t>ra entender as redes sociais</w:t>
      </w:r>
      <w:r w:rsidR="00EF14AC">
        <w:t xml:space="preserve">. </w:t>
      </w:r>
      <w:r w:rsidRPr="00EF14AC">
        <w:t xml:space="preserve">Esses atores são ligados a outros atores por laços relacionais que podem ser tipos e abrangência diferentes. Dupla é a ligação entre dois atores e muitas análises usam a dupla como foco de estudo. O trio é a ligação entre três atores e pode ser classificada em transitiva ou balanceada. O subgrupo é um conjunto de atores e laços sem importar as quantidades de cada um deles. Um grupo pode ser um conjunto de atores em que os laços serão avaliados, ou seja, é o conjunto que tem o foco da análise. </w:t>
      </w:r>
    </w:p>
    <w:p w14:paraId="20F82B98" w14:textId="0636B26B" w:rsidR="00A53C37" w:rsidRDefault="00A53C37" w:rsidP="00EC00D7">
      <w:pPr>
        <w:spacing w:line="360" w:lineRule="auto"/>
        <w:ind w:left="0" w:firstLine="709"/>
        <w:jc w:val="both"/>
      </w:pPr>
      <w:r w:rsidRPr="00EF14AC">
        <w:t xml:space="preserve">A relação é um conjunto de laços do mesmo tipo que está </w:t>
      </w:r>
      <w:r w:rsidR="00EC00D7" w:rsidRPr="00EF14AC">
        <w:t>presente no grupo</w:t>
      </w:r>
      <w:r w:rsidRPr="00EF14AC">
        <w:t>.</w:t>
      </w:r>
      <w:r w:rsidR="00EC00D7" w:rsidRPr="00EF14AC">
        <w:t xml:space="preserve"> </w:t>
      </w:r>
      <w:r w:rsidR="00EC00D7" w:rsidRPr="00EF14AC">
        <w:t>“Uma rede social consiste em um grupo finito de atores e as relações definidas entre eles.”. (</w:t>
      </w:r>
      <w:r w:rsidR="00EF14AC" w:rsidRPr="00EF14AC">
        <w:t>ANDROUTSOPOULOS, Ion</w:t>
      </w:r>
      <w:r w:rsidR="00EC00D7" w:rsidRPr="00EF14AC">
        <w:t>, 2004,</w:t>
      </w:r>
      <w:r w:rsidR="00EF14AC" w:rsidRPr="00EF14AC">
        <w:t xml:space="preserve"> p.54</w:t>
      </w:r>
      <w:r w:rsidR="00EC00D7" w:rsidRPr="00EF14AC">
        <w:t>).</w:t>
      </w:r>
      <w:r w:rsidRPr="00EF14AC">
        <w:t xml:space="preserve"> Os estudos convencionais em redes sociais não</w:t>
      </w:r>
      <w:r w:rsidRPr="00A53C37">
        <w:t xml:space="preserve"> são focados em interações online, eles precedem historicamente a popularização dos computador</w:t>
      </w:r>
      <w:r w:rsidR="00EC00D7">
        <w:t xml:space="preserve">es e da internet. A disponibilidade de grandes </w:t>
      </w:r>
      <w:r w:rsidRPr="00A53C37">
        <w:t>quantidade</w:t>
      </w:r>
      <w:r w:rsidR="00DB7329">
        <w:t>s</w:t>
      </w:r>
      <w:r w:rsidRPr="00A53C37">
        <w:t xml:space="preserve"> de dados online deu um novo rumo às pesquisas e</w:t>
      </w:r>
      <w:r w:rsidR="00EC00D7">
        <w:t>statísticas em redes sociais</w:t>
      </w:r>
      <w:r w:rsidRPr="00A53C37">
        <w:t>. Sites como Twi</w:t>
      </w:r>
      <w:r w:rsidR="00DB7329">
        <w:t>tter</w:t>
      </w:r>
      <w:r w:rsidR="00085C7E">
        <w:t>, Facebook</w:t>
      </w:r>
      <w:r w:rsidR="00EC00D7">
        <w:t>, Tumblr</w:t>
      </w:r>
      <w:r w:rsidRPr="00A53C37">
        <w:t xml:space="preserve"> recebem milhões de postagens diárias sobre os mais diversos assuntos. O formato livre das postagens e o fácil acesso aos microblogs fazem os usuários da internet mudarem dos blogs tradicionais e emails para os microblogs como p</w:t>
      </w:r>
      <w:r w:rsidR="00EC00D7">
        <w:t>rincipal meio de comunicação</w:t>
      </w:r>
      <w:r w:rsidRPr="00A53C37">
        <w:t xml:space="preserve">. O Twitter é uma fonte rica de dados, ter os dados à disposição do público e uma API bem documentada, faz dele um ótimo ponto de </w:t>
      </w:r>
      <w:r w:rsidRPr="00A53C37">
        <w:lastRenderedPageBreak/>
        <w:t>partida para mineração de dados em redes sociais. Os dados do Twitter são interessantes por acontecerem na velocidade do pensamento e estarem dispon</w:t>
      </w:r>
      <w:r w:rsidR="00EC00D7">
        <w:t>íveis quase instantaneamente</w:t>
      </w:r>
      <w:r w:rsidRPr="00A53C37">
        <w:t xml:space="preserve">. </w:t>
      </w:r>
    </w:p>
    <w:p w14:paraId="7E064D53" w14:textId="1E97D094" w:rsidR="003564CE" w:rsidRDefault="00344BF8" w:rsidP="009A1C7F">
      <w:pPr>
        <w:pStyle w:val="Ttulo3"/>
      </w:pPr>
      <w:bookmarkStart w:id="27" w:name="_Toc517254584"/>
      <w:r>
        <w:t>2.7</w:t>
      </w:r>
      <w:r w:rsidR="00DA1971">
        <w:t xml:space="preserve"> ANALISE DE SENTIMENTO</w:t>
      </w:r>
      <w:bookmarkEnd w:id="27"/>
    </w:p>
    <w:p w14:paraId="1681A7F3" w14:textId="77777777" w:rsidR="00EC00D7" w:rsidRDefault="00A53C37" w:rsidP="00EC00D7">
      <w:pPr>
        <w:spacing w:line="360" w:lineRule="auto"/>
        <w:ind w:left="0" w:firstLine="709"/>
        <w:jc w:val="both"/>
      </w:pPr>
      <w:r w:rsidRPr="00A53C37">
        <w:t>Informação textual pode ser dividida em dois grandes grupos: fatos e opiniões. Fatos são expressões objetivas sobre eventos e propriedades. Opiniões são, normalmente, expressões subjetivas que descrevem o sentimento das pessoas, apreciações e sentimentos sobre entid</w:t>
      </w:r>
      <w:r w:rsidR="00EC00D7">
        <w:t>ades, eventos e seu pertences.</w:t>
      </w:r>
    </w:p>
    <w:p w14:paraId="2A3C7EBF" w14:textId="2563027E" w:rsidR="00EC00D7" w:rsidRDefault="00A53C37" w:rsidP="00EC00D7">
      <w:pPr>
        <w:spacing w:line="360" w:lineRule="auto"/>
        <w:ind w:left="0" w:firstLine="709"/>
        <w:jc w:val="both"/>
      </w:pPr>
      <w:r w:rsidRPr="00A53C37">
        <w:t>O estudo de opiniões, sentimentos e emoções expressas em texto é conhecid</w:t>
      </w:r>
      <w:r w:rsidR="00EC00D7">
        <w:t>o como análise de sentimento</w:t>
      </w:r>
      <w:r w:rsidRPr="00A53C37">
        <w:t>. Acredita-se que no ano de 2001 a atenção se voltou aos problemas da pesquisa e às oportunidades que a análise de sentimento e a mineração de opinião poderiam trazer. O desenvolvimento do aprendizado de máquinas no processamento de linguagem natural, a disponibilidade de banco de dados para treinamento de algoritmos e os desafios intelectuais envolvendo aplicações comerciais e inteligente que a área traz motivaram tro</w:t>
      </w:r>
      <w:r w:rsidR="00EC00D7">
        <w:t>uxeram interesse para a área</w:t>
      </w:r>
      <w:r w:rsidR="00085C7E">
        <w:t xml:space="preserve"> “S</w:t>
      </w:r>
      <w:r w:rsidR="00085C7E" w:rsidRPr="00A53C37">
        <w:t>e um conteúdo tem mais palavras positivas que negativas, ele é positivo; se tiver mais palavras negativas que positivas, ele é negativo”.</w:t>
      </w:r>
      <w:r w:rsidR="00085C7E" w:rsidRPr="00EF14AC">
        <w:t xml:space="preserve"> (ANDROUTSOPOULOS, Ion, 2004,</w:t>
      </w:r>
      <w:r w:rsidR="00085C7E">
        <w:t xml:space="preserve"> p.46</w:t>
      </w:r>
      <w:r w:rsidR="00085C7E" w:rsidRPr="00EF14AC">
        <w:t xml:space="preserve">). </w:t>
      </w:r>
      <w:r w:rsidRPr="00A53C37">
        <w:t>Hoje em dia, análise de sentimento é parte integral do monitoramento de redes sociais.</w:t>
      </w:r>
    </w:p>
    <w:p w14:paraId="168F61CB" w14:textId="1F9FCBFF" w:rsidR="00A53C37" w:rsidRPr="00250B14" w:rsidRDefault="00A53C37" w:rsidP="00EC00D7">
      <w:pPr>
        <w:spacing w:line="360" w:lineRule="auto"/>
        <w:ind w:left="0" w:firstLine="709"/>
        <w:jc w:val="both"/>
      </w:pPr>
      <w:r w:rsidRPr="00A53C37">
        <w:t>Análise de sentimento é um problema de processamento de linguagem natural (PLN). Está em todos os aspectos da PLN, resolução de correferência, lidar com negação e desambiguação de palavras, o que aumenta a dificuldade da análise pois esses problemas ainda não foram s</w:t>
      </w:r>
      <w:r w:rsidR="00EC00D7">
        <w:t xml:space="preserve">olucionados. </w:t>
      </w:r>
      <w:r w:rsidRPr="00A53C37">
        <w:t>Uma análise de sentimento das eleições presidenciais dos Estados Unidos. O estudo revelou</w:t>
      </w:r>
      <w:r w:rsidR="00085C7E">
        <w:t xml:space="preserve"> que os eventos das campanhas Donald Trump</w:t>
      </w:r>
      <w:r w:rsidR="00085C7E" w:rsidRPr="00A53C37">
        <w:t xml:space="preserve"> obtiveram</w:t>
      </w:r>
      <w:r w:rsidR="00085C7E">
        <w:t xml:space="preserve"> o maior número de tweets em 2</w:t>
      </w:r>
      <w:r w:rsidRPr="00A53C37">
        <w:t xml:space="preserve"> meses de análise. Esse discurso aumentou de 3 a 4 vezes a polaridade de tweets tanto negativo quanto positivo </w:t>
      </w:r>
      <w:r w:rsidR="00EC00D7">
        <w:t>se comparado a um dia normal</w:t>
      </w:r>
      <w:r w:rsidRPr="00A53C37">
        <w:t>. Em outro exemplo deste tipo de pesquisas, Thelwall et al (2009), analisou a rede social MySpace, avaliando a presença de comentário positivos e negativos e o gênero do autor dos comentários. Dois terços dos comentários analisados mostraram sentimento positivo contra um terço de comentários negativos e o gênero feminino teve maior tendência em receber e fazer mais comentários posi</w:t>
      </w:r>
      <w:r w:rsidR="00EC00D7">
        <w:t>tivos que o gênero masculino</w:t>
      </w:r>
      <w:r w:rsidR="00085C7E">
        <w:t>.</w:t>
      </w:r>
    </w:p>
    <w:p w14:paraId="22CCF57D" w14:textId="2CBD693E" w:rsidR="00EC00D7" w:rsidRDefault="00344BF8" w:rsidP="00EC00D7">
      <w:pPr>
        <w:pStyle w:val="Ttulo2"/>
      </w:pPr>
      <w:bookmarkStart w:id="28" w:name="_Toc517254585"/>
      <w:r>
        <w:lastRenderedPageBreak/>
        <w:t>2.8</w:t>
      </w:r>
      <w:r w:rsidR="00DA1971">
        <w:t xml:space="preserve"> TECNOLOGIAS UTILIZADAS</w:t>
      </w:r>
      <w:bookmarkEnd w:id="28"/>
    </w:p>
    <w:p w14:paraId="5FB551C4" w14:textId="110108DA" w:rsidR="005B19E1" w:rsidRDefault="00DA1971" w:rsidP="00EF14AC">
      <w:pPr>
        <w:pStyle w:val="Ttulo2"/>
      </w:pPr>
      <w:bookmarkStart w:id="29" w:name="_Toc517254586"/>
      <w:r>
        <w:t>2.10.1 BACK END</w:t>
      </w:r>
      <w:bookmarkEnd w:id="29"/>
    </w:p>
    <w:p w14:paraId="4A0EB22E" w14:textId="77777777" w:rsidR="005B19E1" w:rsidRDefault="005B19E1" w:rsidP="005B19E1">
      <w:r>
        <w:t>Python</w:t>
      </w:r>
    </w:p>
    <w:p w14:paraId="2DAF0CCD" w14:textId="0A7B7523" w:rsidR="005B19E1" w:rsidRDefault="00250B14" w:rsidP="00EF14AC">
      <w:pPr>
        <w:pStyle w:val="PargrafodaLista"/>
        <w:numPr>
          <w:ilvl w:val="0"/>
          <w:numId w:val="19"/>
        </w:numPr>
      </w:pPr>
      <w:r>
        <w:t>T</w:t>
      </w:r>
      <w:r w:rsidR="005B19E1">
        <w:t>weepy - Raspagem de Dados Twitter</w:t>
      </w:r>
    </w:p>
    <w:p w14:paraId="7BC09474" w14:textId="5669F812" w:rsidR="005B19E1" w:rsidRDefault="005B19E1" w:rsidP="00EF14AC">
      <w:pPr>
        <w:pStyle w:val="PargrafodaLista"/>
        <w:numPr>
          <w:ilvl w:val="0"/>
          <w:numId w:val="19"/>
        </w:numPr>
      </w:pPr>
      <w:r>
        <w:t>Algoritmo de PLN - Criando NLTK</w:t>
      </w:r>
    </w:p>
    <w:p w14:paraId="260C1809" w14:textId="2106532F" w:rsidR="005B19E1" w:rsidRDefault="00250B14" w:rsidP="00EF14AC">
      <w:pPr>
        <w:pStyle w:val="PargrafodaLista"/>
        <w:numPr>
          <w:ilvl w:val="0"/>
          <w:numId w:val="19"/>
        </w:numPr>
      </w:pPr>
      <w:r>
        <w:t xml:space="preserve">Machine Learning - </w:t>
      </w:r>
      <w:r w:rsidR="005B19E1">
        <w:t>Biblioteca Especificas para ajuda SciPy</w:t>
      </w:r>
    </w:p>
    <w:p w14:paraId="707CED68" w14:textId="09117E92" w:rsidR="005B19E1" w:rsidRDefault="005B19E1" w:rsidP="00EF14AC">
      <w:pPr>
        <w:pStyle w:val="PargrafodaLista"/>
        <w:numPr>
          <w:ilvl w:val="0"/>
          <w:numId w:val="19"/>
        </w:numPr>
      </w:pPr>
      <w:r>
        <w:t>PyCharm – IDE para a organização do projeto python.</w:t>
      </w:r>
    </w:p>
    <w:p w14:paraId="2FE4D91A" w14:textId="02BC77D6" w:rsidR="005B19E1" w:rsidRDefault="005B19E1" w:rsidP="005B19E1">
      <w:r>
        <w:tab/>
      </w:r>
    </w:p>
    <w:p w14:paraId="134E0B3C" w14:textId="2AC0794D" w:rsidR="005B19E1" w:rsidRDefault="005B19E1" w:rsidP="005B19E1">
      <w:r>
        <w:t>Servidor</w:t>
      </w:r>
    </w:p>
    <w:p w14:paraId="34FA50A5" w14:textId="61182E00" w:rsidR="005B19E1" w:rsidRPr="00EF14AC" w:rsidRDefault="005B19E1" w:rsidP="00EF14AC">
      <w:pPr>
        <w:pStyle w:val="PargrafodaLista"/>
        <w:numPr>
          <w:ilvl w:val="0"/>
          <w:numId w:val="23"/>
        </w:numPr>
      </w:pPr>
      <w:r w:rsidRPr="00EF14AC">
        <w:t>Apache TomCat</w:t>
      </w:r>
      <w:r w:rsidR="00250B14" w:rsidRPr="00EF14AC">
        <w:t xml:space="preserve"> – Criação Servidor</w:t>
      </w:r>
    </w:p>
    <w:p w14:paraId="212AC21B" w14:textId="49AABDEE" w:rsidR="005B19E1" w:rsidRPr="00EF14AC" w:rsidRDefault="00E60391" w:rsidP="00EF14AC">
      <w:pPr>
        <w:pStyle w:val="PargrafodaLista"/>
        <w:numPr>
          <w:ilvl w:val="0"/>
          <w:numId w:val="23"/>
        </w:numPr>
      </w:pPr>
      <w:r w:rsidRPr="00EF14AC">
        <w:t>Flask</w:t>
      </w:r>
      <w:r w:rsidR="00250B14" w:rsidRPr="00EF14AC">
        <w:t xml:space="preserve"> – Conexão Interface Web</w:t>
      </w:r>
    </w:p>
    <w:p w14:paraId="5DD6783D" w14:textId="77777777" w:rsidR="00250B14" w:rsidRDefault="00250B14" w:rsidP="005B19E1"/>
    <w:p w14:paraId="3ACC9EDA" w14:textId="0CD4E15E" w:rsidR="005B19E1" w:rsidRDefault="005B19E1" w:rsidP="005B19E1">
      <w:r>
        <w:t>Banco de Dados</w:t>
      </w:r>
    </w:p>
    <w:p w14:paraId="56F6E497" w14:textId="254A1929" w:rsidR="005B19E1" w:rsidRDefault="005B19E1" w:rsidP="00EF14AC">
      <w:pPr>
        <w:pStyle w:val="PargrafodaLista"/>
        <w:numPr>
          <w:ilvl w:val="0"/>
          <w:numId w:val="21"/>
        </w:numPr>
      </w:pPr>
      <w:r>
        <w:t>PostgreSQL - Guardar Dados de Usuarios</w:t>
      </w:r>
    </w:p>
    <w:p w14:paraId="58AC5510" w14:textId="2CF979B9" w:rsidR="005B19E1" w:rsidRDefault="005B19E1" w:rsidP="00EF14AC">
      <w:pPr>
        <w:pStyle w:val="PargrafodaLista"/>
        <w:numPr>
          <w:ilvl w:val="0"/>
          <w:numId w:val="21"/>
        </w:numPr>
      </w:pPr>
      <w:r>
        <w:t>MongoDB - Guardar CSV gerado de tweets/postagens raspados.</w:t>
      </w:r>
    </w:p>
    <w:p w14:paraId="66482957" w14:textId="0581F2BF" w:rsidR="005B19E1" w:rsidRDefault="005B19E1" w:rsidP="00EF14AC">
      <w:pPr>
        <w:ind w:firstLine="420"/>
      </w:pPr>
    </w:p>
    <w:p w14:paraId="615D2B35" w14:textId="48286F01" w:rsidR="00DA1971" w:rsidRDefault="00DA1971" w:rsidP="009A1C7F">
      <w:pPr>
        <w:pStyle w:val="Ttulo3"/>
      </w:pPr>
      <w:bookmarkStart w:id="30" w:name="_Toc517254587"/>
      <w:r>
        <w:t>2.10.3 FRONT END</w:t>
      </w:r>
      <w:bookmarkEnd w:id="30"/>
    </w:p>
    <w:p w14:paraId="391D578C" w14:textId="3047604E" w:rsidR="005B19E1" w:rsidRDefault="00E60391" w:rsidP="00EF14AC">
      <w:pPr>
        <w:pStyle w:val="PargrafodaLista"/>
        <w:numPr>
          <w:ilvl w:val="0"/>
          <w:numId w:val="22"/>
        </w:numPr>
      </w:pPr>
      <w:r>
        <w:t>Flask</w:t>
      </w:r>
    </w:p>
    <w:p w14:paraId="7ED1F769" w14:textId="57537E33" w:rsidR="005B19E1" w:rsidRDefault="005B19E1" w:rsidP="00EF14AC">
      <w:pPr>
        <w:pStyle w:val="PargrafodaLista"/>
        <w:numPr>
          <w:ilvl w:val="0"/>
          <w:numId w:val="22"/>
        </w:numPr>
      </w:pPr>
      <w:r>
        <w:t>Html</w:t>
      </w:r>
    </w:p>
    <w:p w14:paraId="580D7938" w14:textId="5927AC4B" w:rsidR="005B19E1" w:rsidRDefault="005B19E1" w:rsidP="00EF14AC">
      <w:pPr>
        <w:pStyle w:val="PargrafodaLista"/>
        <w:numPr>
          <w:ilvl w:val="0"/>
          <w:numId w:val="22"/>
        </w:numPr>
      </w:pPr>
      <w:r>
        <w:t>CSS/Bootstrap</w:t>
      </w:r>
    </w:p>
    <w:p w14:paraId="17F03FC6" w14:textId="5DD221B6" w:rsidR="005B19E1" w:rsidRPr="005B19E1" w:rsidRDefault="005B19E1" w:rsidP="00EF14AC">
      <w:pPr>
        <w:pStyle w:val="PargrafodaLista"/>
        <w:numPr>
          <w:ilvl w:val="0"/>
          <w:numId w:val="22"/>
        </w:numPr>
      </w:pPr>
      <w:r>
        <w:t>JavaScript</w:t>
      </w:r>
    </w:p>
    <w:p w14:paraId="4053DFA2" w14:textId="77777777" w:rsidR="00EC00D7" w:rsidRDefault="00EC00D7" w:rsidP="009A1C7F">
      <w:pPr>
        <w:pStyle w:val="Ttulo1"/>
      </w:pPr>
    </w:p>
    <w:p w14:paraId="47C19BE8" w14:textId="426E0A96" w:rsidR="00EC00D7" w:rsidRDefault="00EC00D7" w:rsidP="009A1C7F">
      <w:pPr>
        <w:pStyle w:val="Ttulo1"/>
      </w:pPr>
    </w:p>
    <w:p w14:paraId="129900D3" w14:textId="12C15A73" w:rsidR="00EF14AC" w:rsidRDefault="00EF14AC" w:rsidP="00EF14AC"/>
    <w:p w14:paraId="1EB79F4F" w14:textId="05674FA7" w:rsidR="00EF14AC" w:rsidRDefault="00EF14AC" w:rsidP="00EF14AC"/>
    <w:p w14:paraId="676764C0" w14:textId="0491049A" w:rsidR="00EF14AC" w:rsidRDefault="00EF14AC" w:rsidP="00EF14AC"/>
    <w:p w14:paraId="4A6A3C2C" w14:textId="68932E9C" w:rsidR="00EF14AC" w:rsidRDefault="00EF14AC" w:rsidP="00EF14AC">
      <w:bookmarkStart w:id="31" w:name="_GoBack"/>
      <w:bookmarkEnd w:id="31"/>
    </w:p>
    <w:p w14:paraId="71701393" w14:textId="5061CA15" w:rsidR="00EF14AC" w:rsidRDefault="00EF14AC" w:rsidP="00EF14AC"/>
    <w:p w14:paraId="5292564E" w14:textId="5305BD89" w:rsidR="00085C7E" w:rsidRDefault="00085C7E" w:rsidP="00EF14AC"/>
    <w:p w14:paraId="1E450A63" w14:textId="59AC34BB" w:rsidR="00085C7E" w:rsidRDefault="00085C7E" w:rsidP="00EF14AC"/>
    <w:p w14:paraId="3E6FCFB0" w14:textId="627F6009" w:rsidR="00085C7E" w:rsidRDefault="00085C7E" w:rsidP="00EF14AC"/>
    <w:p w14:paraId="4B9435F3" w14:textId="0FE68EB6" w:rsidR="00085C7E" w:rsidRDefault="00085C7E" w:rsidP="00EF14AC"/>
    <w:p w14:paraId="1AFD9105" w14:textId="0CB12970" w:rsidR="00085C7E" w:rsidRDefault="00085C7E" w:rsidP="00EF14AC"/>
    <w:p w14:paraId="038F5F25" w14:textId="2E41BD6C" w:rsidR="00085C7E" w:rsidRDefault="00085C7E" w:rsidP="00EF14AC"/>
    <w:p w14:paraId="2B0CADCE" w14:textId="77777777" w:rsidR="00085C7E" w:rsidRDefault="00085C7E" w:rsidP="00EF14AC"/>
    <w:p w14:paraId="24BFAFB6" w14:textId="68C4A4DE" w:rsidR="00EF14AC" w:rsidRDefault="00EF14AC" w:rsidP="00EF14AC"/>
    <w:p w14:paraId="5AF5CAFD" w14:textId="77777777" w:rsidR="00EF14AC" w:rsidRPr="00EF14AC" w:rsidRDefault="00EF14AC" w:rsidP="00EF14AC"/>
    <w:p w14:paraId="523750F4" w14:textId="6CB71C32" w:rsidR="009A1C7F" w:rsidRDefault="009A1C7F" w:rsidP="009A1C7F">
      <w:pPr>
        <w:pStyle w:val="Ttulo1"/>
      </w:pPr>
      <w:bookmarkStart w:id="32" w:name="_Toc517254588"/>
      <w:r>
        <w:lastRenderedPageBreak/>
        <w:t>3. DESENVOLVIMENTO</w:t>
      </w:r>
      <w:bookmarkEnd w:id="32"/>
    </w:p>
    <w:p w14:paraId="3B255290" w14:textId="77777777" w:rsidR="00EC00D7" w:rsidRPr="00EC00D7" w:rsidRDefault="00EC00D7" w:rsidP="00EC00D7"/>
    <w:p w14:paraId="4A79E7C0" w14:textId="02A64C4F" w:rsidR="004B46EA" w:rsidRDefault="004B46EA" w:rsidP="005919D4">
      <w:pPr>
        <w:pStyle w:val="Ttulo1"/>
      </w:pPr>
      <w:bookmarkStart w:id="33" w:name="_Toc517254589"/>
      <w:r>
        <w:t>REFER</w:t>
      </w:r>
      <w:r w:rsidR="005919D4">
        <w:t>Ê</w:t>
      </w:r>
      <w:r>
        <w:t>NCIAS</w:t>
      </w:r>
      <w:bookmarkEnd w:id="33"/>
    </w:p>
    <w:p w14:paraId="62368702" w14:textId="60E639A8" w:rsidR="004B46EA" w:rsidRDefault="004B46EA" w:rsidP="004B46EA"/>
    <w:p w14:paraId="7B3ECB61" w14:textId="4C16CB32" w:rsidR="004B46EA" w:rsidRDefault="004B46EA" w:rsidP="00475B1B">
      <w:pPr>
        <w:jc w:val="both"/>
      </w:pPr>
      <w:r>
        <w:t xml:space="preserve">ANDROUTSOPOULOS, Ion. </w:t>
      </w:r>
      <w:r w:rsidRPr="008B6068">
        <w:rPr>
          <w:b/>
        </w:rPr>
        <w:t>Natural Language Interaction.</w:t>
      </w:r>
      <w:r w:rsidR="00CF01CA">
        <w:t xml:space="preserve"> 2005 - </w:t>
      </w:r>
      <w:r>
        <w:t>Disponível em:</w:t>
      </w:r>
      <w:r w:rsidR="008B6068">
        <w:t xml:space="preserve"> &lt;</w:t>
      </w:r>
      <w:r w:rsidR="008B6068" w:rsidRPr="008B6068">
        <w:t>http://www.oxfordhandbooks.com/view/10.1093/oxfordhb/9780199276349.001.0001/</w:t>
      </w:r>
      <w:r w:rsidR="008B6068">
        <w:t>&gt;. Acesso em: 02 fev. 2018</w:t>
      </w:r>
      <w:r>
        <w:t>.</w:t>
      </w:r>
    </w:p>
    <w:p w14:paraId="5EBCA3F9" w14:textId="05EB7BF9" w:rsidR="004B46EA" w:rsidRDefault="004B46EA" w:rsidP="00475B1B">
      <w:pPr>
        <w:jc w:val="both"/>
      </w:pPr>
    </w:p>
    <w:p w14:paraId="5E25996B" w14:textId="01E01217" w:rsidR="004B46EA" w:rsidRDefault="004B46EA" w:rsidP="00475B1B">
      <w:pPr>
        <w:jc w:val="both"/>
      </w:pPr>
      <w:r>
        <w:t>HEALTH, National Institute of Mental</w:t>
      </w:r>
      <w:r w:rsidRPr="008B6068">
        <w:rPr>
          <w:b/>
        </w:rPr>
        <w:t>. Depression</w:t>
      </w:r>
      <w:r w:rsidR="00CF01CA">
        <w:t xml:space="preserve">. 2016 - </w:t>
      </w:r>
      <w:r>
        <w:t>Disponível em:</w:t>
      </w:r>
      <w:r w:rsidR="008B6068">
        <w:t xml:space="preserve"> &lt;</w:t>
      </w:r>
      <w:r w:rsidR="008B6068" w:rsidRPr="008B6068">
        <w:t>http://www.who.int/mental_health/management/d</w:t>
      </w:r>
      <w:r w:rsidR="008B6068">
        <w:t>epression/wfmh_paper_depression&gt;</w:t>
      </w:r>
      <w:r>
        <w:t xml:space="preserve">. Acesso em: 12 nov. 2017. </w:t>
      </w:r>
    </w:p>
    <w:p w14:paraId="1272D561" w14:textId="77777777" w:rsidR="004B46EA" w:rsidRDefault="004B46EA" w:rsidP="00475B1B">
      <w:pPr>
        <w:jc w:val="both"/>
      </w:pPr>
    </w:p>
    <w:p w14:paraId="35FFC43E" w14:textId="74FCFBF1" w:rsidR="004B46EA" w:rsidRDefault="004B46EA" w:rsidP="00475B1B">
      <w:pPr>
        <w:jc w:val="both"/>
      </w:pPr>
      <w:r>
        <w:t xml:space="preserve">HEALTH, World Federation For Mental. </w:t>
      </w:r>
      <w:r w:rsidRPr="008B6068">
        <w:rPr>
          <w:b/>
        </w:rPr>
        <w:t>Depression: A Global Crisis.</w:t>
      </w:r>
      <w:r w:rsidR="00CF01CA">
        <w:t xml:space="preserve"> 2012 -</w:t>
      </w:r>
      <w:r>
        <w:t xml:space="preserve"> Disponível em:</w:t>
      </w:r>
      <w:r w:rsidR="005919D4">
        <w:t xml:space="preserve"> </w:t>
      </w:r>
      <w:r w:rsidR="008B6068">
        <w:t>&lt;http://.nimh.nih.gov/health/topics/depression/index.shtml&gt;. Acesso em: 02 fev. 2018</w:t>
      </w:r>
      <w:r>
        <w:t>.</w:t>
      </w:r>
    </w:p>
    <w:p w14:paraId="2E287E1A" w14:textId="627A70E7" w:rsidR="004B46EA" w:rsidRDefault="004B46EA" w:rsidP="00475B1B">
      <w:pPr>
        <w:jc w:val="both"/>
      </w:pPr>
    </w:p>
    <w:p w14:paraId="0E4A365F" w14:textId="7D3D3ACC" w:rsidR="004B46EA" w:rsidRDefault="005919D4" w:rsidP="00475B1B">
      <w:pPr>
        <w:jc w:val="both"/>
      </w:pPr>
      <w:r>
        <w:t xml:space="preserve">DSM, </w:t>
      </w:r>
      <w:r w:rsidR="008B6068" w:rsidRPr="008B6068">
        <w:t>A</w:t>
      </w:r>
      <w:r w:rsidR="008B6068">
        <w:t>merican Psychiatric Association.</w:t>
      </w:r>
      <w:r w:rsidR="008B6068">
        <w:rPr>
          <w:b/>
        </w:rPr>
        <w:t xml:space="preserve"> </w:t>
      </w:r>
      <w:r w:rsidR="004B46EA" w:rsidRPr="008B6068">
        <w:rPr>
          <w:b/>
        </w:rPr>
        <w:t>Manual Diagnóstico e Estatístico de Transtornos Mentais - Dsm V - 5ª Ed</w:t>
      </w:r>
      <w:r w:rsidR="004B46EA" w:rsidRPr="004B46EA">
        <w:t xml:space="preserve">. 2014 </w:t>
      </w:r>
      <w:r w:rsidR="008B6068">
        <w:t>–</w:t>
      </w:r>
      <w:r w:rsidR="004B46EA" w:rsidRPr="004B46EA">
        <w:t xml:space="preserve"> </w:t>
      </w:r>
      <w:r w:rsidR="008B6068">
        <w:t xml:space="preserve">Disponível </w:t>
      </w:r>
      <w:r w:rsidR="005526AC">
        <w:t>em:</w:t>
      </w:r>
      <w:r w:rsidR="008B6068">
        <w:t xml:space="preserve"> &lt;</w:t>
      </w:r>
      <w:r w:rsidR="004B46EA" w:rsidRPr="004B46EA">
        <w:t>http://aempreendedora.com.br/wp-content/uploads/2017/04/Manual-Diagnóstico-e-Estatístico-de-Transtornos-Mentais-DSM-5.pdf</w:t>
      </w:r>
      <w:r w:rsidR="008B6068">
        <w:t>.&gt; Acesso em: 15 fev. 2018</w:t>
      </w:r>
    </w:p>
    <w:p w14:paraId="1DE459EB" w14:textId="13692995" w:rsidR="00475B1B" w:rsidRDefault="00475B1B" w:rsidP="00475B1B">
      <w:pPr>
        <w:jc w:val="both"/>
      </w:pPr>
    </w:p>
    <w:p w14:paraId="47A55E5F" w14:textId="0AD3BFDD" w:rsidR="00A46E4B" w:rsidRDefault="00A46E4B" w:rsidP="00A46E4B">
      <w:pPr>
        <w:jc w:val="both"/>
      </w:pPr>
      <w:r>
        <w:t xml:space="preserve">Associação Brasileira de Psiquiatria. </w:t>
      </w:r>
      <w:r w:rsidRPr="00A46E4B">
        <w:rPr>
          <w:b/>
        </w:rPr>
        <w:t>Transtorno Bipolar</w:t>
      </w:r>
      <w:r>
        <w:rPr>
          <w:b/>
        </w:rPr>
        <w:t xml:space="preserve"> </w:t>
      </w:r>
      <w:r w:rsidRPr="005526AC">
        <w:t xml:space="preserve">– </w:t>
      </w:r>
      <w:r w:rsidR="00CF01CA" w:rsidRPr="005526AC">
        <w:t>Disponível</w:t>
      </w:r>
      <w:r w:rsidRPr="005526AC">
        <w:t xml:space="preserve"> em:</w:t>
      </w:r>
      <w:r>
        <w:t xml:space="preserve"> &lt;http://www.abp.org.br/download/revista_debates_5.pdf&gt; Acesso em: 13 mar. 2018</w:t>
      </w:r>
    </w:p>
    <w:p w14:paraId="2E222B91" w14:textId="77777777" w:rsidR="00A46E4B" w:rsidRDefault="00A46E4B" w:rsidP="00A46E4B">
      <w:pPr>
        <w:jc w:val="both"/>
      </w:pPr>
    </w:p>
    <w:p w14:paraId="6FEE3755" w14:textId="77777777" w:rsidR="00A46E4B" w:rsidRPr="005919D4" w:rsidRDefault="00A46E4B" w:rsidP="00A46E4B">
      <w:pPr>
        <w:jc w:val="both"/>
      </w:pPr>
      <w:r>
        <w:t>&lt;</w:t>
      </w:r>
      <w:hyperlink r:id="rId15" w:history="1">
        <w:r w:rsidRPr="005919D4">
          <w:rPr>
            <w:rStyle w:val="Hyperlink"/>
            <w:color w:val="auto"/>
            <w:u w:val="none"/>
          </w:rPr>
          <w:t>http://www.scielo.br/scielo.php?script=sci_arttext&amp;pid=S1516-44461999000500003</w:t>
        </w:r>
      </w:hyperlink>
      <w:r>
        <w:t>&gt;</w:t>
      </w:r>
    </w:p>
    <w:p w14:paraId="20CDBA08" w14:textId="77777777" w:rsidR="00A46E4B" w:rsidRDefault="00A46E4B" w:rsidP="00A46E4B">
      <w:pPr>
        <w:jc w:val="both"/>
      </w:pPr>
      <w:r>
        <w:t>Acesso: 17 mar. 2018</w:t>
      </w:r>
    </w:p>
    <w:p w14:paraId="0F668C04" w14:textId="77777777" w:rsidR="00A46E4B" w:rsidRDefault="00A46E4B" w:rsidP="00A46E4B">
      <w:pPr>
        <w:jc w:val="both"/>
      </w:pPr>
    </w:p>
    <w:p w14:paraId="621A3AB6" w14:textId="052E11B8" w:rsidR="00A46E4B" w:rsidRPr="004B46EA" w:rsidRDefault="00A46E4B" w:rsidP="00A46E4B">
      <w:pPr>
        <w:jc w:val="both"/>
      </w:pPr>
      <w:r w:rsidRPr="005919D4">
        <w:t>American Foundation For Suicidade Prevention</w:t>
      </w:r>
      <w:r>
        <w:t xml:space="preserve">. </w:t>
      </w:r>
      <w:r w:rsidR="005526AC">
        <w:rPr>
          <w:b/>
        </w:rPr>
        <w:t xml:space="preserve">Suicidade </w:t>
      </w:r>
      <w:r w:rsidRPr="00A46E4B">
        <w:rPr>
          <w:b/>
        </w:rPr>
        <w:t>Rates</w:t>
      </w:r>
      <w:r w:rsidR="00CF01CA">
        <w:rPr>
          <w:b/>
        </w:rPr>
        <w:t>. 2016 -</w:t>
      </w:r>
      <w:r w:rsidR="00CF01CA" w:rsidRPr="00CF01CA">
        <w:t xml:space="preserve"> Disponível em:</w:t>
      </w:r>
      <w:r>
        <w:t>&lt;https://afsp.org/about-suicide/suicide-statistics/&gt; Acesso:18 mar. 2018</w:t>
      </w:r>
    </w:p>
    <w:p w14:paraId="446CEB08" w14:textId="782A1CAA" w:rsidR="00A46E4B" w:rsidRDefault="00A46E4B" w:rsidP="00475B1B">
      <w:pPr>
        <w:jc w:val="both"/>
      </w:pPr>
    </w:p>
    <w:p w14:paraId="005F5165" w14:textId="77777777" w:rsidR="00A46E4B" w:rsidRDefault="00A46E4B" w:rsidP="00A46E4B">
      <w:pPr>
        <w:jc w:val="both"/>
      </w:pPr>
      <w:r>
        <w:t xml:space="preserve">BALDICERA BIAZUS, Camilla. </w:t>
      </w:r>
      <w:r w:rsidRPr="00A46E4B">
        <w:rPr>
          <w:b/>
        </w:rPr>
        <w:t>Depressão Na Adolescência: Uma Problemática Dos Vínculos.</w:t>
      </w:r>
      <w:r>
        <w:t xml:space="preserve"> – Disponivel em: &lt;http://www.scielo.br/pdf/pe/v17n1/v17n1a09.pdf&gt; Acesso em: 20 mar. 2018</w:t>
      </w:r>
    </w:p>
    <w:p w14:paraId="63C2354E" w14:textId="77777777" w:rsidR="00A46E4B" w:rsidRDefault="00A46E4B" w:rsidP="00A46E4B">
      <w:pPr>
        <w:jc w:val="both"/>
      </w:pPr>
    </w:p>
    <w:p w14:paraId="10021A78" w14:textId="094886EB" w:rsidR="00475B1B" w:rsidRDefault="00475B1B" w:rsidP="00475B1B">
      <w:pPr>
        <w:jc w:val="both"/>
      </w:pPr>
      <w:r>
        <w:t xml:space="preserve">PEART, Andy. </w:t>
      </w:r>
      <w:r w:rsidRPr="005A3000">
        <w:rPr>
          <w:b/>
        </w:rPr>
        <w:t xml:space="preserve">What is Natural Language Interaction? </w:t>
      </w:r>
      <w:r w:rsidR="00CF01CA">
        <w:t>2011 -</w:t>
      </w:r>
      <w:r>
        <w:t xml:space="preserve"> Disponível em:</w:t>
      </w:r>
      <w:r w:rsidR="00A46E4B">
        <w:t xml:space="preserve"> &lt;</w:t>
      </w:r>
      <w:r w:rsidR="005A3000" w:rsidRPr="005A3000">
        <w:t>https://www.artificial-solutions.com/blog/what-is-natural-language-interaction-nli</w:t>
      </w:r>
      <w:r w:rsidR="005A3000">
        <w:t>.</w:t>
      </w:r>
      <w:r w:rsidR="00A46E4B">
        <w:t>&gt;</w:t>
      </w:r>
      <w:r w:rsidR="005A3000">
        <w:t xml:space="preserve"> Acesso em: 01 abr. 2018</w:t>
      </w:r>
    </w:p>
    <w:p w14:paraId="2E8EB1D8" w14:textId="33498A1B" w:rsidR="008B6068" w:rsidRDefault="008B6068" w:rsidP="00475B1B">
      <w:pPr>
        <w:jc w:val="both"/>
      </w:pPr>
    </w:p>
    <w:p w14:paraId="2743F119" w14:textId="3F956CF3" w:rsidR="008B6068" w:rsidRDefault="00A46E4B" w:rsidP="00475B1B">
      <w:pPr>
        <w:jc w:val="both"/>
      </w:pPr>
      <w:r>
        <w:t xml:space="preserve">Organização Mundial da Saúde. </w:t>
      </w:r>
      <w:r w:rsidR="005919D4" w:rsidRPr="00A46E4B">
        <w:rPr>
          <w:b/>
        </w:rPr>
        <w:t>Classificação de Transtornos Mentais e de Comportamento da Cid-10 - Descrições Clínicas e diretrizes diagnosticas.</w:t>
      </w:r>
      <w:r w:rsidR="005919D4" w:rsidRPr="005919D4">
        <w:t xml:space="preserve"> </w:t>
      </w:r>
      <w:r>
        <w:t>–</w:t>
      </w:r>
      <w:r w:rsidR="005919D4" w:rsidRPr="005919D4">
        <w:t xml:space="preserve"> </w:t>
      </w:r>
      <w:r>
        <w:t>Disponível em: &lt;</w:t>
      </w:r>
      <w:hyperlink r:id="rId16" w:history="1">
        <w:r w:rsidR="005919D4" w:rsidRPr="005919D4">
          <w:rPr>
            <w:rStyle w:val="Hyperlink"/>
            <w:color w:val="auto"/>
            <w:u w:val="none"/>
          </w:rPr>
          <w:t>http://www.scielo.br/pdf/rbp/v21n2/v21n2a15</w:t>
        </w:r>
      </w:hyperlink>
      <w:r>
        <w:t>&gt; Acesso em: 01 abr. 2018</w:t>
      </w:r>
    </w:p>
    <w:p w14:paraId="3113A159" w14:textId="63EE4C4D" w:rsidR="005919D4" w:rsidRDefault="005919D4" w:rsidP="00475B1B">
      <w:pPr>
        <w:jc w:val="both"/>
      </w:pPr>
    </w:p>
    <w:sectPr w:rsidR="005919D4"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165B" w14:textId="77777777" w:rsidR="00521348" w:rsidRDefault="00521348">
      <w:r>
        <w:separator/>
      </w:r>
    </w:p>
  </w:endnote>
  <w:endnote w:type="continuationSeparator" w:id="0">
    <w:p w14:paraId="7121E6DD" w14:textId="77777777" w:rsidR="00521348" w:rsidRDefault="0052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972C0B" w:rsidRDefault="00972C0B">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C7CB8" w14:textId="77777777" w:rsidR="00521348" w:rsidRDefault="00521348">
      <w:r>
        <w:separator/>
      </w:r>
    </w:p>
  </w:footnote>
  <w:footnote w:type="continuationSeparator" w:id="0">
    <w:p w14:paraId="48854A28" w14:textId="77777777" w:rsidR="00521348" w:rsidRDefault="00521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972C0B" w:rsidRDefault="00972C0B"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972C0B" w:rsidRDefault="00972C0B"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972C0B" w:rsidRDefault="00972C0B">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972C0B" w:rsidRDefault="00972C0B" w:rsidP="00D70A45">
    <w:pPr>
      <w:pStyle w:val="Cabealho"/>
      <w:ind w:right="360"/>
      <w:jc w:val="right"/>
    </w:pPr>
    <w:r>
      <w:rPr>
        <w:sz w:val="20"/>
        <w:szCs w:val="20"/>
      </w:rPr>
      <w:t xml:space="preserve"> </w:t>
    </w:r>
  </w:p>
  <w:p w14:paraId="5EE592A1" w14:textId="77777777" w:rsidR="00972C0B" w:rsidRDefault="00972C0B">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12165" w14:textId="77777777" w:rsidR="00972C0B" w:rsidRDefault="00972C0B">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in;height:3in" o:bullet="t">
        <v:imagedata r:id="rId1" o:title=""/>
      </v:shape>
    </w:pict>
  </w:numPicBullet>
  <w:abstractNum w:abstractNumId="0" w15:restartNumberingAfterBreak="0">
    <w:nsid w:val="0221563A"/>
    <w:multiLevelType w:val="hybridMultilevel"/>
    <w:tmpl w:val="9360497A"/>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 w15:restartNumberingAfterBreak="0">
    <w:nsid w:val="03FD3BFE"/>
    <w:multiLevelType w:val="hybridMultilevel"/>
    <w:tmpl w:val="6C8E0214"/>
    <w:lvl w:ilvl="0" w:tplc="F9DC2D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0EB6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2255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485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D61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8CD5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26C9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6A56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614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CE443A"/>
    <w:multiLevelType w:val="hybridMultilevel"/>
    <w:tmpl w:val="4A5C24D4"/>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4"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58C612E"/>
    <w:multiLevelType w:val="hybridMultilevel"/>
    <w:tmpl w:val="E12E4D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8" w15:restartNumberingAfterBreak="0">
    <w:nsid w:val="22781DB8"/>
    <w:multiLevelType w:val="hybridMultilevel"/>
    <w:tmpl w:val="7FD8F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1"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D36C7"/>
    <w:multiLevelType w:val="hybridMultilevel"/>
    <w:tmpl w:val="7BE437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3"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4"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5"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3E53A2"/>
    <w:multiLevelType w:val="hybridMultilevel"/>
    <w:tmpl w:val="752CA43A"/>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20" w15:restartNumberingAfterBreak="0">
    <w:nsid w:val="65496BF0"/>
    <w:multiLevelType w:val="hybridMultilevel"/>
    <w:tmpl w:val="2E606A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2"/>
  </w:num>
  <w:num w:numId="2">
    <w:abstractNumId w:val="10"/>
  </w:num>
  <w:num w:numId="3">
    <w:abstractNumId w:val="4"/>
  </w:num>
  <w:num w:numId="4">
    <w:abstractNumId w:val="16"/>
  </w:num>
  <w:num w:numId="5">
    <w:abstractNumId w:val="15"/>
  </w:num>
  <w:num w:numId="6">
    <w:abstractNumId w:val="9"/>
  </w:num>
  <w:num w:numId="7">
    <w:abstractNumId w:val="13"/>
  </w:num>
  <w:num w:numId="8">
    <w:abstractNumId w:val="7"/>
  </w:num>
  <w:num w:numId="9">
    <w:abstractNumId w:val="21"/>
  </w:num>
  <w:num w:numId="10">
    <w:abstractNumId w:val="6"/>
  </w:num>
  <w:num w:numId="11">
    <w:abstractNumId w:val="11"/>
  </w:num>
  <w:num w:numId="12">
    <w:abstractNumId w:val="14"/>
  </w:num>
  <w:num w:numId="13">
    <w:abstractNumId w:val="17"/>
  </w:num>
  <w:num w:numId="14">
    <w:abstractNumId w:val="18"/>
  </w:num>
  <w:num w:numId="15">
    <w:abstractNumId w:val="1"/>
  </w:num>
  <w:num w:numId="16">
    <w:abstractNumId w:val="3"/>
  </w:num>
  <w:num w:numId="17">
    <w:abstractNumId w:val="12"/>
  </w:num>
  <w:num w:numId="18">
    <w:abstractNumId w:val="12"/>
  </w:num>
  <w:num w:numId="19">
    <w:abstractNumId w:val="8"/>
  </w:num>
  <w:num w:numId="20">
    <w:abstractNumId w:val="5"/>
  </w:num>
  <w:num w:numId="21">
    <w:abstractNumId w:val="0"/>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2B1"/>
    <w:rsid w:val="00027994"/>
    <w:rsid w:val="00027C4C"/>
    <w:rsid w:val="0003065F"/>
    <w:rsid w:val="000307E4"/>
    <w:rsid w:val="00031EA5"/>
    <w:rsid w:val="00032DFC"/>
    <w:rsid w:val="00034C50"/>
    <w:rsid w:val="000356D5"/>
    <w:rsid w:val="00035E4A"/>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5C7E"/>
    <w:rsid w:val="000876AD"/>
    <w:rsid w:val="0008792E"/>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153"/>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292"/>
    <w:rsid w:val="000E5CF2"/>
    <w:rsid w:val="000E6722"/>
    <w:rsid w:val="000E7B94"/>
    <w:rsid w:val="000F00FB"/>
    <w:rsid w:val="000F59BC"/>
    <w:rsid w:val="000F6AF8"/>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1E"/>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4C52"/>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4E2A"/>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0B1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52E2"/>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B6104"/>
    <w:rsid w:val="002C0618"/>
    <w:rsid w:val="002C13FD"/>
    <w:rsid w:val="002C20D0"/>
    <w:rsid w:val="002C5D5D"/>
    <w:rsid w:val="002C6005"/>
    <w:rsid w:val="002C6F52"/>
    <w:rsid w:val="002D14E5"/>
    <w:rsid w:val="002D4077"/>
    <w:rsid w:val="002D4BA2"/>
    <w:rsid w:val="002D528E"/>
    <w:rsid w:val="002D7795"/>
    <w:rsid w:val="002D7AB7"/>
    <w:rsid w:val="002E1741"/>
    <w:rsid w:val="002E29BA"/>
    <w:rsid w:val="002E2FD5"/>
    <w:rsid w:val="002E3125"/>
    <w:rsid w:val="002E3371"/>
    <w:rsid w:val="002E481F"/>
    <w:rsid w:val="002E5530"/>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3FA7"/>
    <w:rsid w:val="003349FC"/>
    <w:rsid w:val="00335FBD"/>
    <w:rsid w:val="00337D66"/>
    <w:rsid w:val="00343139"/>
    <w:rsid w:val="00344BF8"/>
    <w:rsid w:val="00345D99"/>
    <w:rsid w:val="00347DCE"/>
    <w:rsid w:val="00347F82"/>
    <w:rsid w:val="00352859"/>
    <w:rsid w:val="00352CDE"/>
    <w:rsid w:val="00353156"/>
    <w:rsid w:val="003549EA"/>
    <w:rsid w:val="00354C9E"/>
    <w:rsid w:val="00355D15"/>
    <w:rsid w:val="003564CE"/>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4FDB"/>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238E"/>
    <w:rsid w:val="003C4E07"/>
    <w:rsid w:val="003C61D2"/>
    <w:rsid w:val="003C725F"/>
    <w:rsid w:val="003C7938"/>
    <w:rsid w:val="003D3665"/>
    <w:rsid w:val="003D455D"/>
    <w:rsid w:val="003D50AF"/>
    <w:rsid w:val="003D5504"/>
    <w:rsid w:val="003D677D"/>
    <w:rsid w:val="003E20F8"/>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141"/>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5B1B"/>
    <w:rsid w:val="004761BD"/>
    <w:rsid w:val="00476705"/>
    <w:rsid w:val="0047792E"/>
    <w:rsid w:val="0048133F"/>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46EA"/>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348"/>
    <w:rsid w:val="00521E01"/>
    <w:rsid w:val="005221E4"/>
    <w:rsid w:val="005222AA"/>
    <w:rsid w:val="005225B9"/>
    <w:rsid w:val="00523498"/>
    <w:rsid w:val="00524075"/>
    <w:rsid w:val="00525BD2"/>
    <w:rsid w:val="005263D2"/>
    <w:rsid w:val="00527039"/>
    <w:rsid w:val="00531AC0"/>
    <w:rsid w:val="00532807"/>
    <w:rsid w:val="005334D1"/>
    <w:rsid w:val="00533D71"/>
    <w:rsid w:val="0053573C"/>
    <w:rsid w:val="00535FE7"/>
    <w:rsid w:val="00541332"/>
    <w:rsid w:val="00541463"/>
    <w:rsid w:val="00541E20"/>
    <w:rsid w:val="005428B3"/>
    <w:rsid w:val="00544E41"/>
    <w:rsid w:val="00545053"/>
    <w:rsid w:val="00545817"/>
    <w:rsid w:val="00547768"/>
    <w:rsid w:val="005526AC"/>
    <w:rsid w:val="0055362A"/>
    <w:rsid w:val="0055493B"/>
    <w:rsid w:val="00554BDE"/>
    <w:rsid w:val="00554ECD"/>
    <w:rsid w:val="00555369"/>
    <w:rsid w:val="00555CFA"/>
    <w:rsid w:val="005605FE"/>
    <w:rsid w:val="0056185E"/>
    <w:rsid w:val="005622AF"/>
    <w:rsid w:val="0056275B"/>
    <w:rsid w:val="00564CA3"/>
    <w:rsid w:val="00565BDA"/>
    <w:rsid w:val="0056728E"/>
    <w:rsid w:val="00567813"/>
    <w:rsid w:val="0057178A"/>
    <w:rsid w:val="00572759"/>
    <w:rsid w:val="0057381B"/>
    <w:rsid w:val="00573A92"/>
    <w:rsid w:val="00576E84"/>
    <w:rsid w:val="00577EB8"/>
    <w:rsid w:val="00582088"/>
    <w:rsid w:val="00582752"/>
    <w:rsid w:val="00582BED"/>
    <w:rsid w:val="005843EA"/>
    <w:rsid w:val="00584BF8"/>
    <w:rsid w:val="005856F2"/>
    <w:rsid w:val="00587773"/>
    <w:rsid w:val="00590D00"/>
    <w:rsid w:val="00591476"/>
    <w:rsid w:val="005919D4"/>
    <w:rsid w:val="00592DC1"/>
    <w:rsid w:val="00593865"/>
    <w:rsid w:val="005949C5"/>
    <w:rsid w:val="00597B37"/>
    <w:rsid w:val="00597D36"/>
    <w:rsid w:val="005A1A57"/>
    <w:rsid w:val="005A2E25"/>
    <w:rsid w:val="005A2FF0"/>
    <w:rsid w:val="005A3000"/>
    <w:rsid w:val="005A314A"/>
    <w:rsid w:val="005A37DD"/>
    <w:rsid w:val="005A3834"/>
    <w:rsid w:val="005A4540"/>
    <w:rsid w:val="005A6D17"/>
    <w:rsid w:val="005A6DC7"/>
    <w:rsid w:val="005A797C"/>
    <w:rsid w:val="005B06EB"/>
    <w:rsid w:val="005B0C17"/>
    <w:rsid w:val="005B0D33"/>
    <w:rsid w:val="005B19E1"/>
    <w:rsid w:val="005B1FCB"/>
    <w:rsid w:val="005B2F3D"/>
    <w:rsid w:val="005B59F7"/>
    <w:rsid w:val="005B6000"/>
    <w:rsid w:val="005B7600"/>
    <w:rsid w:val="005B7C22"/>
    <w:rsid w:val="005B7E5F"/>
    <w:rsid w:val="005C1516"/>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11D6"/>
    <w:rsid w:val="00603107"/>
    <w:rsid w:val="006041DD"/>
    <w:rsid w:val="00605E9E"/>
    <w:rsid w:val="006075BA"/>
    <w:rsid w:val="00607B04"/>
    <w:rsid w:val="00610885"/>
    <w:rsid w:val="00613240"/>
    <w:rsid w:val="0061512C"/>
    <w:rsid w:val="006179D8"/>
    <w:rsid w:val="00617BCE"/>
    <w:rsid w:val="00620DDF"/>
    <w:rsid w:val="00621F7E"/>
    <w:rsid w:val="0062225C"/>
    <w:rsid w:val="00622A43"/>
    <w:rsid w:val="00622B4C"/>
    <w:rsid w:val="00623213"/>
    <w:rsid w:val="00623295"/>
    <w:rsid w:val="00624038"/>
    <w:rsid w:val="006244FD"/>
    <w:rsid w:val="00625B58"/>
    <w:rsid w:val="006266E8"/>
    <w:rsid w:val="00630EFD"/>
    <w:rsid w:val="00632F82"/>
    <w:rsid w:val="0063300F"/>
    <w:rsid w:val="00633753"/>
    <w:rsid w:val="00633A22"/>
    <w:rsid w:val="00633F6F"/>
    <w:rsid w:val="006341D8"/>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25E"/>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8A4"/>
    <w:rsid w:val="00721B7E"/>
    <w:rsid w:val="00721DAC"/>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098C"/>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67F50"/>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0A56"/>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2E50"/>
    <w:rsid w:val="007E59F2"/>
    <w:rsid w:val="007E5E76"/>
    <w:rsid w:val="007F067B"/>
    <w:rsid w:val="007F0EA4"/>
    <w:rsid w:val="007F24CA"/>
    <w:rsid w:val="007F36CE"/>
    <w:rsid w:val="007F41D9"/>
    <w:rsid w:val="007F4C73"/>
    <w:rsid w:val="007F4FD9"/>
    <w:rsid w:val="007F5ECB"/>
    <w:rsid w:val="007F6031"/>
    <w:rsid w:val="00801037"/>
    <w:rsid w:val="00802CC1"/>
    <w:rsid w:val="00802D91"/>
    <w:rsid w:val="00803056"/>
    <w:rsid w:val="00803BBA"/>
    <w:rsid w:val="00803BC1"/>
    <w:rsid w:val="00803D1E"/>
    <w:rsid w:val="008041D6"/>
    <w:rsid w:val="00805D33"/>
    <w:rsid w:val="008118E0"/>
    <w:rsid w:val="008125E7"/>
    <w:rsid w:val="008128DB"/>
    <w:rsid w:val="008130D2"/>
    <w:rsid w:val="0081345C"/>
    <w:rsid w:val="008136D0"/>
    <w:rsid w:val="00813C76"/>
    <w:rsid w:val="008149FD"/>
    <w:rsid w:val="00814BA1"/>
    <w:rsid w:val="00815624"/>
    <w:rsid w:val="008220B1"/>
    <w:rsid w:val="00822AA5"/>
    <w:rsid w:val="00823A46"/>
    <w:rsid w:val="00825ABB"/>
    <w:rsid w:val="00825E74"/>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607"/>
    <w:rsid w:val="00881953"/>
    <w:rsid w:val="00887B6F"/>
    <w:rsid w:val="00891610"/>
    <w:rsid w:val="00891BCD"/>
    <w:rsid w:val="00893DFF"/>
    <w:rsid w:val="00894682"/>
    <w:rsid w:val="00894775"/>
    <w:rsid w:val="008956C8"/>
    <w:rsid w:val="00897248"/>
    <w:rsid w:val="008A0628"/>
    <w:rsid w:val="008A20EA"/>
    <w:rsid w:val="008A3A0A"/>
    <w:rsid w:val="008A50D3"/>
    <w:rsid w:val="008A6B4E"/>
    <w:rsid w:val="008A7D16"/>
    <w:rsid w:val="008B01D0"/>
    <w:rsid w:val="008B1399"/>
    <w:rsid w:val="008B2302"/>
    <w:rsid w:val="008B26E0"/>
    <w:rsid w:val="008B2EA4"/>
    <w:rsid w:val="008B3539"/>
    <w:rsid w:val="008B4587"/>
    <w:rsid w:val="008B4DA6"/>
    <w:rsid w:val="008B5D7C"/>
    <w:rsid w:val="008B6068"/>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103"/>
    <w:rsid w:val="00901825"/>
    <w:rsid w:val="00901988"/>
    <w:rsid w:val="00902996"/>
    <w:rsid w:val="00904996"/>
    <w:rsid w:val="009059B3"/>
    <w:rsid w:val="00907602"/>
    <w:rsid w:val="00910E00"/>
    <w:rsid w:val="00912EF1"/>
    <w:rsid w:val="009157A4"/>
    <w:rsid w:val="00917F88"/>
    <w:rsid w:val="00920353"/>
    <w:rsid w:val="00920D27"/>
    <w:rsid w:val="00921967"/>
    <w:rsid w:val="00921E11"/>
    <w:rsid w:val="009224BA"/>
    <w:rsid w:val="00923AD1"/>
    <w:rsid w:val="00923CAB"/>
    <w:rsid w:val="00924A46"/>
    <w:rsid w:val="00931877"/>
    <w:rsid w:val="00934FDB"/>
    <w:rsid w:val="0094211E"/>
    <w:rsid w:val="00943562"/>
    <w:rsid w:val="009503D5"/>
    <w:rsid w:val="00950881"/>
    <w:rsid w:val="009523B9"/>
    <w:rsid w:val="00952F84"/>
    <w:rsid w:val="00954789"/>
    <w:rsid w:val="0095500F"/>
    <w:rsid w:val="00955381"/>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1C7F"/>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57A2"/>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06A8"/>
    <w:rsid w:val="00A21A51"/>
    <w:rsid w:val="00A2346E"/>
    <w:rsid w:val="00A26874"/>
    <w:rsid w:val="00A271A9"/>
    <w:rsid w:val="00A277B2"/>
    <w:rsid w:val="00A301EA"/>
    <w:rsid w:val="00A30AA8"/>
    <w:rsid w:val="00A30FF9"/>
    <w:rsid w:val="00A320B8"/>
    <w:rsid w:val="00A34618"/>
    <w:rsid w:val="00A349D7"/>
    <w:rsid w:val="00A40117"/>
    <w:rsid w:val="00A41CBC"/>
    <w:rsid w:val="00A42652"/>
    <w:rsid w:val="00A435DE"/>
    <w:rsid w:val="00A442F4"/>
    <w:rsid w:val="00A45B27"/>
    <w:rsid w:val="00A46968"/>
    <w:rsid w:val="00A46E4B"/>
    <w:rsid w:val="00A474E1"/>
    <w:rsid w:val="00A47C63"/>
    <w:rsid w:val="00A50711"/>
    <w:rsid w:val="00A51870"/>
    <w:rsid w:val="00A5302F"/>
    <w:rsid w:val="00A53087"/>
    <w:rsid w:val="00A53827"/>
    <w:rsid w:val="00A53B86"/>
    <w:rsid w:val="00A53C37"/>
    <w:rsid w:val="00A54CDA"/>
    <w:rsid w:val="00A56C55"/>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4F20"/>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560"/>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4066"/>
    <w:rsid w:val="00BB6C82"/>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59A"/>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01CA"/>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3CC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1971"/>
    <w:rsid w:val="00DA2551"/>
    <w:rsid w:val="00DA2EDB"/>
    <w:rsid w:val="00DA6A0E"/>
    <w:rsid w:val="00DB259A"/>
    <w:rsid w:val="00DB284F"/>
    <w:rsid w:val="00DB5FE4"/>
    <w:rsid w:val="00DB6638"/>
    <w:rsid w:val="00DB7329"/>
    <w:rsid w:val="00DC1350"/>
    <w:rsid w:val="00DC2604"/>
    <w:rsid w:val="00DC4A8B"/>
    <w:rsid w:val="00DC50B0"/>
    <w:rsid w:val="00DC678A"/>
    <w:rsid w:val="00DC6F03"/>
    <w:rsid w:val="00DC75BE"/>
    <w:rsid w:val="00DD079F"/>
    <w:rsid w:val="00DD0ABB"/>
    <w:rsid w:val="00DD1649"/>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647"/>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1ABA"/>
    <w:rsid w:val="00E433F9"/>
    <w:rsid w:val="00E4412C"/>
    <w:rsid w:val="00E45098"/>
    <w:rsid w:val="00E50A26"/>
    <w:rsid w:val="00E50A5E"/>
    <w:rsid w:val="00E50F05"/>
    <w:rsid w:val="00E51C74"/>
    <w:rsid w:val="00E53765"/>
    <w:rsid w:val="00E54801"/>
    <w:rsid w:val="00E54B7C"/>
    <w:rsid w:val="00E55A38"/>
    <w:rsid w:val="00E6003B"/>
    <w:rsid w:val="00E60391"/>
    <w:rsid w:val="00E62CB3"/>
    <w:rsid w:val="00E63E5A"/>
    <w:rsid w:val="00E64CD6"/>
    <w:rsid w:val="00E64D2F"/>
    <w:rsid w:val="00E65DD5"/>
    <w:rsid w:val="00E673DB"/>
    <w:rsid w:val="00E706CB"/>
    <w:rsid w:val="00E73F0F"/>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0D7"/>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4AC"/>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6696"/>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3884"/>
    <w:rsid w:val="00F943E0"/>
    <w:rsid w:val="00F95350"/>
    <w:rsid w:val="00F95A48"/>
    <w:rsid w:val="00F9687B"/>
    <w:rsid w:val="00FA20C9"/>
    <w:rsid w:val="00FA2C13"/>
    <w:rsid w:val="00FA3CDA"/>
    <w:rsid w:val="00FA3D39"/>
    <w:rsid w:val="00FA43AE"/>
    <w:rsid w:val="00FA5BA0"/>
    <w:rsid w:val="00FA786B"/>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1C99"/>
    <w:rsid w:val="00FE22CB"/>
    <w:rsid w:val="00FE562B"/>
    <w:rsid w:val="00FE5BEB"/>
    <w:rsid w:val="00FE79E5"/>
    <w:rsid w:val="00FE7DE5"/>
    <w:rsid w:val="00FF0100"/>
    <w:rsid w:val="00FF0DA9"/>
    <w:rsid w:val="00FF1F73"/>
    <w:rsid w:val="00FF20BB"/>
    <w:rsid w:val="00FF288E"/>
    <w:rsid w:val="00FF2D89"/>
    <w:rsid w:val="00FF3440"/>
    <w:rsid w:val="00FF3DAA"/>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rsid w:val="00A320B8"/>
    <w:rPr>
      <w:color w:val="808080"/>
      <w:shd w:val="clear" w:color="auto" w:fill="E6E6E6"/>
    </w:rPr>
  </w:style>
  <w:style w:type="paragraph" w:styleId="Pr-formataoHTML">
    <w:name w:val="HTML Preformatted"/>
    <w:basedOn w:val="Normal"/>
    <w:link w:val="Pr-formataoHTMLChar"/>
    <w:uiPriority w:val="99"/>
    <w:semiHidden/>
    <w:unhideWhenUsed/>
    <w:rsid w:val="002D14E5"/>
    <w:rPr>
      <w:rFonts w:ascii="Consolas" w:hAnsi="Consolas"/>
      <w:sz w:val="20"/>
      <w:szCs w:val="20"/>
    </w:rPr>
  </w:style>
  <w:style w:type="character" w:customStyle="1" w:styleId="Pr-formataoHTMLChar">
    <w:name w:val="Pré-formatação HTML Char"/>
    <w:basedOn w:val="Fontepargpadro"/>
    <w:link w:val="Pr-formataoHTML"/>
    <w:uiPriority w:val="99"/>
    <w:semiHidden/>
    <w:rsid w:val="002D14E5"/>
    <w:rPr>
      <w:rFonts w:ascii="Consolas" w:hAnsi="Consolas"/>
      <w:lang w:val="pt-BR" w:eastAsia="pt-BR"/>
    </w:rPr>
  </w:style>
  <w:style w:type="paragraph" w:styleId="SemEspaamento">
    <w:name w:val="No Spacing"/>
    <w:uiPriority w:val="1"/>
    <w:qFormat/>
    <w:rsid w:val="000F6AF8"/>
    <w:pPr>
      <w:ind w:left="288"/>
    </w:pPr>
    <w:rPr>
      <w:sz w:val="24"/>
      <w:szCs w:val="24"/>
      <w:lang w:val="pt-BR" w:eastAsia="pt-BR"/>
    </w:rPr>
  </w:style>
  <w:style w:type="paragraph" w:styleId="Citao">
    <w:name w:val="Quote"/>
    <w:basedOn w:val="Normal"/>
    <w:next w:val="Normal"/>
    <w:link w:val="CitaoChar"/>
    <w:uiPriority w:val="29"/>
    <w:qFormat/>
    <w:rsid w:val="008130D2"/>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8130D2"/>
    <w:rPr>
      <w:i/>
      <w:iCs/>
      <w:color w:val="404040" w:themeColor="text1" w:themeTint="BF"/>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330">
      <w:bodyDiv w:val="1"/>
      <w:marLeft w:val="0"/>
      <w:marRight w:val="0"/>
      <w:marTop w:val="0"/>
      <w:marBottom w:val="0"/>
      <w:divBdr>
        <w:top w:val="none" w:sz="0" w:space="0" w:color="auto"/>
        <w:left w:val="none" w:sz="0" w:space="0" w:color="auto"/>
        <w:bottom w:val="none" w:sz="0" w:space="0" w:color="auto"/>
        <w:right w:val="none" w:sz="0" w:space="0" w:color="auto"/>
      </w:divBdr>
    </w:div>
    <w:div w:id="179392046">
      <w:bodyDiv w:val="1"/>
      <w:marLeft w:val="0"/>
      <w:marRight w:val="0"/>
      <w:marTop w:val="0"/>
      <w:marBottom w:val="0"/>
      <w:divBdr>
        <w:top w:val="none" w:sz="0" w:space="0" w:color="auto"/>
        <w:left w:val="none" w:sz="0" w:space="0" w:color="auto"/>
        <w:bottom w:val="none" w:sz="0" w:space="0" w:color="auto"/>
        <w:right w:val="none" w:sz="0" w:space="0" w:color="auto"/>
      </w:divBdr>
    </w:div>
    <w:div w:id="459147561">
      <w:bodyDiv w:val="1"/>
      <w:marLeft w:val="0"/>
      <w:marRight w:val="0"/>
      <w:marTop w:val="0"/>
      <w:marBottom w:val="0"/>
      <w:divBdr>
        <w:top w:val="none" w:sz="0" w:space="0" w:color="auto"/>
        <w:left w:val="none" w:sz="0" w:space="0" w:color="auto"/>
        <w:bottom w:val="none" w:sz="0" w:space="0" w:color="auto"/>
        <w:right w:val="none" w:sz="0" w:space="0" w:color="auto"/>
      </w:divBdr>
      <w:divsChild>
        <w:div w:id="1581409875">
          <w:marLeft w:val="0"/>
          <w:marRight w:val="0"/>
          <w:marTop w:val="0"/>
          <w:marBottom w:val="0"/>
          <w:divBdr>
            <w:top w:val="none" w:sz="0" w:space="0" w:color="auto"/>
            <w:left w:val="none" w:sz="0" w:space="0" w:color="auto"/>
            <w:bottom w:val="none" w:sz="0" w:space="0" w:color="auto"/>
            <w:right w:val="none" w:sz="0" w:space="0" w:color="auto"/>
          </w:divBdr>
          <w:divsChild>
            <w:div w:id="63064642">
              <w:marLeft w:val="0"/>
              <w:marRight w:val="0"/>
              <w:marTop w:val="0"/>
              <w:marBottom w:val="0"/>
              <w:divBdr>
                <w:top w:val="none" w:sz="0" w:space="0" w:color="auto"/>
                <w:left w:val="none" w:sz="0" w:space="0" w:color="auto"/>
                <w:bottom w:val="none" w:sz="0" w:space="0" w:color="auto"/>
                <w:right w:val="none" w:sz="0" w:space="0" w:color="auto"/>
              </w:divBdr>
              <w:divsChild>
                <w:div w:id="262107741">
                  <w:marLeft w:val="0"/>
                  <w:marRight w:val="0"/>
                  <w:marTop w:val="0"/>
                  <w:marBottom w:val="0"/>
                  <w:divBdr>
                    <w:top w:val="none" w:sz="0" w:space="0" w:color="auto"/>
                    <w:left w:val="none" w:sz="0" w:space="0" w:color="auto"/>
                    <w:bottom w:val="none" w:sz="0" w:space="0" w:color="auto"/>
                    <w:right w:val="none" w:sz="0" w:space="0" w:color="auto"/>
                  </w:divBdr>
                  <w:divsChild>
                    <w:div w:id="597100258">
                      <w:marLeft w:val="0"/>
                      <w:marRight w:val="0"/>
                      <w:marTop w:val="0"/>
                      <w:marBottom w:val="0"/>
                      <w:divBdr>
                        <w:top w:val="none" w:sz="0" w:space="0" w:color="auto"/>
                        <w:left w:val="none" w:sz="0" w:space="0" w:color="auto"/>
                        <w:bottom w:val="none" w:sz="0" w:space="0" w:color="auto"/>
                        <w:right w:val="none" w:sz="0" w:space="0" w:color="auto"/>
                      </w:divBdr>
                      <w:divsChild>
                        <w:div w:id="802967909">
                          <w:marLeft w:val="0"/>
                          <w:marRight w:val="0"/>
                          <w:marTop w:val="0"/>
                          <w:marBottom w:val="0"/>
                          <w:divBdr>
                            <w:top w:val="none" w:sz="0" w:space="0" w:color="auto"/>
                            <w:left w:val="none" w:sz="0" w:space="0" w:color="auto"/>
                            <w:bottom w:val="none" w:sz="0" w:space="0" w:color="auto"/>
                            <w:right w:val="none" w:sz="0" w:space="0" w:color="auto"/>
                          </w:divBdr>
                          <w:divsChild>
                            <w:div w:id="916863001">
                              <w:marLeft w:val="0"/>
                              <w:marRight w:val="0"/>
                              <w:marTop w:val="0"/>
                              <w:marBottom w:val="0"/>
                              <w:divBdr>
                                <w:top w:val="none" w:sz="0" w:space="0" w:color="auto"/>
                                <w:left w:val="none" w:sz="0" w:space="0" w:color="auto"/>
                                <w:bottom w:val="none" w:sz="0" w:space="0" w:color="auto"/>
                                <w:right w:val="none" w:sz="0" w:space="0" w:color="auto"/>
                              </w:divBdr>
                              <w:divsChild>
                                <w:div w:id="6266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247074">
          <w:marLeft w:val="0"/>
          <w:marRight w:val="0"/>
          <w:marTop w:val="0"/>
          <w:marBottom w:val="0"/>
          <w:divBdr>
            <w:top w:val="none" w:sz="0" w:space="0" w:color="auto"/>
            <w:left w:val="none" w:sz="0" w:space="0" w:color="auto"/>
            <w:bottom w:val="none" w:sz="0" w:space="0" w:color="auto"/>
            <w:right w:val="none" w:sz="0" w:space="0" w:color="auto"/>
          </w:divBdr>
          <w:divsChild>
            <w:div w:id="1919052924">
              <w:marLeft w:val="0"/>
              <w:marRight w:val="0"/>
              <w:marTop w:val="0"/>
              <w:marBottom w:val="0"/>
              <w:divBdr>
                <w:top w:val="none" w:sz="0" w:space="0" w:color="auto"/>
                <w:left w:val="none" w:sz="0" w:space="0" w:color="auto"/>
                <w:bottom w:val="none" w:sz="0" w:space="0" w:color="auto"/>
                <w:right w:val="none" w:sz="0" w:space="0" w:color="auto"/>
              </w:divBdr>
              <w:divsChild>
                <w:div w:id="1545487338">
                  <w:marLeft w:val="0"/>
                  <w:marRight w:val="0"/>
                  <w:marTop w:val="0"/>
                  <w:marBottom w:val="0"/>
                  <w:divBdr>
                    <w:top w:val="none" w:sz="0" w:space="0" w:color="auto"/>
                    <w:left w:val="none" w:sz="0" w:space="0" w:color="auto"/>
                    <w:bottom w:val="none" w:sz="0" w:space="0" w:color="auto"/>
                    <w:right w:val="none" w:sz="0" w:space="0" w:color="auto"/>
                  </w:divBdr>
                  <w:divsChild>
                    <w:div w:id="100925472">
                      <w:marLeft w:val="0"/>
                      <w:marRight w:val="0"/>
                      <w:marTop w:val="0"/>
                      <w:marBottom w:val="0"/>
                      <w:divBdr>
                        <w:top w:val="none" w:sz="0" w:space="0" w:color="auto"/>
                        <w:left w:val="none" w:sz="0" w:space="0" w:color="auto"/>
                        <w:bottom w:val="none" w:sz="0" w:space="0" w:color="auto"/>
                        <w:right w:val="none" w:sz="0" w:space="0" w:color="auto"/>
                      </w:divBdr>
                      <w:divsChild>
                        <w:div w:id="448279582">
                          <w:marLeft w:val="0"/>
                          <w:marRight w:val="0"/>
                          <w:marTop w:val="0"/>
                          <w:marBottom w:val="0"/>
                          <w:divBdr>
                            <w:top w:val="none" w:sz="0" w:space="0" w:color="auto"/>
                            <w:left w:val="none" w:sz="0" w:space="0" w:color="auto"/>
                            <w:bottom w:val="none" w:sz="0" w:space="0" w:color="auto"/>
                            <w:right w:val="none" w:sz="0" w:space="0" w:color="auto"/>
                          </w:divBdr>
                          <w:divsChild>
                            <w:div w:id="1225409104">
                              <w:marLeft w:val="0"/>
                              <w:marRight w:val="0"/>
                              <w:marTop w:val="0"/>
                              <w:marBottom w:val="0"/>
                              <w:divBdr>
                                <w:top w:val="none" w:sz="0" w:space="0" w:color="auto"/>
                                <w:left w:val="none" w:sz="0" w:space="0" w:color="auto"/>
                                <w:bottom w:val="none" w:sz="0" w:space="0" w:color="auto"/>
                                <w:right w:val="none" w:sz="0" w:space="0" w:color="auto"/>
                              </w:divBdr>
                              <w:divsChild>
                                <w:div w:id="4426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87038">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080827513">
      <w:bodyDiv w:val="1"/>
      <w:marLeft w:val="0"/>
      <w:marRight w:val="0"/>
      <w:marTop w:val="0"/>
      <w:marBottom w:val="0"/>
      <w:divBdr>
        <w:top w:val="none" w:sz="0" w:space="0" w:color="auto"/>
        <w:left w:val="none" w:sz="0" w:space="0" w:color="auto"/>
        <w:bottom w:val="none" w:sz="0" w:space="0" w:color="auto"/>
        <w:right w:val="none" w:sz="0" w:space="0" w:color="auto"/>
      </w:divBdr>
    </w:div>
    <w:div w:id="1128477472">
      <w:bodyDiv w:val="1"/>
      <w:marLeft w:val="0"/>
      <w:marRight w:val="0"/>
      <w:marTop w:val="0"/>
      <w:marBottom w:val="0"/>
      <w:divBdr>
        <w:top w:val="none" w:sz="0" w:space="0" w:color="auto"/>
        <w:left w:val="none" w:sz="0" w:space="0" w:color="auto"/>
        <w:bottom w:val="none" w:sz="0" w:space="0" w:color="auto"/>
        <w:right w:val="none" w:sz="0" w:space="0" w:color="auto"/>
      </w:divBdr>
    </w:div>
    <w:div w:id="1193419300">
      <w:bodyDiv w:val="1"/>
      <w:marLeft w:val="0"/>
      <w:marRight w:val="0"/>
      <w:marTop w:val="0"/>
      <w:marBottom w:val="0"/>
      <w:divBdr>
        <w:top w:val="none" w:sz="0" w:space="0" w:color="auto"/>
        <w:left w:val="none" w:sz="0" w:space="0" w:color="auto"/>
        <w:bottom w:val="none" w:sz="0" w:space="0" w:color="auto"/>
        <w:right w:val="none" w:sz="0" w:space="0" w:color="auto"/>
      </w:divBdr>
    </w:div>
    <w:div w:id="1408454028">
      <w:bodyDiv w:val="1"/>
      <w:marLeft w:val="0"/>
      <w:marRight w:val="0"/>
      <w:marTop w:val="0"/>
      <w:marBottom w:val="0"/>
      <w:divBdr>
        <w:top w:val="none" w:sz="0" w:space="0" w:color="auto"/>
        <w:left w:val="none" w:sz="0" w:space="0" w:color="auto"/>
        <w:bottom w:val="none" w:sz="0" w:space="0" w:color="auto"/>
        <w:right w:val="none" w:sz="0" w:space="0" w:color="auto"/>
      </w:divBdr>
      <w:divsChild>
        <w:div w:id="1778719256">
          <w:marLeft w:val="0"/>
          <w:marRight w:val="0"/>
          <w:marTop w:val="0"/>
          <w:marBottom w:val="0"/>
          <w:divBdr>
            <w:top w:val="none" w:sz="0" w:space="0" w:color="auto"/>
            <w:left w:val="none" w:sz="0" w:space="0" w:color="auto"/>
            <w:bottom w:val="none" w:sz="0" w:space="0" w:color="auto"/>
            <w:right w:val="none" w:sz="0" w:space="0" w:color="auto"/>
          </w:divBdr>
          <w:divsChild>
            <w:div w:id="714279606">
              <w:marLeft w:val="0"/>
              <w:marRight w:val="0"/>
              <w:marTop w:val="0"/>
              <w:marBottom w:val="0"/>
              <w:divBdr>
                <w:top w:val="none" w:sz="0" w:space="0" w:color="auto"/>
                <w:left w:val="none" w:sz="0" w:space="0" w:color="auto"/>
                <w:bottom w:val="none" w:sz="0" w:space="0" w:color="auto"/>
                <w:right w:val="none" w:sz="0" w:space="0" w:color="auto"/>
              </w:divBdr>
              <w:divsChild>
                <w:div w:id="809247621">
                  <w:marLeft w:val="0"/>
                  <w:marRight w:val="0"/>
                  <w:marTop w:val="0"/>
                  <w:marBottom w:val="0"/>
                  <w:divBdr>
                    <w:top w:val="none" w:sz="0" w:space="0" w:color="auto"/>
                    <w:left w:val="none" w:sz="0" w:space="0" w:color="auto"/>
                    <w:bottom w:val="none" w:sz="0" w:space="0" w:color="auto"/>
                    <w:right w:val="none" w:sz="0" w:space="0" w:color="auto"/>
                  </w:divBdr>
                  <w:divsChild>
                    <w:div w:id="1821538033">
                      <w:marLeft w:val="0"/>
                      <w:marRight w:val="0"/>
                      <w:marTop w:val="0"/>
                      <w:marBottom w:val="0"/>
                      <w:divBdr>
                        <w:top w:val="none" w:sz="0" w:space="0" w:color="auto"/>
                        <w:left w:val="none" w:sz="0" w:space="0" w:color="auto"/>
                        <w:bottom w:val="none" w:sz="0" w:space="0" w:color="auto"/>
                        <w:right w:val="none" w:sz="0" w:space="0" w:color="auto"/>
                      </w:divBdr>
                      <w:divsChild>
                        <w:div w:id="1458142153">
                          <w:marLeft w:val="0"/>
                          <w:marRight w:val="0"/>
                          <w:marTop w:val="0"/>
                          <w:marBottom w:val="0"/>
                          <w:divBdr>
                            <w:top w:val="none" w:sz="0" w:space="0" w:color="auto"/>
                            <w:left w:val="none" w:sz="0" w:space="0" w:color="auto"/>
                            <w:bottom w:val="none" w:sz="0" w:space="0" w:color="auto"/>
                            <w:right w:val="none" w:sz="0" w:space="0" w:color="auto"/>
                          </w:divBdr>
                          <w:divsChild>
                            <w:div w:id="1400707840">
                              <w:marLeft w:val="0"/>
                              <w:marRight w:val="0"/>
                              <w:marTop w:val="0"/>
                              <w:marBottom w:val="0"/>
                              <w:divBdr>
                                <w:top w:val="none" w:sz="0" w:space="0" w:color="auto"/>
                                <w:left w:val="none" w:sz="0" w:space="0" w:color="auto"/>
                                <w:bottom w:val="none" w:sz="0" w:space="0" w:color="auto"/>
                                <w:right w:val="none" w:sz="0" w:space="0" w:color="auto"/>
                              </w:divBdr>
                              <w:divsChild>
                                <w:div w:id="1048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30552">
          <w:marLeft w:val="0"/>
          <w:marRight w:val="0"/>
          <w:marTop w:val="0"/>
          <w:marBottom w:val="0"/>
          <w:divBdr>
            <w:top w:val="none" w:sz="0" w:space="0" w:color="auto"/>
            <w:left w:val="none" w:sz="0" w:space="0" w:color="auto"/>
            <w:bottom w:val="none" w:sz="0" w:space="0" w:color="auto"/>
            <w:right w:val="none" w:sz="0" w:space="0" w:color="auto"/>
          </w:divBdr>
          <w:divsChild>
            <w:div w:id="1643119326">
              <w:marLeft w:val="0"/>
              <w:marRight w:val="0"/>
              <w:marTop w:val="0"/>
              <w:marBottom w:val="0"/>
              <w:divBdr>
                <w:top w:val="none" w:sz="0" w:space="0" w:color="auto"/>
                <w:left w:val="none" w:sz="0" w:space="0" w:color="auto"/>
                <w:bottom w:val="none" w:sz="0" w:space="0" w:color="auto"/>
                <w:right w:val="none" w:sz="0" w:space="0" w:color="auto"/>
              </w:divBdr>
              <w:divsChild>
                <w:div w:id="1963878166">
                  <w:marLeft w:val="0"/>
                  <w:marRight w:val="0"/>
                  <w:marTop w:val="0"/>
                  <w:marBottom w:val="0"/>
                  <w:divBdr>
                    <w:top w:val="none" w:sz="0" w:space="0" w:color="auto"/>
                    <w:left w:val="none" w:sz="0" w:space="0" w:color="auto"/>
                    <w:bottom w:val="none" w:sz="0" w:space="0" w:color="auto"/>
                    <w:right w:val="none" w:sz="0" w:space="0" w:color="auto"/>
                  </w:divBdr>
                  <w:divsChild>
                    <w:div w:id="1136492349">
                      <w:marLeft w:val="0"/>
                      <w:marRight w:val="0"/>
                      <w:marTop w:val="0"/>
                      <w:marBottom w:val="0"/>
                      <w:divBdr>
                        <w:top w:val="none" w:sz="0" w:space="0" w:color="auto"/>
                        <w:left w:val="none" w:sz="0" w:space="0" w:color="auto"/>
                        <w:bottom w:val="none" w:sz="0" w:space="0" w:color="auto"/>
                        <w:right w:val="none" w:sz="0" w:space="0" w:color="auto"/>
                      </w:divBdr>
                      <w:divsChild>
                        <w:div w:id="1917587732">
                          <w:marLeft w:val="0"/>
                          <w:marRight w:val="0"/>
                          <w:marTop w:val="0"/>
                          <w:marBottom w:val="0"/>
                          <w:divBdr>
                            <w:top w:val="none" w:sz="0" w:space="0" w:color="auto"/>
                            <w:left w:val="none" w:sz="0" w:space="0" w:color="auto"/>
                            <w:bottom w:val="none" w:sz="0" w:space="0" w:color="auto"/>
                            <w:right w:val="none" w:sz="0" w:space="0" w:color="auto"/>
                          </w:divBdr>
                          <w:divsChild>
                            <w:div w:id="1937976406">
                              <w:marLeft w:val="0"/>
                              <w:marRight w:val="0"/>
                              <w:marTop w:val="0"/>
                              <w:marBottom w:val="0"/>
                              <w:divBdr>
                                <w:top w:val="none" w:sz="0" w:space="0" w:color="auto"/>
                                <w:left w:val="none" w:sz="0" w:space="0" w:color="auto"/>
                                <w:bottom w:val="none" w:sz="0" w:space="0" w:color="auto"/>
                                <w:right w:val="none" w:sz="0" w:space="0" w:color="auto"/>
                              </w:divBdr>
                              <w:divsChild>
                                <w:div w:id="4348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386708">
      <w:bodyDiv w:val="1"/>
      <w:marLeft w:val="0"/>
      <w:marRight w:val="0"/>
      <w:marTop w:val="0"/>
      <w:marBottom w:val="0"/>
      <w:divBdr>
        <w:top w:val="none" w:sz="0" w:space="0" w:color="auto"/>
        <w:left w:val="none" w:sz="0" w:space="0" w:color="auto"/>
        <w:bottom w:val="none" w:sz="0" w:space="0" w:color="auto"/>
        <w:right w:val="none" w:sz="0" w:space="0" w:color="auto"/>
      </w:divBdr>
    </w:div>
    <w:div w:id="1490092261">
      <w:bodyDiv w:val="1"/>
      <w:marLeft w:val="0"/>
      <w:marRight w:val="0"/>
      <w:marTop w:val="0"/>
      <w:marBottom w:val="0"/>
      <w:divBdr>
        <w:top w:val="none" w:sz="0" w:space="0" w:color="auto"/>
        <w:left w:val="none" w:sz="0" w:space="0" w:color="auto"/>
        <w:bottom w:val="none" w:sz="0" w:space="0" w:color="auto"/>
        <w:right w:val="none" w:sz="0" w:space="0" w:color="auto"/>
      </w:divBdr>
    </w:div>
    <w:div w:id="1529294955">
      <w:bodyDiv w:val="1"/>
      <w:marLeft w:val="0"/>
      <w:marRight w:val="0"/>
      <w:marTop w:val="0"/>
      <w:marBottom w:val="0"/>
      <w:divBdr>
        <w:top w:val="none" w:sz="0" w:space="0" w:color="auto"/>
        <w:left w:val="none" w:sz="0" w:space="0" w:color="auto"/>
        <w:bottom w:val="none" w:sz="0" w:space="0" w:color="auto"/>
        <w:right w:val="none" w:sz="0" w:space="0" w:color="auto"/>
      </w:divBdr>
    </w:div>
    <w:div w:id="1630739684">
      <w:bodyDiv w:val="1"/>
      <w:marLeft w:val="0"/>
      <w:marRight w:val="0"/>
      <w:marTop w:val="0"/>
      <w:marBottom w:val="0"/>
      <w:divBdr>
        <w:top w:val="none" w:sz="0" w:space="0" w:color="auto"/>
        <w:left w:val="none" w:sz="0" w:space="0" w:color="auto"/>
        <w:bottom w:val="none" w:sz="0" w:space="0" w:color="auto"/>
        <w:right w:val="none" w:sz="0" w:space="0" w:color="auto"/>
      </w:divBdr>
    </w:div>
    <w:div w:id="1644196900">
      <w:bodyDiv w:val="1"/>
      <w:marLeft w:val="0"/>
      <w:marRight w:val="0"/>
      <w:marTop w:val="0"/>
      <w:marBottom w:val="0"/>
      <w:divBdr>
        <w:top w:val="none" w:sz="0" w:space="0" w:color="auto"/>
        <w:left w:val="none" w:sz="0" w:space="0" w:color="auto"/>
        <w:bottom w:val="none" w:sz="0" w:space="0" w:color="auto"/>
        <w:right w:val="none" w:sz="0" w:space="0" w:color="auto"/>
      </w:divBdr>
    </w:div>
    <w:div w:id="1862474149">
      <w:bodyDiv w:val="1"/>
      <w:marLeft w:val="0"/>
      <w:marRight w:val="0"/>
      <w:marTop w:val="0"/>
      <w:marBottom w:val="0"/>
      <w:divBdr>
        <w:top w:val="none" w:sz="0" w:space="0" w:color="auto"/>
        <w:left w:val="none" w:sz="0" w:space="0" w:color="auto"/>
        <w:bottom w:val="none" w:sz="0" w:space="0" w:color="auto"/>
        <w:right w:val="none" w:sz="0" w:space="0" w:color="auto"/>
      </w:divBdr>
    </w:div>
    <w:div w:id="1903178804">
      <w:bodyDiv w:val="1"/>
      <w:marLeft w:val="0"/>
      <w:marRight w:val="0"/>
      <w:marTop w:val="0"/>
      <w:marBottom w:val="0"/>
      <w:divBdr>
        <w:top w:val="none" w:sz="0" w:space="0" w:color="auto"/>
        <w:left w:val="none" w:sz="0" w:space="0" w:color="auto"/>
        <w:bottom w:val="none" w:sz="0" w:space="0" w:color="auto"/>
        <w:right w:val="none" w:sz="0" w:space="0" w:color="auto"/>
      </w:divBdr>
    </w:div>
    <w:div w:id="1918707539">
      <w:bodyDiv w:val="1"/>
      <w:marLeft w:val="0"/>
      <w:marRight w:val="0"/>
      <w:marTop w:val="0"/>
      <w:marBottom w:val="0"/>
      <w:divBdr>
        <w:top w:val="none" w:sz="0" w:space="0" w:color="auto"/>
        <w:left w:val="none" w:sz="0" w:space="0" w:color="auto"/>
        <w:bottom w:val="none" w:sz="0" w:space="0" w:color="auto"/>
        <w:right w:val="none" w:sz="0" w:space="0" w:color="auto"/>
      </w:divBdr>
    </w:div>
    <w:div w:id="1919051694">
      <w:bodyDiv w:val="1"/>
      <w:marLeft w:val="0"/>
      <w:marRight w:val="0"/>
      <w:marTop w:val="0"/>
      <w:marBottom w:val="0"/>
      <w:divBdr>
        <w:top w:val="none" w:sz="0" w:space="0" w:color="auto"/>
        <w:left w:val="none" w:sz="0" w:space="0" w:color="auto"/>
        <w:bottom w:val="none" w:sz="0" w:space="0" w:color="auto"/>
        <w:right w:val="none" w:sz="0" w:space="0" w:color="auto"/>
      </w:divBdr>
    </w:div>
    <w:div w:id="1931623721">
      <w:bodyDiv w:val="1"/>
      <w:marLeft w:val="0"/>
      <w:marRight w:val="0"/>
      <w:marTop w:val="0"/>
      <w:marBottom w:val="0"/>
      <w:divBdr>
        <w:top w:val="none" w:sz="0" w:space="0" w:color="auto"/>
        <w:left w:val="none" w:sz="0" w:space="0" w:color="auto"/>
        <w:bottom w:val="none" w:sz="0" w:space="0" w:color="auto"/>
        <w:right w:val="none" w:sz="0" w:space="0" w:color="auto"/>
      </w:divBdr>
    </w:div>
    <w:div w:id="1944417301">
      <w:bodyDiv w:val="1"/>
      <w:marLeft w:val="0"/>
      <w:marRight w:val="0"/>
      <w:marTop w:val="0"/>
      <w:marBottom w:val="0"/>
      <w:divBdr>
        <w:top w:val="none" w:sz="0" w:space="0" w:color="auto"/>
        <w:left w:val="none" w:sz="0" w:space="0" w:color="auto"/>
        <w:bottom w:val="none" w:sz="0" w:space="0" w:color="auto"/>
        <w:right w:val="none" w:sz="0" w:space="0" w:color="auto"/>
      </w:divBdr>
    </w:div>
    <w:div w:id="21163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ielo.br/pdf/rbp/v21n2/v21n2a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cielo.br/scielo.php?script=sci_arttext&amp;pid=S1516-44461999000500003"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23B8B-1E70-42C9-BABF-E899D3CE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Pages>
  <Words>3890</Words>
  <Characters>21012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Bruno Silva</cp:lastModifiedBy>
  <cp:revision>42</cp:revision>
  <cp:lastPrinted>2011-06-20T19:51:00Z</cp:lastPrinted>
  <dcterms:created xsi:type="dcterms:W3CDTF">2018-03-14T20:31:00Z</dcterms:created>
  <dcterms:modified xsi:type="dcterms:W3CDTF">2018-06-20T15:24:00Z</dcterms:modified>
</cp:coreProperties>
</file>