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742C" w:rsidRPr="00EF742C" w:rsidRDefault="00EF742C" w:rsidP="00EF742C">
      <w:pPr>
        <w:spacing w:before="100" w:beforeAutospacing="1" w:after="100" w:afterAutospacing="1" w:line="240" w:lineRule="auto"/>
        <w:outlineLvl w:val="2"/>
        <w:rPr>
          <w:rFonts w:eastAsia="Times New Roman" w:cs="Times New Roman"/>
          <w:b/>
          <w:bCs/>
          <w:sz w:val="27"/>
          <w:szCs w:val="27"/>
          <w:lang w:eastAsia="vi-VN"/>
        </w:rPr>
      </w:pPr>
      <w:r w:rsidRPr="00EF742C">
        <w:rPr>
          <w:rFonts w:eastAsia="Times New Roman" w:cs="Times New Roman"/>
          <w:b/>
          <w:bCs/>
          <w:sz w:val="27"/>
          <w:szCs w:val="27"/>
          <w:lang w:eastAsia="vi-VN"/>
        </w:rPr>
        <w:t>CHỦ ĐỀ 4: KỸ NGHỆ YÊU CẦU - RE</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4.1. Tổng quan về kỹ nghệ yêu cầu (RE)</w:t>
      </w:r>
      <w:r w:rsidRPr="00EF742C">
        <w:rPr>
          <w:rFonts w:eastAsia="Times New Roman" w:cs="Times New Roman"/>
          <w:sz w:val="24"/>
          <w:szCs w:val="24"/>
          <w:lang w:eastAsia="vi-VN"/>
        </w:rPr>
        <w:t xml:space="preserve"> RE là quy trình xác định mục tiêu dự án; định nghĩa; lập tài liệu yêu cầu; và quản lý các yêu cầu trong suốt tiến trình dự án. Nó cung cấp cơ chế thích hợp để phân tích viên hiểu được các mong đợi của khách hàng và phân tích nhu cầu của họ; đánh giá tính khả thi; thương lượng giải pháp hợp lý với khách hàng; đặc tả giải pháp đề xuất cho việc giải quyết các vấn đề của khách hàng một cách rõ ràng; thẩm định các đặc tả và quản lý các yêu cầu khi chúng được chuyển dịch vào trong hệ thống làm việc.</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Do đó, kỹ nghệ yêu cầu là việc áp dụng một cách có nguyên tắc các nguyên lý, các phương pháp, công cụ và ký hiệu đã được phê chuẩn để mô tả hành vi của hệ thống cần xây dựng &amp; các ràng buộc được kết hợp với dự án SE.</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Tiến trình RE thường chia làm 2 giai đoạn: (1) Phát triển yêu cầu; (2) Quản lý yêu cầu.</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 Phát triển yêu cầu:</w:t>
      </w:r>
      <w:r w:rsidRPr="00EF742C">
        <w:rPr>
          <w:rFonts w:eastAsia="Times New Roman" w:cs="Times New Roman"/>
          <w:sz w:val="24"/>
          <w:szCs w:val="24"/>
          <w:lang w:eastAsia="vi-VN"/>
        </w:rPr>
        <w:t xml:space="preserve"> Để phát triển tập yêu cầu, chúng ta thường trải qua 4 bước:</w:t>
      </w:r>
    </w:p>
    <w:p w:rsidR="00EF742C" w:rsidRPr="00EF742C" w:rsidRDefault="00EF742C" w:rsidP="00EF742C">
      <w:pPr>
        <w:numPr>
          <w:ilvl w:val="0"/>
          <w:numId w:val="1"/>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Thu thập yêu cầu.</w:t>
      </w:r>
    </w:p>
    <w:p w:rsidR="00EF742C" w:rsidRPr="00EF742C" w:rsidRDefault="00EF742C" w:rsidP="00EF742C">
      <w:pPr>
        <w:numPr>
          <w:ilvl w:val="0"/>
          <w:numId w:val="1"/>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Phân tích yêu cầu.</w:t>
      </w:r>
    </w:p>
    <w:p w:rsidR="00EF742C" w:rsidRPr="00EF742C" w:rsidRDefault="00EF742C" w:rsidP="00EF742C">
      <w:pPr>
        <w:numPr>
          <w:ilvl w:val="0"/>
          <w:numId w:val="1"/>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Đặc tả yêu cầu.</w:t>
      </w:r>
    </w:p>
    <w:p w:rsidR="00EF742C" w:rsidRPr="00EF742C" w:rsidRDefault="00EF742C" w:rsidP="00EF742C">
      <w:pPr>
        <w:numPr>
          <w:ilvl w:val="0"/>
          <w:numId w:val="1"/>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Thẩm định yêu cầu. Các hoạt động này được tiến hành một cách lặp lại nhằm phát hiện vấn đề về yêu cầu, bổ sung các thiếu sót và giải quyết các xung đột liên quan đến yêu cầu. Ngoài ra, nghiên cứu tính khả thi của dự án cũng được xem là một hoạt động thuộc quy trình phát triển tập yêu cầu.</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 Quản lý yêu cầu:</w:t>
      </w:r>
      <w:r w:rsidRPr="00EF742C">
        <w:rPr>
          <w:rFonts w:eastAsia="Times New Roman" w:cs="Times New Roman"/>
          <w:sz w:val="24"/>
          <w:szCs w:val="24"/>
          <w:lang w:eastAsia="vi-VN"/>
        </w:rPr>
        <w:t xml:space="preserve"> Quản lý yêu cầu là các hoạt động nhằm thiết lập và bảo trì tập các yêu cầu đã phát triển được trong suốt thời gian sống của phần mềm. Quy trình này bao gồm:</w:t>
      </w:r>
    </w:p>
    <w:p w:rsidR="00EF742C" w:rsidRPr="00EF742C" w:rsidRDefault="00EF742C" w:rsidP="00EF742C">
      <w:pPr>
        <w:numPr>
          <w:ilvl w:val="0"/>
          <w:numId w:val="2"/>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(1) Giám sát những thay đổi về yêu cầu sau khi chúng được cố định và ký kết. Các thay đổi về yêu cầu sau đó nếu được đề xuất cần tiến hành theo một quy trình nhất định.</w:t>
      </w:r>
    </w:p>
    <w:p w:rsidR="00EF742C" w:rsidRPr="00EF742C" w:rsidRDefault="00EF742C" w:rsidP="00EF742C">
      <w:pPr>
        <w:numPr>
          <w:ilvl w:val="0"/>
          <w:numId w:val="2"/>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(2) Đảm bảo các yêu cầu thống nhất với kế hoạch triển khai và các sản phẩm công việc cần tạo.</w:t>
      </w:r>
    </w:p>
    <w:p w:rsidR="00EF742C" w:rsidRPr="00EF742C" w:rsidRDefault="00EF742C" w:rsidP="00EF742C">
      <w:pPr>
        <w:numPr>
          <w:ilvl w:val="0"/>
          <w:numId w:val="2"/>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(3) Thương lượng các yêu cầu mới với khách hàng dựa trên sự ảnh hưởng của chúng đối với hệ thống.</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4.2. Yêu cầu phần mềm</w:t>
      </w:r>
      <w:r w:rsidRPr="00EF742C">
        <w:rPr>
          <w:rFonts w:eastAsia="Times New Roman" w:cs="Times New Roman"/>
          <w:sz w:val="24"/>
          <w:szCs w:val="24"/>
          <w:lang w:eastAsia="vi-VN"/>
        </w:rPr>
        <w:t xml:space="preserve"> </w:t>
      </w:r>
      <w:r w:rsidRPr="00EF742C">
        <w:rPr>
          <w:rFonts w:eastAsia="Times New Roman" w:cs="Times New Roman"/>
          <w:b/>
          <w:bCs/>
          <w:sz w:val="24"/>
          <w:szCs w:val="24"/>
          <w:lang w:eastAsia="vi-VN"/>
        </w:rPr>
        <w:t>4.2.1. Khái niệm</w:t>
      </w:r>
      <w:r w:rsidRPr="00EF742C">
        <w:rPr>
          <w:rFonts w:eastAsia="Times New Roman" w:cs="Times New Roman"/>
          <w:sz w:val="24"/>
          <w:szCs w:val="24"/>
          <w:lang w:eastAsia="vi-VN"/>
        </w:rPr>
        <w:t xml:space="preserve"> Yêu cầu là một phát biểu/mô tả đặc tả về dịch vụ mà hệ thống cung cấp, hoặc mô tả về một ràng buộc điều kiện/phụ thuộc mà hệ thống phải thoả mãn; hoặc cũng có thể là một mục tiêu mà hệ thống phần mềm phải đạt được.</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Yêu cầu có thể được đặc tả mô tả bằng các công cụ khác nhau như ngôn ngữ tự nhiên, ngôn ngữ tự nhiên có cấu trúc, ngôn ngữ mô hình, ngôn ngữ hình thức....</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 Tầm quan trọng của yêu cầu:</w:t>
      </w:r>
      <w:r w:rsidRPr="00EF742C">
        <w:rPr>
          <w:rFonts w:eastAsia="Times New Roman" w:cs="Times New Roman"/>
          <w:sz w:val="24"/>
          <w:szCs w:val="24"/>
          <w:lang w:eastAsia="vi-VN"/>
        </w:rPr>
        <w:t xml:space="preserve"> Các yêu cầu phần mềm giữ vị trí quan trọng đối với dự án phần mềm. Cụ thể:</w:t>
      </w:r>
    </w:p>
    <w:p w:rsidR="00EF742C" w:rsidRPr="00EF742C" w:rsidRDefault="00EF742C" w:rsidP="00EF742C">
      <w:pPr>
        <w:numPr>
          <w:ilvl w:val="0"/>
          <w:numId w:val="3"/>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Làm cơ sở cho việc mời thầu: đối với các dự án triển khai ý tưởng tự đề xuất; do đó chúng cần được phát biểu sao cho dễ đọc, dễ hiểu, có giải thích rõ ràng.</w:t>
      </w:r>
    </w:p>
    <w:p w:rsidR="00EF742C" w:rsidRPr="00EF742C" w:rsidRDefault="00EF742C" w:rsidP="00EF742C">
      <w:pPr>
        <w:numPr>
          <w:ilvl w:val="0"/>
          <w:numId w:val="3"/>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Làm cơ sở ký kết hợp đồng thầu =&gt; Cần phát biểu đầy đủ, chi tiết, có khả năng triển khai và nghiệm thu.</w:t>
      </w:r>
    </w:p>
    <w:p w:rsidR="00EF742C" w:rsidRPr="00EF742C" w:rsidRDefault="00EF742C" w:rsidP="00EF742C">
      <w:pPr>
        <w:numPr>
          <w:ilvl w:val="0"/>
          <w:numId w:val="3"/>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lastRenderedPageBreak/>
        <w:t>Làm tài liệu đầu vào cho thiết kế và triển khai =&gt; Cần phát biểu đủ chi tiết, rõ ràng, có thể dùng các kiến thức chuyên ngành để đặc tả.</w:t>
      </w:r>
    </w:p>
    <w:p w:rsidR="00EF742C" w:rsidRPr="00EF742C" w:rsidRDefault="00EF742C" w:rsidP="00EF742C">
      <w:pPr>
        <w:numPr>
          <w:ilvl w:val="0"/>
          <w:numId w:val="3"/>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Làm cơ sở đánh giá, nghiệm thu dự án: đảm bảo mọi yêu cầu có khả năng nghiệm thu.</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 xml:space="preserve">Khi đặc tả phát biểu các yêu cầu, chúng phải được phát biểu tối thiểu ở 2 mức độ trừu tượng: </w:t>
      </w:r>
      <w:r w:rsidRPr="00EF742C">
        <w:rPr>
          <w:rFonts w:eastAsia="Times New Roman" w:cs="Times New Roman"/>
          <w:b/>
          <w:bCs/>
          <w:sz w:val="24"/>
          <w:szCs w:val="24"/>
          <w:lang w:eastAsia="vi-VN"/>
        </w:rPr>
        <w:t>Yêu cầu người dùng (user requirements)</w:t>
      </w:r>
      <w:r w:rsidRPr="00EF742C">
        <w:rPr>
          <w:rFonts w:eastAsia="Times New Roman" w:cs="Times New Roman"/>
          <w:sz w:val="24"/>
          <w:szCs w:val="24"/>
          <w:lang w:eastAsia="vi-VN"/>
        </w:rPr>
        <w:t xml:space="preserve"> và </w:t>
      </w:r>
      <w:r w:rsidRPr="00EF742C">
        <w:rPr>
          <w:rFonts w:eastAsia="Times New Roman" w:cs="Times New Roman"/>
          <w:b/>
          <w:bCs/>
          <w:sz w:val="24"/>
          <w:szCs w:val="24"/>
          <w:lang w:eastAsia="vi-VN"/>
        </w:rPr>
        <w:t>Yêu cầu hệ thống (system requirements)</w:t>
      </w:r>
      <w:r w:rsidRPr="00EF742C">
        <w:rPr>
          <w:rFonts w:eastAsia="Times New Roman" w:cs="Times New Roman"/>
          <w:sz w:val="24"/>
          <w:szCs w:val="24"/>
          <w:lang w:eastAsia="vi-VN"/>
        </w:rPr>
        <w:t>.</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4.2.2. Phân loại yêu cầu hệ thống</w:t>
      </w:r>
      <w:r w:rsidRPr="00EF742C">
        <w:rPr>
          <w:rFonts w:eastAsia="Times New Roman" w:cs="Times New Roman"/>
          <w:sz w:val="24"/>
          <w:szCs w:val="24"/>
          <w:lang w:eastAsia="vi-VN"/>
        </w:rPr>
        <w:t xml:space="preserve"> Các yêu cầu của hệ thống thường được chia thành ba loại:</w:t>
      </w:r>
    </w:p>
    <w:p w:rsidR="00EF742C" w:rsidRPr="00EF742C" w:rsidRDefault="00EF742C" w:rsidP="00EF742C">
      <w:pPr>
        <w:numPr>
          <w:ilvl w:val="0"/>
          <w:numId w:val="4"/>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Yêu cầu chức năng (Functional Requirement):</w:t>
      </w:r>
      <w:r w:rsidRPr="00EF742C">
        <w:rPr>
          <w:rFonts w:eastAsia="Times New Roman" w:cs="Times New Roman"/>
          <w:sz w:val="24"/>
          <w:szCs w:val="24"/>
          <w:lang w:eastAsia="vi-VN"/>
        </w:rPr>
        <w:t xml:space="preserve"> Các phát biểu phản ánh trực tiếp các chức năng/dịch vụ mà hệ thống sẽ cung cấp.</w:t>
      </w:r>
    </w:p>
    <w:p w:rsidR="00EF742C" w:rsidRPr="00EF742C" w:rsidRDefault="00EF742C" w:rsidP="00EF742C">
      <w:pPr>
        <w:numPr>
          <w:ilvl w:val="0"/>
          <w:numId w:val="4"/>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Yêu cầu phi chức năng (Non-functional Requirement):</w:t>
      </w:r>
      <w:r w:rsidRPr="00EF742C">
        <w:rPr>
          <w:rFonts w:eastAsia="Times New Roman" w:cs="Times New Roman"/>
          <w:sz w:val="24"/>
          <w:szCs w:val="24"/>
          <w:lang w:eastAsia="vi-VN"/>
        </w:rPr>
        <w:t xml:space="preserve"> Không đề cập trực tiếp tới các chức năng cụ thể. Chúng mô tả các thuộc tính chất lượng (độ tin cậy, thời gian phản hồi...) hoặc các ràng buộc của hệ thống (thiết bị vào/ra, kinh phí, công nghệ...).</w:t>
      </w:r>
    </w:p>
    <w:p w:rsidR="00EF742C" w:rsidRPr="00EF742C" w:rsidRDefault="00EF742C" w:rsidP="00EF742C">
      <w:pPr>
        <w:numPr>
          <w:ilvl w:val="1"/>
          <w:numId w:val="4"/>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sz w:val="24"/>
          <w:szCs w:val="24"/>
          <w:lang w:eastAsia="vi-VN"/>
        </w:rPr>
        <w:t>Phân loại theo nguồn gốc phát sinh: Yêu cầu sản phẩm, Yêu cầu tổ chức, Yêu cầu ngoài.</w:t>
      </w:r>
    </w:p>
    <w:p w:rsidR="00EF742C" w:rsidRPr="00EF742C" w:rsidRDefault="00EF742C" w:rsidP="00EF742C">
      <w:pPr>
        <w:numPr>
          <w:ilvl w:val="0"/>
          <w:numId w:val="4"/>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Yêu cầu miền ứng dụng (Domain Requirement):</w:t>
      </w:r>
      <w:r w:rsidRPr="00EF742C">
        <w:rPr>
          <w:rFonts w:eastAsia="Times New Roman" w:cs="Times New Roman"/>
          <w:sz w:val="24"/>
          <w:szCs w:val="24"/>
          <w:lang w:eastAsia="vi-VN"/>
        </w:rPr>
        <w:t xml:space="preserve"> Được xác định từ miền ứng dụng mà hệ thống hỗ trợ, thường chứa các thuật ngữ chuyên ngành.</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4.3. Phát triển tập yêu cầu</w:t>
      </w:r>
      <w:r w:rsidRPr="00EF742C">
        <w:rPr>
          <w:rFonts w:eastAsia="Times New Roman" w:cs="Times New Roman"/>
          <w:sz w:val="24"/>
          <w:szCs w:val="24"/>
          <w:lang w:eastAsia="vi-VN"/>
        </w:rPr>
        <w:t xml:space="preserve"> </w:t>
      </w:r>
      <w:r w:rsidRPr="00EF742C">
        <w:rPr>
          <w:rFonts w:eastAsia="Times New Roman" w:cs="Times New Roman"/>
          <w:b/>
          <w:bCs/>
          <w:sz w:val="24"/>
          <w:szCs w:val="24"/>
          <w:lang w:eastAsia="vi-VN"/>
        </w:rPr>
        <w:t>4.3.1. Nghiên cứu tính khả thi dự án</w:t>
      </w:r>
      <w:r w:rsidRPr="00EF742C">
        <w:rPr>
          <w:rFonts w:eastAsia="Times New Roman" w:cs="Times New Roman"/>
          <w:sz w:val="24"/>
          <w:szCs w:val="24"/>
          <w:lang w:eastAsia="vi-VN"/>
        </w:rPr>
        <w:t xml:space="preserve"> Mục đích là trả lời câu hỏi: “Dự án có khả thi về mặt công nghệ, về kinh tế không?”. Hoạt động này cần thực hiện nhanh chóng, ít tốn kém dựa trên kinh nghiệm. Kết quả là báo cáo quyết định có nên xây dựng hệ thống hay không.</w:t>
      </w:r>
    </w:p>
    <w:p w:rsidR="00EF742C" w:rsidRPr="00EF742C" w:rsidRDefault="00EF742C" w:rsidP="00EF742C">
      <w:p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4.3.2. Thu thập, phân tích xác định yêu cầu</w:t>
      </w:r>
      <w:r w:rsidRPr="00EF742C">
        <w:rPr>
          <w:rFonts w:eastAsia="Times New Roman" w:cs="Times New Roman"/>
          <w:sz w:val="24"/>
          <w:szCs w:val="24"/>
          <w:lang w:eastAsia="vi-VN"/>
        </w:rPr>
        <w:t xml:space="preserve"> Giai đoạn này phân tích viên và khách hàng cùng hợp tác để xác định miền ứng dụng, dịch vụ, hiệu năng và các ràng buộc.</w:t>
      </w:r>
    </w:p>
    <w:p w:rsidR="00EF742C" w:rsidRPr="00EF742C" w:rsidRDefault="00EF742C" w:rsidP="00EF742C">
      <w:pPr>
        <w:numPr>
          <w:ilvl w:val="0"/>
          <w:numId w:val="5"/>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Stakeholder:</w:t>
      </w:r>
      <w:r w:rsidRPr="00EF742C">
        <w:rPr>
          <w:rFonts w:eastAsia="Times New Roman" w:cs="Times New Roman"/>
          <w:sz w:val="24"/>
          <w:szCs w:val="24"/>
          <w:lang w:eastAsia="vi-VN"/>
        </w:rPr>
        <w:t xml:space="preserve"> Là các bên liên quan, cá nhân/tổ chức liên quan đến dự án hoặc bị tác động bởi dự án (người dùng cuối, khách hàng, đối tác, quản lý...).</w:t>
      </w:r>
    </w:p>
    <w:p w:rsidR="00EF742C" w:rsidRPr="00EF742C" w:rsidRDefault="00EF742C" w:rsidP="00EF742C">
      <w:pPr>
        <w:numPr>
          <w:ilvl w:val="0"/>
          <w:numId w:val="5"/>
        </w:numPr>
        <w:spacing w:before="100" w:beforeAutospacing="1" w:after="100" w:afterAutospacing="1" w:line="240" w:lineRule="auto"/>
        <w:rPr>
          <w:rFonts w:eastAsia="Times New Roman" w:cs="Times New Roman"/>
          <w:sz w:val="24"/>
          <w:szCs w:val="24"/>
          <w:lang w:eastAsia="vi-VN"/>
        </w:rPr>
      </w:pPr>
      <w:r w:rsidRPr="00EF742C">
        <w:rPr>
          <w:rFonts w:eastAsia="Times New Roman" w:cs="Times New Roman"/>
          <w:b/>
          <w:bCs/>
          <w:sz w:val="24"/>
          <w:szCs w:val="24"/>
          <w:lang w:eastAsia="vi-VN"/>
        </w:rPr>
        <w:t>Khó khăn khi thu thập yêu cầu:</w:t>
      </w:r>
      <w:r w:rsidRPr="00EF742C">
        <w:rPr>
          <w:rFonts w:eastAsia="Times New Roman" w:cs="Times New Roman"/>
          <w:sz w:val="24"/>
          <w:szCs w:val="24"/>
          <w:lang w:eastAsia="vi-VN"/>
        </w:rPr>
        <w:t xml:space="preserve"> Stakeholder không biết mình thực sự muốn gì; mô tả theo thuật ngữ riêng; yêu cầu xung đột nhau; các yếu tố quyền lực ảnh hưởng; yêu cầu không chắc chắn và thay đổi nhanh.</w:t>
      </w:r>
    </w:p>
    <w:p w:rsidR="001B59E0" w:rsidRDefault="001B59E0"/>
    <w:p w:rsidR="00EF742C" w:rsidRDefault="00EF742C" w:rsidP="00EF742C">
      <w:pPr>
        <w:pStyle w:val="NormalWeb"/>
      </w:pPr>
      <w:r>
        <w:rPr>
          <w:rStyle w:val="citation-747"/>
          <w:b/>
          <w:bCs/>
        </w:rPr>
        <w:t>* Tài liệu đặc tả yêu cầu</w:t>
      </w:r>
      <w:r>
        <w:rPr>
          <w:rStyle w:val="citation-747"/>
        </w:rPr>
        <w:t xml:space="preserve"> </w:t>
      </w:r>
      <w:r>
        <w:rPr>
          <w:rStyle w:val="citation-746"/>
        </w:rPr>
        <w:t>Kết quả thu được từ quy trình phát triển tập yêu cầu là tài liệu đặc tả yêu cầu</w:t>
      </w:r>
      <w:r>
        <w:t xml:space="preserve">. </w:t>
      </w:r>
      <w:r>
        <w:rPr>
          <w:rStyle w:val="citation-745"/>
        </w:rPr>
        <w:t>Vì yêu cầu tối thiểu cần đặc tả ở hai mức: mức người dùng và mức hệ thống, do đó cần xây dựng 2 loại tài liệu đặc tả yêu cầu gồm</w:t>
      </w:r>
      <w:r>
        <w:t>:</w:t>
      </w:r>
    </w:p>
    <w:p w:rsidR="00EF742C" w:rsidRDefault="00EF742C" w:rsidP="00EF742C">
      <w:pPr>
        <w:pStyle w:val="NormalWeb"/>
        <w:numPr>
          <w:ilvl w:val="0"/>
          <w:numId w:val="6"/>
        </w:numPr>
      </w:pPr>
      <w:r>
        <w:rPr>
          <w:rStyle w:val="citation-744"/>
          <w:b/>
          <w:bCs/>
        </w:rPr>
        <w:t>Tài liệu đặc tả yêu cầu người dùng</w:t>
      </w:r>
      <w:r>
        <w:rPr>
          <w:rStyle w:val="citation-744"/>
        </w:rPr>
        <w:t>: Làm hợp đồng ký kết với khách hàng và làm cơ sở để nghiệm thu dự án</w:t>
      </w:r>
      <w:r>
        <w:t xml:space="preserve">. </w:t>
      </w:r>
      <w:r>
        <w:rPr>
          <w:rStyle w:val="citation-743"/>
        </w:rPr>
        <w:t>Tài liệu này đôi khi gọi là tài liệu tầm nhìn của dự án - Project Vision Document</w:t>
      </w:r>
      <w:r>
        <w:t>.</w:t>
      </w:r>
    </w:p>
    <w:p w:rsidR="00EF742C" w:rsidRDefault="00EF742C" w:rsidP="00EF742C">
      <w:pPr>
        <w:pStyle w:val="NormalWeb"/>
        <w:numPr>
          <w:ilvl w:val="0"/>
          <w:numId w:val="6"/>
        </w:numPr>
      </w:pPr>
      <w:r>
        <w:rPr>
          <w:rStyle w:val="citation-742"/>
          <w:b/>
          <w:bCs/>
        </w:rPr>
        <w:t>Các tài liệu đặc tả các yêu cầu hệ thống</w:t>
      </w:r>
      <w:r>
        <w:rPr>
          <w:rStyle w:val="citation-742"/>
        </w:rPr>
        <w:t>: Làm cơ sở để thiết kế và triển khai hệ thống</w:t>
      </w:r>
      <w:r>
        <w:t xml:space="preserve">. </w:t>
      </w:r>
      <w:r>
        <w:rPr>
          <w:rStyle w:val="citation-741"/>
        </w:rPr>
        <w:t>Tài liệu này đôi khi gọi là tài liệu đặc tả yêu cầu phần mềm (SRS), hoặc các tài liệu đặc tả UC; tài liệu đặc tả bổ sung của dự án (SUPL specification documentation)</w:t>
      </w:r>
      <w:r>
        <w:t>.</w:t>
      </w:r>
    </w:p>
    <w:p w:rsidR="00EF742C" w:rsidRDefault="00EF742C" w:rsidP="00EF742C">
      <w:pPr>
        <w:pStyle w:val="NormalWeb"/>
        <w:numPr>
          <w:ilvl w:val="0"/>
          <w:numId w:val="6"/>
        </w:numPr>
      </w:pPr>
      <w:r>
        <w:rPr>
          <w:rStyle w:val="citation-740"/>
          <w:b/>
          <w:bCs/>
        </w:rPr>
        <w:t>Lưu ý</w:t>
      </w:r>
      <w:r>
        <w:rPr>
          <w:rStyle w:val="citation-740"/>
        </w:rPr>
        <w:t>: Đối với các dự án nội bộ, có thể chỉ cần tài liệu SRS</w:t>
      </w:r>
      <w:r>
        <w:t xml:space="preserve">. </w:t>
      </w:r>
      <w:r>
        <w:rPr>
          <w:rStyle w:val="citation-739"/>
        </w:rPr>
        <w:t>Nếu chỉ có tài liệu SRS thì phải đảm bảo trong nội dung chứa các yêu cầu người dùng</w:t>
      </w:r>
      <w:r>
        <w:t>.</w:t>
      </w:r>
    </w:p>
    <w:p w:rsidR="00EF742C" w:rsidRDefault="00EF742C" w:rsidP="00EF742C">
      <w:pPr>
        <w:pStyle w:val="NormalWeb"/>
      </w:pPr>
      <w:r>
        <w:t xml:space="preserve">4.3.1. </w:t>
      </w:r>
      <w:r>
        <w:rPr>
          <w:rStyle w:val="citation-738"/>
        </w:rPr>
        <w:t xml:space="preserve">Nghiên cứu tính khả thi dự án </w:t>
      </w:r>
      <w:r>
        <w:rPr>
          <w:rStyle w:val="citation-737"/>
        </w:rPr>
        <w:t>Đối với các dự án phát triển hệ thống phần mềm mới, quy trình xác định yêu cầu thường bắt đầu bằng việc phân tích khả thi</w:t>
      </w:r>
      <w:r>
        <w:t>.</w:t>
      </w:r>
    </w:p>
    <w:p w:rsidR="00EF742C" w:rsidRDefault="00EF742C" w:rsidP="00EF742C">
      <w:pPr>
        <w:pStyle w:val="NormalWeb"/>
        <w:numPr>
          <w:ilvl w:val="0"/>
          <w:numId w:val="7"/>
        </w:numPr>
      </w:pPr>
      <w:r>
        <w:rPr>
          <w:rStyle w:val="citation-736"/>
          <w:b/>
          <w:bCs/>
        </w:rPr>
        <w:lastRenderedPageBreak/>
        <w:t>Mục đích</w:t>
      </w:r>
      <w:r>
        <w:rPr>
          <w:rStyle w:val="citation-736"/>
        </w:rPr>
        <w:t>: Trả lời câu hỏi: “Dự án có khả thi về mặt công nghệ, về kinh tế không?”</w:t>
      </w:r>
      <w:r>
        <w:t>.</w:t>
      </w:r>
    </w:p>
    <w:p w:rsidR="00EF742C" w:rsidRDefault="00EF742C" w:rsidP="00EF742C">
      <w:pPr>
        <w:pStyle w:val="NormalWeb"/>
        <w:numPr>
          <w:ilvl w:val="0"/>
          <w:numId w:val="7"/>
        </w:numPr>
      </w:pPr>
      <w:r>
        <w:rPr>
          <w:rStyle w:val="citation-735"/>
          <w:b/>
          <w:bCs/>
        </w:rPr>
        <w:t>Đặc điểm</w:t>
      </w:r>
      <w:r>
        <w:rPr>
          <w:rStyle w:val="citation-735"/>
        </w:rPr>
        <w:t>: Hoạt động này cần tiến hành chủ yếu dựa trên kinh nghiệm, thực hiện một cách nhanh chóng và không quá tốn kém</w:t>
      </w:r>
      <w:r>
        <w:t>.</w:t>
      </w:r>
    </w:p>
    <w:p w:rsidR="00EF742C" w:rsidRDefault="00EF742C" w:rsidP="00EF742C">
      <w:pPr>
        <w:pStyle w:val="NormalWeb"/>
        <w:numPr>
          <w:ilvl w:val="0"/>
          <w:numId w:val="7"/>
        </w:numPr>
      </w:pPr>
      <w:r>
        <w:rPr>
          <w:rStyle w:val="citation-734"/>
          <w:b/>
          <w:bCs/>
        </w:rPr>
        <w:t>Đầu vào</w:t>
      </w:r>
      <w:r>
        <w:rPr>
          <w:rStyle w:val="citation-734"/>
        </w:rPr>
        <w:t>: Các yêu cầu nghiệp vụ, mô tả sơ bộ về hệ thống, cách thức hệ thống hỗ trợ các yêu cầu nghiệp vụ</w:t>
      </w:r>
      <w:r>
        <w:t>.</w:t>
      </w:r>
    </w:p>
    <w:p w:rsidR="00EF742C" w:rsidRDefault="00EF742C" w:rsidP="00EF742C">
      <w:pPr>
        <w:pStyle w:val="NormalWeb"/>
        <w:numPr>
          <w:ilvl w:val="0"/>
          <w:numId w:val="7"/>
        </w:numPr>
      </w:pPr>
      <w:r>
        <w:rPr>
          <w:rStyle w:val="citation-733"/>
          <w:b/>
          <w:bCs/>
        </w:rPr>
        <w:t>Kết quả</w:t>
      </w:r>
      <w:r>
        <w:rPr>
          <w:rStyle w:val="citation-733"/>
        </w:rPr>
        <w:t>: Một báo cáo để quyết định có nên xây dựng hệ thống đề xuất hay không</w:t>
      </w:r>
      <w:r>
        <w:t>.</w:t>
      </w:r>
    </w:p>
    <w:p w:rsidR="00EF742C" w:rsidRDefault="00EF742C" w:rsidP="00EF742C">
      <w:pPr>
        <w:pStyle w:val="NormalWeb"/>
      </w:pPr>
      <w:r>
        <w:rPr>
          <w:rStyle w:val="citation-732"/>
          <w:b/>
          <w:bCs/>
        </w:rPr>
        <w:t>Thuật toán nghiên cứu tính khả thi (Hình 4.3) thường trải qua 4 giai đoạn</w:t>
      </w:r>
      <w:r>
        <w:t>:</w:t>
      </w:r>
    </w:p>
    <w:p w:rsidR="00EF742C" w:rsidRDefault="00EF742C" w:rsidP="00EF742C">
      <w:pPr>
        <w:pStyle w:val="NormalWeb"/>
        <w:numPr>
          <w:ilvl w:val="0"/>
          <w:numId w:val="8"/>
        </w:numPr>
      </w:pPr>
      <w:r>
        <w:rPr>
          <w:rStyle w:val="citation-731"/>
          <w:b/>
          <w:bCs/>
        </w:rPr>
        <w:t>Giai đoạn 1</w:t>
      </w:r>
      <w:r>
        <w:rPr>
          <w:rStyle w:val="citation-731"/>
        </w:rPr>
        <w:t>: Tổ chức nhóm nghiên cứu tính khả thi</w:t>
      </w:r>
      <w:r>
        <w:t>.</w:t>
      </w:r>
    </w:p>
    <w:p w:rsidR="00EF742C" w:rsidRDefault="00EF742C" w:rsidP="00EF742C">
      <w:pPr>
        <w:pStyle w:val="NormalWeb"/>
        <w:numPr>
          <w:ilvl w:val="0"/>
          <w:numId w:val="8"/>
        </w:numPr>
      </w:pPr>
      <w:r>
        <w:rPr>
          <w:rStyle w:val="citation-730"/>
          <w:b/>
          <w:bCs/>
        </w:rPr>
        <w:t>Giai đoạn 2</w:t>
      </w:r>
      <w:r>
        <w:rPr>
          <w:rStyle w:val="citation-730"/>
        </w:rPr>
        <w:t>: Tìm kiếm lời giải</w:t>
      </w:r>
      <w:r>
        <w:t>.</w:t>
      </w:r>
    </w:p>
    <w:p w:rsidR="00EF742C" w:rsidRDefault="00EF742C" w:rsidP="00EF742C">
      <w:pPr>
        <w:pStyle w:val="NormalWeb"/>
        <w:numPr>
          <w:ilvl w:val="0"/>
          <w:numId w:val="8"/>
        </w:numPr>
      </w:pPr>
      <w:r>
        <w:rPr>
          <w:rStyle w:val="citation-729"/>
          <w:b/>
          <w:bCs/>
        </w:rPr>
        <w:t>Giai đoạn 3</w:t>
      </w:r>
      <w:r>
        <w:rPr>
          <w:rStyle w:val="citation-729"/>
        </w:rPr>
        <w:t>: Phân tích tính khả thi</w:t>
      </w:r>
      <w:r>
        <w:t>.</w:t>
      </w:r>
    </w:p>
    <w:p w:rsidR="00EF742C" w:rsidRDefault="00EF742C" w:rsidP="00EF742C">
      <w:pPr>
        <w:pStyle w:val="NormalWeb"/>
        <w:numPr>
          <w:ilvl w:val="0"/>
          <w:numId w:val="8"/>
        </w:numPr>
      </w:pPr>
      <w:r>
        <w:rPr>
          <w:rStyle w:val="citation-728"/>
          <w:b/>
          <w:bCs/>
        </w:rPr>
        <w:t>Giai đoạn 4</w:t>
      </w:r>
      <w:r>
        <w:rPr>
          <w:rStyle w:val="citation-728"/>
        </w:rPr>
        <w:t>: Lựa chọn lời giải</w:t>
      </w:r>
      <w:r>
        <w:t>.</w:t>
      </w:r>
    </w:p>
    <w:p w:rsidR="00EF742C" w:rsidRDefault="00EF742C" w:rsidP="00EF742C">
      <w:pPr>
        <w:pStyle w:val="NormalWeb"/>
      </w:pPr>
      <w:r>
        <w:t xml:space="preserve">4.3.2. </w:t>
      </w:r>
      <w:r>
        <w:rPr>
          <w:rStyle w:val="citation-727"/>
        </w:rPr>
        <w:t xml:space="preserve">Thu thập, phân tích xác định yêu cầu </w:t>
      </w:r>
    </w:p>
    <w:p w:rsidR="00EF742C" w:rsidRDefault="00EF742C" w:rsidP="00EF742C">
      <w:pPr>
        <w:pStyle w:val="NormalWeb"/>
        <w:numPr>
          <w:ilvl w:val="0"/>
          <w:numId w:val="9"/>
        </w:numPr>
      </w:pPr>
      <w:r>
        <w:rPr>
          <w:rStyle w:val="citation-726"/>
          <w:b/>
          <w:bCs/>
        </w:rPr>
        <w:t>Thu thập yêu cầu</w:t>
      </w:r>
      <w:r>
        <w:rPr>
          <w:rStyle w:val="citation-726"/>
        </w:rPr>
        <w:t>: Giai đoạn này phân tích viên và khách hàng cùng hợp tác để xác định miền ứng dụng, các dịch vụ hệ thống cung cấp, hiệu năng, các ràng buộc triển khai (môi trường vận hành, chất lượng sản phẩm...)</w:t>
      </w:r>
      <w:r>
        <w:t>.</w:t>
      </w:r>
    </w:p>
    <w:p w:rsidR="00EF742C" w:rsidRDefault="00EF742C" w:rsidP="00EF742C">
      <w:pPr>
        <w:pStyle w:val="NormalWeb"/>
        <w:numPr>
          <w:ilvl w:val="0"/>
          <w:numId w:val="9"/>
        </w:numPr>
      </w:pPr>
      <w:r>
        <w:rPr>
          <w:rStyle w:val="citation-725"/>
          <w:b/>
          <w:bCs/>
        </w:rPr>
        <w:t>Stakeholder</w:t>
      </w:r>
      <w:r>
        <w:rPr>
          <w:rStyle w:val="citation-725"/>
        </w:rPr>
        <w:t>: Là các bên liên quan, cá nhân/tổ chức liên quan đến dự án, cung cấp yêu cầu hoặc bị tác động bởi dự án</w:t>
      </w:r>
      <w:r>
        <w:t>.</w:t>
      </w:r>
    </w:p>
    <w:p w:rsidR="00EF742C" w:rsidRDefault="00EF742C" w:rsidP="00EF742C">
      <w:pPr>
        <w:pStyle w:val="NormalWeb"/>
        <w:numPr>
          <w:ilvl w:val="1"/>
          <w:numId w:val="9"/>
        </w:numPr>
      </w:pPr>
      <w:r>
        <w:rPr>
          <w:rStyle w:val="citation-724"/>
        </w:rPr>
        <w:t>Họ có thể là: người dùng cuối, khách hàng, đối tác đầu tư, đối thủ cạnh tranh, kỹ sư phần mềm, người quản lý, chuyên gia lĩnh vực...</w:t>
      </w:r>
      <w:r>
        <w:t>.</w:t>
      </w:r>
    </w:p>
    <w:p w:rsidR="00EF742C" w:rsidRDefault="00EF742C" w:rsidP="00EF742C">
      <w:pPr>
        <w:pStyle w:val="NormalWeb"/>
        <w:numPr>
          <w:ilvl w:val="1"/>
          <w:numId w:val="9"/>
        </w:numPr>
      </w:pPr>
      <w:r>
        <w:rPr>
          <w:rStyle w:val="citation-723"/>
          <w:b/>
          <w:bCs/>
        </w:rPr>
        <w:t>Ví dụ hệ thống ATM</w:t>
      </w:r>
      <w:r>
        <w:rPr>
          <w:rStyle w:val="citation-723"/>
        </w:rPr>
        <w:t>: Stakeholder gồm khách hàng ngân hàng, đại diện ngân hàng khác, người quản lý, nhân viên ngân hàng, quản trị CSDL, nhân viên bảo mật, marketing, kỹ sư bảo trì, người điều hành</w:t>
      </w:r>
      <w:r>
        <w:t>.</w:t>
      </w:r>
    </w:p>
    <w:p w:rsidR="00EF742C" w:rsidRDefault="00EF742C" w:rsidP="00EF742C">
      <w:pPr>
        <w:pStyle w:val="NormalWeb"/>
        <w:numPr>
          <w:ilvl w:val="0"/>
          <w:numId w:val="9"/>
        </w:numPr>
      </w:pPr>
      <w:r>
        <w:rPr>
          <w:rStyle w:val="citation-722"/>
          <w:b/>
          <w:bCs/>
        </w:rPr>
        <w:t>Quy trình</w:t>
      </w:r>
      <w:r>
        <w:rPr>
          <w:rStyle w:val="citation-722"/>
        </w:rPr>
        <w:t>: Phân tích viên cần xác định stakeholder (khách hàng và người dùng cuối là không thể thiếu), sau đó lập kế hoạch thu thập yêu cầu từ họ</w:t>
      </w:r>
      <w:r>
        <w:t>.</w:t>
      </w:r>
    </w:p>
    <w:p w:rsidR="00EF742C" w:rsidRDefault="00EF742C" w:rsidP="00EF742C">
      <w:pPr>
        <w:pStyle w:val="NormalWeb"/>
      </w:pPr>
      <w:r>
        <w:rPr>
          <w:rStyle w:val="citation-721"/>
          <w:b/>
          <w:bCs/>
        </w:rPr>
        <w:t>Mô hình xoắn ốc trong thu thập yêu cầu (Hình 4.4)</w:t>
      </w:r>
      <w:r>
        <w:t xml:space="preserve">: Được khuyến cáo sử dụng để khắc phục các khó khăn (không biết mình muốn gì, xung đột yêu cầu, thay đổi nhanh...). </w:t>
      </w:r>
      <w:r>
        <w:rPr>
          <w:rStyle w:val="citation-720"/>
        </w:rPr>
        <w:t>Các hoạt động được tiến hành lặp lại, mỗi lần lặp sẽ hoàn thiện/tinh chế kết quả trước đó và bổ sung yêu cầu mới</w:t>
      </w:r>
      <w:r>
        <w:t>. Các hoạt động trong vòng lặp gồm:</w:t>
      </w:r>
    </w:p>
    <w:p w:rsidR="00EF742C" w:rsidRDefault="00EF742C" w:rsidP="00EF742C">
      <w:pPr>
        <w:pStyle w:val="NormalWeb"/>
        <w:numPr>
          <w:ilvl w:val="0"/>
          <w:numId w:val="10"/>
        </w:numPr>
      </w:pPr>
      <w:r>
        <w:rPr>
          <w:rStyle w:val="citation-719"/>
        </w:rPr>
        <w:t>Phát hiện yêu cầu</w:t>
      </w:r>
      <w:r>
        <w:t>.</w:t>
      </w:r>
    </w:p>
    <w:p w:rsidR="00EF742C" w:rsidRDefault="00EF742C" w:rsidP="00EF742C">
      <w:pPr>
        <w:pStyle w:val="NormalWeb"/>
        <w:numPr>
          <w:ilvl w:val="0"/>
          <w:numId w:val="10"/>
        </w:numPr>
      </w:pPr>
      <w:r>
        <w:rPr>
          <w:rStyle w:val="citation-718"/>
        </w:rPr>
        <w:t>Phân loại và sắp xếp yêu cầu</w:t>
      </w:r>
      <w:r>
        <w:t>.</w:t>
      </w:r>
    </w:p>
    <w:p w:rsidR="00EF742C" w:rsidRDefault="00EF742C" w:rsidP="00EF742C">
      <w:pPr>
        <w:pStyle w:val="NormalWeb"/>
        <w:numPr>
          <w:ilvl w:val="0"/>
          <w:numId w:val="10"/>
        </w:numPr>
      </w:pPr>
      <w:r>
        <w:rPr>
          <w:rStyle w:val="citation-717"/>
        </w:rPr>
        <w:t>Sắp thứ tự và điều chỉnh yêu cầu</w:t>
      </w:r>
      <w:r>
        <w:t>.</w:t>
      </w:r>
    </w:p>
    <w:p w:rsidR="00EF742C" w:rsidRDefault="00EF742C" w:rsidP="00EF742C">
      <w:pPr>
        <w:pStyle w:val="NormalWeb"/>
        <w:numPr>
          <w:ilvl w:val="0"/>
          <w:numId w:val="10"/>
        </w:numPr>
      </w:pPr>
      <w:r>
        <w:rPr>
          <w:rStyle w:val="citation-716"/>
        </w:rPr>
        <w:t>Tư liệu hoá yêu cầu</w:t>
      </w:r>
      <w:r>
        <w:t>.</w:t>
      </w:r>
    </w:p>
    <w:p w:rsidR="00EF742C" w:rsidRDefault="00EF742C">
      <w:bookmarkStart w:id="0" w:name="_GoBack"/>
      <w:bookmarkEnd w:id="0"/>
    </w:p>
    <w:sectPr w:rsidR="00EF7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A3BB5"/>
    <w:multiLevelType w:val="multilevel"/>
    <w:tmpl w:val="B2B8A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A23335"/>
    <w:multiLevelType w:val="multilevel"/>
    <w:tmpl w:val="6978A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CA06C2"/>
    <w:multiLevelType w:val="multilevel"/>
    <w:tmpl w:val="036E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D3636D"/>
    <w:multiLevelType w:val="multilevel"/>
    <w:tmpl w:val="181C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A56A3A"/>
    <w:multiLevelType w:val="multilevel"/>
    <w:tmpl w:val="F822E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2639E2"/>
    <w:multiLevelType w:val="multilevel"/>
    <w:tmpl w:val="A20E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0F71490"/>
    <w:multiLevelType w:val="multilevel"/>
    <w:tmpl w:val="056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C45CD0"/>
    <w:multiLevelType w:val="multilevel"/>
    <w:tmpl w:val="C2F8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641355"/>
    <w:multiLevelType w:val="multilevel"/>
    <w:tmpl w:val="A982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FC776E"/>
    <w:multiLevelType w:val="multilevel"/>
    <w:tmpl w:val="2842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7"/>
  </w:num>
  <w:num w:numId="4">
    <w:abstractNumId w:val="1"/>
  </w:num>
  <w:num w:numId="5">
    <w:abstractNumId w:val="3"/>
  </w:num>
  <w:num w:numId="6">
    <w:abstractNumId w:val="6"/>
  </w:num>
  <w:num w:numId="7">
    <w:abstractNumId w:val="2"/>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42C"/>
    <w:rsid w:val="001B59E0"/>
    <w:rsid w:val="00EF74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F742C"/>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742C"/>
    <w:rPr>
      <w:rFonts w:eastAsia="Times New Roman" w:cs="Times New Roman"/>
      <w:b/>
      <w:bCs/>
      <w:sz w:val="27"/>
      <w:szCs w:val="27"/>
      <w:lang w:eastAsia="vi-VN"/>
    </w:rPr>
  </w:style>
  <w:style w:type="paragraph" w:styleId="NormalWeb">
    <w:name w:val="Normal (Web)"/>
    <w:basedOn w:val="Normal"/>
    <w:uiPriority w:val="99"/>
    <w:semiHidden/>
    <w:unhideWhenUsed/>
    <w:rsid w:val="00EF742C"/>
    <w:pPr>
      <w:spacing w:before="100" w:beforeAutospacing="1" w:after="100" w:afterAutospacing="1" w:line="240" w:lineRule="auto"/>
    </w:pPr>
    <w:rPr>
      <w:rFonts w:eastAsia="Times New Roman" w:cs="Times New Roman"/>
      <w:sz w:val="24"/>
      <w:szCs w:val="24"/>
      <w:lang w:eastAsia="vi-VN"/>
    </w:rPr>
  </w:style>
  <w:style w:type="character" w:customStyle="1" w:styleId="citation-651">
    <w:name w:val="citation-651"/>
    <w:basedOn w:val="DefaultParagraphFont"/>
    <w:rsid w:val="00EF742C"/>
  </w:style>
  <w:style w:type="character" w:customStyle="1" w:styleId="citation-650">
    <w:name w:val="citation-650"/>
    <w:basedOn w:val="DefaultParagraphFont"/>
    <w:rsid w:val="00EF742C"/>
  </w:style>
  <w:style w:type="character" w:customStyle="1" w:styleId="citation-649">
    <w:name w:val="citation-649"/>
    <w:basedOn w:val="DefaultParagraphFont"/>
    <w:rsid w:val="00EF742C"/>
  </w:style>
  <w:style w:type="character" w:customStyle="1" w:styleId="citation-648">
    <w:name w:val="citation-648"/>
    <w:basedOn w:val="DefaultParagraphFont"/>
    <w:rsid w:val="00EF742C"/>
  </w:style>
  <w:style w:type="character" w:customStyle="1" w:styleId="citation-647">
    <w:name w:val="citation-647"/>
    <w:basedOn w:val="DefaultParagraphFont"/>
    <w:rsid w:val="00EF742C"/>
  </w:style>
  <w:style w:type="character" w:customStyle="1" w:styleId="citation-646">
    <w:name w:val="citation-646"/>
    <w:basedOn w:val="DefaultParagraphFont"/>
    <w:rsid w:val="00EF742C"/>
  </w:style>
  <w:style w:type="character" w:customStyle="1" w:styleId="citation-645">
    <w:name w:val="citation-645"/>
    <w:basedOn w:val="DefaultParagraphFont"/>
    <w:rsid w:val="00EF742C"/>
  </w:style>
  <w:style w:type="character" w:customStyle="1" w:styleId="citation-644">
    <w:name w:val="citation-644"/>
    <w:basedOn w:val="DefaultParagraphFont"/>
    <w:rsid w:val="00EF742C"/>
  </w:style>
  <w:style w:type="character" w:customStyle="1" w:styleId="citation-643">
    <w:name w:val="citation-643"/>
    <w:basedOn w:val="DefaultParagraphFont"/>
    <w:rsid w:val="00EF742C"/>
  </w:style>
  <w:style w:type="character" w:customStyle="1" w:styleId="citation-642">
    <w:name w:val="citation-642"/>
    <w:basedOn w:val="DefaultParagraphFont"/>
    <w:rsid w:val="00EF742C"/>
  </w:style>
  <w:style w:type="character" w:customStyle="1" w:styleId="citation-641">
    <w:name w:val="citation-641"/>
    <w:basedOn w:val="DefaultParagraphFont"/>
    <w:rsid w:val="00EF742C"/>
  </w:style>
  <w:style w:type="character" w:customStyle="1" w:styleId="citation-640">
    <w:name w:val="citation-640"/>
    <w:basedOn w:val="DefaultParagraphFont"/>
    <w:rsid w:val="00EF742C"/>
  </w:style>
  <w:style w:type="character" w:customStyle="1" w:styleId="citation-639">
    <w:name w:val="citation-639"/>
    <w:basedOn w:val="DefaultParagraphFont"/>
    <w:rsid w:val="00EF742C"/>
  </w:style>
  <w:style w:type="character" w:customStyle="1" w:styleId="citation-638">
    <w:name w:val="citation-638"/>
    <w:basedOn w:val="DefaultParagraphFont"/>
    <w:rsid w:val="00EF742C"/>
  </w:style>
  <w:style w:type="character" w:customStyle="1" w:styleId="citation-637">
    <w:name w:val="citation-637"/>
    <w:basedOn w:val="DefaultParagraphFont"/>
    <w:rsid w:val="00EF742C"/>
  </w:style>
  <w:style w:type="character" w:customStyle="1" w:styleId="citation-636">
    <w:name w:val="citation-636"/>
    <w:basedOn w:val="DefaultParagraphFont"/>
    <w:rsid w:val="00EF742C"/>
  </w:style>
  <w:style w:type="character" w:customStyle="1" w:styleId="citation-635">
    <w:name w:val="citation-635"/>
    <w:basedOn w:val="DefaultParagraphFont"/>
    <w:rsid w:val="00EF742C"/>
  </w:style>
  <w:style w:type="character" w:customStyle="1" w:styleId="citation-634">
    <w:name w:val="citation-634"/>
    <w:basedOn w:val="DefaultParagraphFont"/>
    <w:rsid w:val="00EF742C"/>
  </w:style>
  <w:style w:type="character" w:customStyle="1" w:styleId="citation-633">
    <w:name w:val="citation-633"/>
    <w:basedOn w:val="DefaultParagraphFont"/>
    <w:rsid w:val="00EF742C"/>
  </w:style>
  <w:style w:type="character" w:customStyle="1" w:styleId="citation-632">
    <w:name w:val="citation-632"/>
    <w:basedOn w:val="DefaultParagraphFont"/>
    <w:rsid w:val="00EF742C"/>
  </w:style>
  <w:style w:type="character" w:customStyle="1" w:styleId="citation-631">
    <w:name w:val="citation-631"/>
    <w:basedOn w:val="DefaultParagraphFont"/>
    <w:rsid w:val="00EF742C"/>
  </w:style>
  <w:style w:type="character" w:customStyle="1" w:styleId="citation-630">
    <w:name w:val="citation-630"/>
    <w:basedOn w:val="DefaultParagraphFont"/>
    <w:rsid w:val="00EF742C"/>
  </w:style>
  <w:style w:type="character" w:customStyle="1" w:styleId="citation-629">
    <w:name w:val="citation-629"/>
    <w:basedOn w:val="DefaultParagraphFont"/>
    <w:rsid w:val="00EF742C"/>
  </w:style>
  <w:style w:type="character" w:customStyle="1" w:styleId="citation-628">
    <w:name w:val="citation-628"/>
    <w:basedOn w:val="DefaultParagraphFont"/>
    <w:rsid w:val="00EF742C"/>
  </w:style>
  <w:style w:type="character" w:customStyle="1" w:styleId="citation-627">
    <w:name w:val="citation-627"/>
    <w:basedOn w:val="DefaultParagraphFont"/>
    <w:rsid w:val="00EF742C"/>
  </w:style>
  <w:style w:type="character" w:customStyle="1" w:styleId="citation-626">
    <w:name w:val="citation-626"/>
    <w:basedOn w:val="DefaultParagraphFont"/>
    <w:rsid w:val="00EF742C"/>
  </w:style>
  <w:style w:type="character" w:customStyle="1" w:styleId="citation-625">
    <w:name w:val="citation-625"/>
    <w:basedOn w:val="DefaultParagraphFont"/>
    <w:rsid w:val="00EF742C"/>
  </w:style>
  <w:style w:type="character" w:customStyle="1" w:styleId="citation-624">
    <w:name w:val="citation-624"/>
    <w:basedOn w:val="DefaultParagraphFont"/>
    <w:rsid w:val="00EF742C"/>
  </w:style>
  <w:style w:type="character" w:customStyle="1" w:styleId="citation-623">
    <w:name w:val="citation-623"/>
    <w:basedOn w:val="DefaultParagraphFont"/>
    <w:rsid w:val="00EF742C"/>
  </w:style>
  <w:style w:type="character" w:customStyle="1" w:styleId="citation-622">
    <w:name w:val="citation-622"/>
    <w:basedOn w:val="DefaultParagraphFont"/>
    <w:rsid w:val="00EF742C"/>
  </w:style>
  <w:style w:type="character" w:customStyle="1" w:styleId="citation-747">
    <w:name w:val="citation-747"/>
    <w:basedOn w:val="DefaultParagraphFont"/>
    <w:rsid w:val="00EF742C"/>
  </w:style>
  <w:style w:type="character" w:customStyle="1" w:styleId="citation-746">
    <w:name w:val="citation-746"/>
    <w:basedOn w:val="DefaultParagraphFont"/>
    <w:rsid w:val="00EF742C"/>
  </w:style>
  <w:style w:type="character" w:customStyle="1" w:styleId="citation-745">
    <w:name w:val="citation-745"/>
    <w:basedOn w:val="DefaultParagraphFont"/>
    <w:rsid w:val="00EF742C"/>
  </w:style>
  <w:style w:type="character" w:customStyle="1" w:styleId="citation-744">
    <w:name w:val="citation-744"/>
    <w:basedOn w:val="DefaultParagraphFont"/>
    <w:rsid w:val="00EF742C"/>
  </w:style>
  <w:style w:type="character" w:customStyle="1" w:styleId="citation-743">
    <w:name w:val="citation-743"/>
    <w:basedOn w:val="DefaultParagraphFont"/>
    <w:rsid w:val="00EF742C"/>
  </w:style>
  <w:style w:type="character" w:customStyle="1" w:styleId="citation-742">
    <w:name w:val="citation-742"/>
    <w:basedOn w:val="DefaultParagraphFont"/>
    <w:rsid w:val="00EF742C"/>
  </w:style>
  <w:style w:type="character" w:customStyle="1" w:styleId="citation-741">
    <w:name w:val="citation-741"/>
    <w:basedOn w:val="DefaultParagraphFont"/>
    <w:rsid w:val="00EF742C"/>
  </w:style>
  <w:style w:type="character" w:customStyle="1" w:styleId="citation-740">
    <w:name w:val="citation-740"/>
    <w:basedOn w:val="DefaultParagraphFont"/>
    <w:rsid w:val="00EF742C"/>
  </w:style>
  <w:style w:type="character" w:customStyle="1" w:styleId="citation-739">
    <w:name w:val="citation-739"/>
    <w:basedOn w:val="DefaultParagraphFont"/>
    <w:rsid w:val="00EF742C"/>
  </w:style>
  <w:style w:type="character" w:customStyle="1" w:styleId="citation-738">
    <w:name w:val="citation-738"/>
    <w:basedOn w:val="DefaultParagraphFont"/>
    <w:rsid w:val="00EF742C"/>
  </w:style>
  <w:style w:type="character" w:customStyle="1" w:styleId="citation-737">
    <w:name w:val="citation-737"/>
    <w:basedOn w:val="DefaultParagraphFont"/>
    <w:rsid w:val="00EF742C"/>
  </w:style>
  <w:style w:type="character" w:customStyle="1" w:styleId="citation-736">
    <w:name w:val="citation-736"/>
    <w:basedOn w:val="DefaultParagraphFont"/>
    <w:rsid w:val="00EF742C"/>
  </w:style>
  <w:style w:type="character" w:customStyle="1" w:styleId="citation-735">
    <w:name w:val="citation-735"/>
    <w:basedOn w:val="DefaultParagraphFont"/>
    <w:rsid w:val="00EF742C"/>
  </w:style>
  <w:style w:type="character" w:customStyle="1" w:styleId="citation-734">
    <w:name w:val="citation-734"/>
    <w:basedOn w:val="DefaultParagraphFont"/>
    <w:rsid w:val="00EF742C"/>
  </w:style>
  <w:style w:type="character" w:customStyle="1" w:styleId="citation-733">
    <w:name w:val="citation-733"/>
    <w:basedOn w:val="DefaultParagraphFont"/>
    <w:rsid w:val="00EF742C"/>
  </w:style>
  <w:style w:type="character" w:customStyle="1" w:styleId="citation-732">
    <w:name w:val="citation-732"/>
    <w:basedOn w:val="DefaultParagraphFont"/>
    <w:rsid w:val="00EF742C"/>
  </w:style>
  <w:style w:type="character" w:customStyle="1" w:styleId="citation-731">
    <w:name w:val="citation-731"/>
    <w:basedOn w:val="DefaultParagraphFont"/>
    <w:rsid w:val="00EF742C"/>
  </w:style>
  <w:style w:type="character" w:customStyle="1" w:styleId="citation-730">
    <w:name w:val="citation-730"/>
    <w:basedOn w:val="DefaultParagraphFont"/>
    <w:rsid w:val="00EF742C"/>
  </w:style>
  <w:style w:type="character" w:customStyle="1" w:styleId="citation-729">
    <w:name w:val="citation-729"/>
    <w:basedOn w:val="DefaultParagraphFont"/>
    <w:rsid w:val="00EF742C"/>
  </w:style>
  <w:style w:type="character" w:customStyle="1" w:styleId="citation-728">
    <w:name w:val="citation-728"/>
    <w:basedOn w:val="DefaultParagraphFont"/>
    <w:rsid w:val="00EF742C"/>
  </w:style>
  <w:style w:type="character" w:customStyle="1" w:styleId="citation-727">
    <w:name w:val="citation-727"/>
    <w:basedOn w:val="DefaultParagraphFont"/>
    <w:rsid w:val="00EF742C"/>
  </w:style>
  <w:style w:type="character" w:customStyle="1" w:styleId="citation-726">
    <w:name w:val="citation-726"/>
    <w:basedOn w:val="DefaultParagraphFont"/>
    <w:rsid w:val="00EF742C"/>
  </w:style>
  <w:style w:type="character" w:customStyle="1" w:styleId="citation-725">
    <w:name w:val="citation-725"/>
    <w:basedOn w:val="DefaultParagraphFont"/>
    <w:rsid w:val="00EF742C"/>
  </w:style>
  <w:style w:type="character" w:customStyle="1" w:styleId="citation-724">
    <w:name w:val="citation-724"/>
    <w:basedOn w:val="DefaultParagraphFont"/>
    <w:rsid w:val="00EF742C"/>
  </w:style>
  <w:style w:type="character" w:customStyle="1" w:styleId="citation-723">
    <w:name w:val="citation-723"/>
    <w:basedOn w:val="DefaultParagraphFont"/>
    <w:rsid w:val="00EF742C"/>
  </w:style>
  <w:style w:type="character" w:customStyle="1" w:styleId="citation-722">
    <w:name w:val="citation-722"/>
    <w:basedOn w:val="DefaultParagraphFont"/>
    <w:rsid w:val="00EF742C"/>
  </w:style>
  <w:style w:type="character" w:customStyle="1" w:styleId="citation-721">
    <w:name w:val="citation-721"/>
    <w:basedOn w:val="DefaultParagraphFont"/>
    <w:rsid w:val="00EF742C"/>
  </w:style>
  <w:style w:type="character" w:customStyle="1" w:styleId="citation-720">
    <w:name w:val="citation-720"/>
    <w:basedOn w:val="DefaultParagraphFont"/>
    <w:rsid w:val="00EF742C"/>
  </w:style>
  <w:style w:type="character" w:customStyle="1" w:styleId="citation-719">
    <w:name w:val="citation-719"/>
    <w:basedOn w:val="DefaultParagraphFont"/>
    <w:rsid w:val="00EF742C"/>
  </w:style>
  <w:style w:type="character" w:customStyle="1" w:styleId="citation-718">
    <w:name w:val="citation-718"/>
    <w:basedOn w:val="DefaultParagraphFont"/>
    <w:rsid w:val="00EF742C"/>
  </w:style>
  <w:style w:type="character" w:customStyle="1" w:styleId="citation-717">
    <w:name w:val="citation-717"/>
    <w:basedOn w:val="DefaultParagraphFont"/>
    <w:rsid w:val="00EF742C"/>
  </w:style>
  <w:style w:type="character" w:customStyle="1" w:styleId="citation-716">
    <w:name w:val="citation-716"/>
    <w:basedOn w:val="DefaultParagraphFont"/>
    <w:rsid w:val="00EF74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F742C"/>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742C"/>
    <w:rPr>
      <w:rFonts w:eastAsia="Times New Roman" w:cs="Times New Roman"/>
      <w:b/>
      <w:bCs/>
      <w:sz w:val="27"/>
      <w:szCs w:val="27"/>
      <w:lang w:eastAsia="vi-VN"/>
    </w:rPr>
  </w:style>
  <w:style w:type="paragraph" w:styleId="NormalWeb">
    <w:name w:val="Normal (Web)"/>
    <w:basedOn w:val="Normal"/>
    <w:uiPriority w:val="99"/>
    <w:semiHidden/>
    <w:unhideWhenUsed/>
    <w:rsid w:val="00EF742C"/>
    <w:pPr>
      <w:spacing w:before="100" w:beforeAutospacing="1" w:after="100" w:afterAutospacing="1" w:line="240" w:lineRule="auto"/>
    </w:pPr>
    <w:rPr>
      <w:rFonts w:eastAsia="Times New Roman" w:cs="Times New Roman"/>
      <w:sz w:val="24"/>
      <w:szCs w:val="24"/>
      <w:lang w:eastAsia="vi-VN"/>
    </w:rPr>
  </w:style>
  <w:style w:type="character" w:customStyle="1" w:styleId="citation-651">
    <w:name w:val="citation-651"/>
    <w:basedOn w:val="DefaultParagraphFont"/>
    <w:rsid w:val="00EF742C"/>
  </w:style>
  <w:style w:type="character" w:customStyle="1" w:styleId="citation-650">
    <w:name w:val="citation-650"/>
    <w:basedOn w:val="DefaultParagraphFont"/>
    <w:rsid w:val="00EF742C"/>
  </w:style>
  <w:style w:type="character" w:customStyle="1" w:styleId="citation-649">
    <w:name w:val="citation-649"/>
    <w:basedOn w:val="DefaultParagraphFont"/>
    <w:rsid w:val="00EF742C"/>
  </w:style>
  <w:style w:type="character" w:customStyle="1" w:styleId="citation-648">
    <w:name w:val="citation-648"/>
    <w:basedOn w:val="DefaultParagraphFont"/>
    <w:rsid w:val="00EF742C"/>
  </w:style>
  <w:style w:type="character" w:customStyle="1" w:styleId="citation-647">
    <w:name w:val="citation-647"/>
    <w:basedOn w:val="DefaultParagraphFont"/>
    <w:rsid w:val="00EF742C"/>
  </w:style>
  <w:style w:type="character" w:customStyle="1" w:styleId="citation-646">
    <w:name w:val="citation-646"/>
    <w:basedOn w:val="DefaultParagraphFont"/>
    <w:rsid w:val="00EF742C"/>
  </w:style>
  <w:style w:type="character" w:customStyle="1" w:styleId="citation-645">
    <w:name w:val="citation-645"/>
    <w:basedOn w:val="DefaultParagraphFont"/>
    <w:rsid w:val="00EF742C"/>
  </w:style>
  <w:style w:type="character" w:customStyle="1" w:styleId="citation-644">
    <w:name w:val="citation-644"/>
    <w:basedOn w:val="DefaultParagraphFont"/>
    <w:rsid w:val="00EF742C"/>
  </w:style>
  <w:style w:type="character" w:customStyle="1" w:styleId="citation-643">
    <w:name w:val="citation-643"/>
    <w:basedOn w:val="DefaultParagraphFont"/>
    <w:rsid w:val="00EF742C"/>
  </w:style>
  <w:style w:type="character" w:customStyle="1" w:styleId="citation-642">
    <w:name w:val="citation-642"/>
    <w:basedOn w:val="DefaultParagraphFont"/>
    <w:rsid w:val="00EF742C"/>
  </w:style>
  <w:style w:type="character" w:customStyle="1" w:styleId="citation-641">
    <w:name w:val="citation-641"/>
    <w:basedOn w:val="DefaultParagraphFont"/>
    <w:rsid w:val="00EF742C"/>
  </w:style>
  <w:style w:type="character" w:customStyle="1" w:styleId="citation-640">
    <w:name w:val="citation-640"/>
    <w:basedOn w:val="DefaultParagraphFont"/>
    <w:rsid w:val="00EF742C"/>
  </w:style>
  <w:style w:type="character" w:customStyle="1" w:styleId="citation-639">
    <w:name w:val="citation-639"/>
    <w:basedOn w:val="DefaultParagraphFont"/>
    <w:rsid w:val="00EF742C"/>
  </w:style>
  <w:style w:type="character" w:customStyle="1" w:styleId="citation-638">
    <w:name w:val="citation-638"/>
    <w:basedOn w:val="DefaultParagraphFont"/>
    <w:rsid w:val="00EF742C"/>
  </w:style>
  <w:style w:type="character" w:customStyle="1" w:styleId="citation-637">
    <w:name w:val="citation-637"/>
    <w:basedOn w:val="DefaultParagraphFont"/>
    <w:rsid w:val="00EF742C"/>
  </w:style>
  <w:style w:type="character" w:customStyle="1" w:styleId="citation-636">
    <w:name w:val="citation-636"/>
    <w:basedOn w:val="DefaultParagraphFont"/>
    <w:rsid w:val="00EF742C"/>
  </w:style>
  <w:style w:type="character" w:customStyle="1" w:styleId="citation-635">
    <w:name w:val="citation-635"/>
    <w:basedOn w:val="DefaultParagraphFont"/>
    <w:rsid w:val="00EF742C"/>
  </w:style>
  <w:style w:type="character" w:customStyle="1" w:styleId="citation-634">
    <w:name w:val="citation-634"/>
    <w:basedOn w:val="DefaultParagraphFont"/>
    <w:rsid w:val="00EF742C"/>
  </w:style>
  <w:style w:type="character" w:customStyle="1" w:styleId="citation-633">
    <w:name w:val="citation-633"/>
    <w:basedOn w:val="DefaultParagraphFont"/>
    <w:rsid w:val="00EF742C"/>
  </w:style>
  <w:style w:type="character" w:customStyle="1" w:styleId="citation-632">
    <w:name w:val="citation-632"/>
    <w:basedOn w:val="DefaultParagraphFont"/>
    <w:rsid w:val="00EF742C"/>
  </w:style>
  <w:style w:type="character" w:customStyle="1" w:styleId="citation-631">
    <w:name w:val="citation-631"/>
    <w:basedOn w:val="DefaultParagraphFont"/>
    <w:rsid w:val="00EF742C"/>
  </w:style>
  <w:style w:type="character" w:customStyle="1" w:styleId="citation-630">
    <w:name w:val="citation-630"/>
    <w:basedOn w:val="DefaultParagraphFont"/>
    <w:rsid w:val="00EF742C"/>
  </w:style>
  <w:style w:type="character" w:customStyle="1" w:styleId="citation-629">
    <w:name w:val="citation-629"/>
    <w:basedOn w:val="DefaultParagraphFont"/>
    <w:rsid w:val="00EF742C"/>
  </w:style>
  <w:style w:type="character" w:customStyle="1" w:styleId="citation-628">
    <w:name w:val="citation-628"/>
    <w:basedOn w:val="DefaultParagraphFont"/>
    <w:rsid w:val="00EF742C"/>
  </w:style>
  <w:style w:type="character" w:customStyle="1" w:styleId="citation-627">
    <w:name w:val="citation-627"/>
    <w:basedOn w:val="DefaultParagraphFont"/>
    <w:rsid w:val="00EF742C"/>
  </w:style>
  <w:style w:type="character" w:customStyle="1" w:styleId="citation-626">
    <w:name w:val="citation-626"/>
    <w:basedOn w:val="DefaultParagraphFont"/>
    <w:rsid w:val="00EF742C"/>
  </w:style>
  <w:style w:type="character" w:customStyle="1" w:styleId="citation-625">
    <w:name w:val="citation-625"/>
    <w:basedOn w:val="DefaultParagraphFont"/>
    <w:rsid w:val="00EF742C"/>
  </w:style>
  <w:style w:type="character" w:customStyle="1" w:styleId="citation-624">
    <w:name w:val="citation-624"/>
    <w:basedOn w:val="DefaultParagraphFont"/>
    <w:rsid w:val="00EF742C"/>
  </w:style>
  <w:style w:type="character" w:customStyle="1" w:styleId="citation-623">
    <w:name w:val="citation-623"/>
    <w:basedOn w:val="DefaultParagraphFont"/>
    <w:rsid w:val="00EF742C"/>
  </w:style>
  <w:style w:type="character" w:customStyle="1" w:styleId="citation-622">
    <w:name w:val="citation-622"/>
    <w:basedOn w:val="DefaultParagraphFont"/>
    <w:rsid w:val="00EF742C"/>
  </w:style>
  <w:style w:type="character" w:customStyle="1" w:styleId="citation-747">
    <w:name w:val="citation-747"/>
    <w:basedOn w:val="DefaultParagraphFont"/>
    <w:rsid w:val="00EF742C"/>
  </w:style>
  <w:style w:type="character" w:customStyle="1" w:styleId="citation-746">
    <w:name w:val="citation-746"/>
    <w:basedOn w:val="DefaultParagraphFont"/>
    <w:rsid w:val="00EF742C"/>
  </w:style>
  <w:style w:type="character" w:customStyle="1" w:styleId="citation-745">
    <w:name w:val="citation-745"/>
    <w:basedOn w:val="DefaultParagraphFont"/>
    <w:rsid w:val="00EF742C"/>
  </w:style>
  <w:style w:type="character" w:customStyle="1" w:styleId="citation-744">
    <w:name w:val="citation-744"/>
    <w:basedOn w:val="DefaultParagraphFont"/>
    <w:rsid w:val="00EF742C"/>
  </w:style>
  <w:style w:type="character" w:customStyle="1" w:styleId="citation-743">
    <w:name w:val="citation-743"/>
    <w:basedOn w:val="DefaultParagraphFont"/>
    <w:rsid w:val="00EF742C"/>
  </w:style>
  <w:style w:type="character" w:customStyle="1" w:styleId="citation-742">
    <w:name w:val="citation-742"/>
    <w:basedOn w:val="DefaultParagraphFont"/>
    <w:rsid w:val="00EF742C"/>
  </w:style>
  <w:style w:type="character" w:customStyle="1" w:styleId="citation-741">
    <w:name w:val="citation-741"/>
    <w:basedOn w:val="DefaultParagraphFont"/>
    <w:rsid w:val="00EF742C"/>
  </w:style>
  <w:style w:type="character" w:customStyle="1" w:styleId="citation-740">
    <w:name w:val="citation-740"/>
    <w:basedOn w:val="DefaultParagraphFont"/>
    <w:rsid w:val="00EF742C"/>
  </w:style>
  <w:style w:type="character" w:customStyle="1" w:styleId="citation-739">
    <w:name w:val="citation-739"/>
    <w:basedOn w:val="DefaultParagraphFont"/>
    <w:rsid w:val="00EF742C"/>
  </w:style>
  <w:style w:type="character" w:customStyle="1" w:styleId="citation-738">
    <w:name w:val="citation-738"/>
    <w:basedOn w:val="DefaultParagraphFont"/>
    <w:rsid w:val="00EF742C"/>
  </w:style>
  <w:style w:type="character" w:customStyle="1" w:styleId="citation-737">
    <w:name w:val="citation-737"/>
    <w:basedOn w:val="DefaultParagraphFont"/>
    <w:rsid w:val="00EF742C"/>
  </w:style>
  <w:style w:type="character" w:customStyle="1" w:styleId="citation-736">
    <w:name w:val="citation-736"/>
    <w:basedOn w:val="DefaultParagraphFont"/>
    <w:rsid w:val="00EF742C"/>
  </w:style>
  <w:style w:type="character" w:customStyle="1" w:styleId="citation-735">
    <w:name w:val="citation-735"/>
    <w:basedOn w:val="DefaultParagraphFont"/>
    <w:rsid w:val="00EF742C"/>
  </w:style>
  <w:style w:type="character" w:customStyle="1" w:styleId="citation-734">
    <w:name w:val="citation-734"/>
    <w:basedOn w:val="DefaultParagraphFont"/>
    <w:rsid w:val="00EF742C"/>
  </w:style>
  <w:style w:type="character" w:customStyle="1" w:styleId="citation-733">
    <w:name w:val="citation-733"/>
    <w:basedOn w:val="DefaultParagraphFont"/>
    <w:rsid w:val="00EF742C"/>
  </w:style>
  <w:style w:type="character" w:customStyle="1" w:styleId="citation-732">
    <w:name w:val="citation-732"/>
    <w:basedOn w:val="DefaultParagraphFont"/>
    <w:rsid w:val="00EF742C"/>
  </w:style>
  <w:style w:type="character" w:customStyle="1" w:styleId="citation-731">
    <w:name w:val="citation-731"/>
    <w:basedOn w:val="DefaultParagraphFont"/>
    <w:rsid w:val="00EF742C"/>
  </w:style>
  <w:style w:type="character" w:customStyle="1" w:styleId="citation-730">
    <w:name w:val="citation-730"/>
    <w:basedOn w:val="DefaultParagraphFont"/>
    <w:rsid w:val="00EF742C"/>
  </w:style>
  <w:style w:type="character" w:customStyle="1" w:styleId="citation-729">
    <w:name w:val="citation-729"/>
    <w:basedOn w:val="DefaultParagraphFont"/>
    <w:rsid w:val="00EF742C"/>
  </w:style>
  <w:style w:type="character" w:customStyle="1" w:styleId="citation-728">
    <w:name w:val="citation-728"/>
    <w:basedOn w:val="DefaultParagraphFont"/>
    <w:rsid w:val="00EF742C"/>
  </w:style>
  <w:style w:type="character" w:customStyle="1" w:styleId="citation-727">
    <w:name w:val="citation-727"/>
    <w:basedOn w:val="DefaultParagraphFont"/>
    <w:rsid w:val="00EF742C"/>
  </w:style>
  <w:style w:type="character" w:customStyle="1" w:styleId="citation-726">
    <w:name w:val="citation-726"/>
    <w:basedOn w:val="DefaultParagraphFont"/>
    <w:rsid w:val="00EF742C"/>
  </w:style>
  <w:style w:type="character" w:customStyle="1" w:styleId="citation-725">
    <w:name w:val="citation-725"/>
    <w:basedOn w:val="DefaultParagraphFont"/>
    <w:rsid w:val="00EF742C"/>
  </w:style>
  <w:style w:type="character" w:customStyle="1" w:styleId="citation-724">
    <w:name w:val="citation-724"/>
    <w:basedOn w:val="DefaultParagraphFont"/>
    <w:rsid w:val="00EF742C"/>
  </w:style>
  <w:style w:type="character" w:customStyle="1" w:styleId="citation-723">
    <w:name w:val="citation-723"/>
    <w:basedOn w:val="DefaultParagraphFont"/>
    <w:rsid w:val="00EF742C"/>
  </w:style>
  <w:style w:type="character" w:customStyle="1" w:styleId="citation-722">
    <w:name w:val="citation-722"/>
    <w:basedOn w:val="DefaultParagraphFont"/>
    <w:rsid w:val="00EF742C"/>
  </w:style>
  <w:style w:type="character" w:customStyle="1" w:styleId="citation-721">
    <w:name w:val="citation-721"/>
    <w:basedOn w:val="DefaultParagraphFont"/>
    <w:rsid w:val="00EF742C"/>
  </w:style>
  <w:style w:type="character" w:customStyle="1" w:styleId="citation-720">
    <w:name w:val="citation-720"/>
    <w:basedOn w:val="DefaultParagraphFont"/>
    <w:rsid w:val="00EF742C"/>
  </w:style>
  <w:style w:type="character" w:customStyle="1" w:styleId="citation-719">
    <w:name w:val="citation-719"/>
    <w:basedOn w:val="DefaultParagraphFont"/>
    <w:rsid w:val="00EF742C"/>
  </w:style>
  <w:style w:type="character" w:customStyle="1" w:styleId="citation-718">
    <w:name w:val="citation-718"/>
    <w:basedOn w:val="DefaultParagraphFont"/>
    <w:rsid w:val="00EF742C"/>
  </w:style>
  <w:style w:type="character" w:customStyle="1" w:styleId="citation-717">
    <w:name w:val="citation-717"/>
    <w:basedOn w:val="DefaultParagraphFont"/>
    <w:rsid w:val="00EF742C"/>
  </w:style>
  <w:style w:type="character" w:customStyle="1" w:styleId="citation-716">
    <w:name w:val="citation-716"/>
    <w:basedOn w:val="DefaultParagraphFont"/>
    <w:rsid w:val="00EF7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0959114">
      <w:bodyDiv w:val="1"/>
      <w:marLeft w:val="0"/>
      <w:marRight w:val="0"/>
      <w:marTop w:val="0"/>
      <w:marBottom w:val="0"/>
      <w:divBdr>
        <w:top w:val="none" w:sz="0" w:space="0" w:color="auto"/>
        <w:left w:val="none" w:sz="0" w:space="0" w:color="auto"/>
        <w:bottom w:val="none" w:sz="0" w:space="0" w:color="auto"/>
        <w:right w:val="none" w:sz="0" w:space="0" w:color="auto"/>
      </w:divBdr>
    </w:div>
    <w:div w:id="102347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 TU</dc:creator>
  <cp:lastModifiedBy>NAM TU</cp:lastModifiedBy>
  <cp:revision>1</cp:revision>
  <dcterms:created xsi:type="dcterms:W3CDTF">2026-04-06T09:17:00Z</dcterms:created>
  <dcterms:modified xsi:type="dcterms:W3CDTF">2026-04-06T09:18:00Z</dcterms:modified>
</cp:coreProperties>
</file>