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rFonts w:eastAsia="Times New Roman" w:cs="Times New Roman"/>
          <w:b w:val="false"/>
          <w:i w:val="false"/>
          <w:sz w:val="26"/>
        </w:rPr>
        <w:t>ĐẠI HỌC THÁI NGUYÊN</w:t>
      </w:r>
    </w:p>
    <w:p>
      <w:pPr>
        <w:pStyle w:val="Normal"/>
        <w:spacing w:lineRule="auto" w:line="276" w:before="0" w:after="0"/>
        <w:jc w:val="center"/>
        <w:rPr/>
      </w:pPr>
      <w:r>
        <w:rPr>
          <w:rFonts w:eastAsia="Times New Roman" w:cs="Times New Roman"/>
          <w:b/>
          <w:i w:val="false"/>
          <w:sz w:val="26"/>
        </w:rPr>
        <w:t>TRƯỜNG ĐẠI HỌC CÔNG NGHỆ THÔNG TIN VÀ TRUYỀN THÔNG</w:t>
      </w:r>
    </w:p>
    <w:p>
      <w:pPr>
        <w:pStyle w:val="Normal"/>
        <w:spacing w:lineRule="auto" w:line="276" w:before="0" w:after="80"/>
        <w:jc w:val="center"/>
        <w:rPr/>
      </w:pPr>
      <w:r>
        <w:rPr>
          <w:rFonts w:eastAsia="Times New Roman" w:cs="Times New Roman"/>
          <w:b/>
          <w:i w:val="false"/>
          <w:sz w:val="26"/>
        </w:rPr>
        <w:t>KHOA CÔNG NGHỆ THÔNG TIN</w:t>
      </w:r>
    </w:p>
    <w:p>
      <w:pPr>
        <w:pStyle w:val="Normal"/>
        <w:spacing w:lineRule="auto" w:line="276" w:before="0" w:after="800"/>
        <w:jc w:val="center"/>
        <w:rPr/>
      </w:pPr>
      <w:r>
        <w:rPr>
          <w:rFonts w:eastAsia="Times New Roman" w:cs="Times New Roman"/>
          <w:b w:val="false"/>
          <w:i w:val="false"/>
          <w:color w:val="0F766E"/>
          <w:sz w:val="26"/>
        </w:rPr>
        <w:t>───────── ✦ ─────────</w:t>
      </w:r>
    </w:p>
    <w:p>
      <w:pPr>
        <w:pStyle w:val="Normal"/>
        <w:spacing w:lineRule="auto" w:line="276" w:before="0" w:after="360"/>
        <w:jc w:val="center"/>
        <w:rPr/>
      </w:pPr>
      <w:r>
        <w:rPr>
          <w:rFonts w:eastAsia="Times New Roman" w:cs="Times New Roman"/>
          <w:b/>
          <w:i w:val="false"/>
          <w:color w:val="0F172A"/>
          <w:sz w:val="40"/>
        </w:rPr>
        <w:t>BÁO CÁO THỰC TẬP TỐT NGHIỆP</w:t>
      </w:r>
    </w:p>
    <w:p>
      <w:pPr>
        <w:pStyle w:val="Normal"/>
        <w:spacing w:lineRule="auto" w:line="276" w:before="0" w:after="120"/>
        <w:jc w:val="center"/>
        <w:rPr/>
      </w:pPr>
      <w:r>
        <w:rPr>
          <w:rFonts w:eastAsia="Times New Roman" w:cs="Times New Roman"/>
          <w:b/>
          <w:i w:val="false"/>
          <w:sz w:val="26"/>
        </w:rPr>
        <w:t>ĐỀ TÀI</w:t>
      </w:r>
    </w:p>
    <w:p>
      <w:pPr>
        <w:pStyle w:val="Normal"/>
        <w:spacing w:lineRule="auto" w:line="276" w:before="0" w:after="680"/>
        <w:jc w:val="center"/>
        <w:rPr/>
      </w:pPr>
      <w:r>
        <w:rPr>
          <w:rFonts w:eastAsia="Times New Roman" w:cs="Times New Roman"/>
          <w:b/>
          <w:i w:val="false"/>
          <w:color w:val="0F766E"/>
          <w:sz w:val="36"/>
        </w:rPr>
        <w:t>XÂY DỰNG HỆ THỐNG ĐẶT LỊCH VÀ QUẢN LÝ VẬN HÀNH SALON - SPA</w:t>
      </w:r>
    </w:p>
    <w:tbl>
      <w:tblPr>
        <w:tblW w:w="935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77"/>
        <w:gridCol w:w="4677"/>
      </w:tblGrid>
      <w:tr>
        <w:trPr/>
        <w:tc>
          <w:tcPr>
            <w:tcW w:w="4677" w:type="dxa"/>
            <w:tcBorders/>
          </w:tcPr>
          <w:p>
            <w:pPr>
              <w:pStyle w:val="Normal"/>
              <w:spacing w:before="0" w:after="40"/>
              <w:rPr/>
            </w:pPr>
            <w:r>
              <w:rPr>
                <w:rFonts w:eastAsia="Times New Roman" w:cs="Times New Roman"/>
                <w:b w:val="false"/>
                <w:sz w:val="26"/>
              </w:rPr>
              <w:t>Giảng viên hướng dẫn (PO):</w:t>
            </w:r>
          </w:p>
        </w:tc>
        <w:tc>
          <w:tcPr>
            <w:tcW w:w="4677" w:type="dxa"/>
            <w:tcBorders/>
          </w:tcPr>
          <w:p>
            <w:pPr>
              <w:pStyle w:val="Normal"/>
              <w:spacing w:before="0" w:after="40"/>
              <w:rPr/>
            </w:pPr>
            <w:r>
              <w:rPr>
                <w:rFonts w:eastAsia="Times New Roman" w:cs="Times New Roman"/>
                <w:b/>
                <w:sz w:val="26"/>
              </w:rPr>
              <w:t>ThS. Cấn Tuấn Anh</w:t>
            </w:r>
          </w:p>
        </w:tc>
      </w:tr>
      <w:tr>
        <w:trPr/>
        <w:tc>
          <w:tcPr>
            <w:tcW w:w="4677" w:type="dxa"/>
            <w:tcBorders/>
          </w:tcPr>
          <w:p>
            <w:pPr>
              <w:pStyle w:val="Normal"/>
              <w:spacing w:before="0" w:after="40"/>
              <w:rPr/>
            </w:pPr>
            <w:r>
              <w:rPr>
                <w:rFonts w:eastAsia="Times New Roman" w:cs="Times New Roman"/>
                <w:b w:val="false"/>
                <w:sz w:val="26"/>
              </w:rPr>
              <w:t>Lớp học phần:</w:t>
            </w:r>
          </w:p>
        </w:tc>
        <w:tc>
          <w:tcPr>
            <w:tcW w:w="4677" w:type="dxa"/>
            <w:tcBorders/>
          </w:tcPr>
          <w:p>
            <w:pPr>
              <w:pStyle w:val="Normal"/>
              <w:spacing w:before="0" w:after="40"/>
              <w:rPr/>
            </w:pPr>
            <w:r>
              <w:rPr>
                <w:rFonts w:eastAsia="Times New Roman" w:cs="Times New Roman"/>
                <w:b/>
                <w:sz w:val="26"/>
              </w:rPr>
              <w:t>TTCS_T926_K2S3_N3</w:t>
            </w:r>
          </w:p>
        </w:tc>
      </w:tr>
      <w:tr>
        <w:trPr/>
        <w:tc>
          <w:tcPr>
            <w:tcW w:w="4677" w:type="dxa"/>
            <w:tcBorders/>
          </w:tcPr>
          <w:p>
            <w:pPr>
              <w:pStyle w:val="Normal"/>
              <w:spacing w:before="0" w:after="40"/>
              <w:rPr/>
            </w:pPr>
            <w:r>
              <w:rPr>
                <w:rFonts w:eastAsia="Times New Roman" w:cs="Times New Roman"/>
                <w:b w:val="false"/>
                <w:sz w:val="26"/>
              </w:rPr>
              <w:t>Nhóm thực hiện:</w:t>
            </w:r>
          </w:p>
        </w:tc>
        <w:tc>
          <w:tcPr>
            <w:tcW w:w="4677" w:type="dxa"/>
            <w:tcBorders/>
          </w:tcPr>
          <w:p>
            <w:pPr>
              <w:pStyle w:val="Normal"/>
              <w:spacing w:before="0" w:after="40"/>
              <w:rPr/>
            </w:pPr>
            <w:r>
              <w:rPr>
                <w:rFonts w:eastAsia="Times New Roman" w:cs="Times New Roman"/>
                <w:b/>
                <w:sz w:val="26"/>
              </w:rPr>
              <w:t>Nhóm 3 – 10 thành viên</w:t>
            </w:r>
          </w:p>
        </w:tc>
      </w:tr>
    </w:tbl>
    <w:p>
      <w:pPr>
        <w:pStyle w:val="Normal"/>
        <w:spacing w:before="0" w:after="80"/>
        <w:rPr/>
      </w:pPr>
      <w:r>
        <w:rPr/>
      </w:r>
    </w:p>
    <w:p>
      <w:pPr>
        <w:pStyle w:val="Normal"/>
        <w:spacing w:before="0" w:after="80"/>
        <w:jc w:val="center"/>
        <w:rPr/>
      </w:pPr>
      <w:r>
        <w:rPr>
          <w:rFonts w:eastAsia="Times New Roman" w:cs="Times New Roman"/>
          <w:b/>
          <w:sz w:val="26"/>
        </w:rPr>
        <w:t>Sinh viên thực hiện</w:t>
      </w:r>
    </w:p>
    <w:tbl>
      <w:tblPr>
        <w:tblW w:w="6917" w:type="dxa"/>
        <w:jc w:val="center"/>
        <w:tblInd w:w="0" w:type="dxa"/>
        <w:tblLayout w:type="fixed"/>
        <w:tblCellMar>
          <w:top w:w="20" w:type="dxa"/>
          <w:start w:w="90" w:type="dxa"/>
          <w:bottom w:w="20" w:type="dxa"/>
          <w:end w:w="90" w:type="dxa"/>
        </w:tblCellMar>
        <w:tblLook w:val="04a0" w:firstRow="1" w:noVBand="1" w:lastRow="0" w:firstColumn="1" w:lastColumn="0" w:noHBand="0"/>
      </w:tblPr>
      <w:tblGrid>
        <w:gridCol w:w="679"/>
        <w:gridCol w:w="3969"/>
        <w:gridCol w:w="2269"/>
      </w:tblGrid>
      <w:tr>
        <w:trPr/>
        <w:tc>
          <w:tcPr>
            <w:tcW w:w="679" w:type="dxa"/>
            <w:tcBorders>
              <w:top w:val="single" w:sz="4" w:space="0" w:color="64748B"/>
              <w:start w:val="single" w:sz="4" w:space="0" w:color="64748B"/>
              <w:bottom w:val="single" w:sz="4" w:space="0" w:color="64748B"/>
              <w:end w:val="single" w:sz="4" w:space="0" w:color="64748B"/>
            </w:tcBorders>
            <w:shd w:color="auto" w:fill="D9EFEC" w:val="clear"/>
          </w:tcPr>
          <w:p>
            <w:pPr>
              <w:pStyle w:val="Normal"/>
              <w:spacing w:lineRule="auto" w:line="240" w:before="0" w:after="0"/>
              <w:jc w:val="center"/>
              <w:rPr/>
            </w:pPr>
            <w:r>
              <w:rPr>
                <w:rFonts w:eastAsia="Times New Roman" w:cs="Times New Roman"/>
                <w:b/>
                <w:sz w:val="26"/>
              </w:rPr>
              <w:t>STT</w:t>
            </w:r>
          </w:p>
        </w:tc>
        <w:tc>
          <w:tcPr>
            <w:tcW w:w="3969" w:type="dxa"/>
            <w:tcBorders>
              <w:top w:val="single" w:sz="4" w:space="0" w:color="64748B"/>
              <w:start w:val="single" w:sz="4" w:space="0" w:color="64748B"/>
              <w:bottom w:val="single" w:sz="4" w:space="0" w:color="64748B"/>
              <w:end w:val="single" w:sz="4" w:space="0" w:color="64748B"/>
            </w:tcBorders>
            <w:shd w:color="auto" w:fill="D9EFEC" w:val="clear"/>
          </w:tcPr>
          <w:p>
            <w:pPr>
              <w:pStyle w:val="Normal"/>
              <w:spacing w:lineRule="auto" w:line="240" w:before="0" w:after="0"/>
              <w:jc w:val="center"/>
              <w:rPr/>
            </w:pPr>
            <w:r>
              <w:rPr>
                <w:rFonts w:eastAsia="Times New Roman" w:cs="Times New Roman"/>
                <w:b/>
                <w:sz w:val="26"/>
              </w:rPr>
              <w:t>Họ và tên</w:t>
            </w:r>
          </w:p>
        </w:tc>
        <w:tc>
          <w:tcPr>
            <w:tcW w:w="2269" w:type="dxa"/>
            <w:tcBorders>
              <w:top w:val="single" w:sz="4" w:space="0" w:color="64748B"/>
              <w:start w:val="single" w:sz="4" w:space="0" w:color="64748B"/>
              <w:bottom w:val="single" w:sz="4" w:space="0" w:color="64748B"/>
              <w:end w:val="single" w:sz="4" w:space="0" w:color="64748B"/>
            </w:tcBorders>
            <w:shd w:color="auto" w:fill="D9EFEC" w:val="clear"/>
          </w:tcPr>
          <w:p>
            <w:pPr>
              <w:pStyle w:val="Normal"/>
              <w:spacing w:lineRule="auto" w:line="240" w:before="0" w:after="0"/>
              <w:jc w:val="center"/>
              <w:rPr/>
            </w:pPr>
            <w:r>
              <w:rPr>
                <w:rFonts w:eastAsia="Times New Roman" w:cs="Times New Roman"/>
                <w:b/>
                <w:sz w:val="26"/>
              </w:rPr>
              <w:t>MSSV</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1</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Nguyễn Duy Linh</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2</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Lê Thị Phương Linh</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3</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Trương Quốc Khánh</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4</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Nguyễn Nam Khánh</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5</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Bùi Quang Minh</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6</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Nguyễn Thị Hương</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7</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Dương Đức Mạnh</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8</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Phương Đình Khoa Nam</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9</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Nguyễn Hoàng Long</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r>
        <w:trPr/>
        <w:tc>
          <w:tcPr>
            <w:tcW w:w="67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10</w:t>
            </w:r>
          </w:p>
        </w:tc>
        <w:tc>
          <w:tcPr>
            <w:tcW w:w="39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start"/>
              <w:rPr/>
            </w:pPr>
            <w:r>
              <w:rPr>
                <w:rFonts w:eastAsia="Times New Roman" w:cs="Times New Roman"/>
                <w:sz w:val="26"/>
              </w:rPr>
              <w:t>Phạm Mậu Lực</w:t>
            </w:r>
          </w:p>
        </w:tc>
        <w:tc>
          <w:tcPr>
            <w:tcW w:w="2269" w:type="dxa"/>
            <w:tcBorders>
              <w:top w:val="single" w:sz="4" w:space="0" w:color="64748B"/>
              <w:start w:val="single" w:sz="4" w:space="0" w:color="64748B"/>
              <w:bottom w:val="single" w:sz="4" w:space="0" w:color="64748B"/>
              <w:end w:val="single" w:sz="4" w:space="0" w:color="64748B"/>
            </w:tcBorders>
          </w:tcPr>
          <w:p>
            <w:pPr>
              <w:pStyle w:val="Normal"/>
              <w:spacing w:lineRule="auto" w:line="240" w:before="0" w:after="0"/>
              <w:jc w:val="center"/>
              <w:rPr/>
            </w:pPr>
            <w:r>
              <w:rPr>
                <w:rFonts w:eastAsia="Times New Roman" w:cs="Times New Roman"/>
                <w:sz w:val="26"/>
              </w:rPr>
              <w:t>…………………</w:t>
            </w:r>
          </w:p>
        </w:tc>
      </w:tr>
    </w:tbl>
    <w:p>
      <w:pPr>
        <w:pStyle w:val="Normal"/>
        <w:spacing w:lineRule="auto" w:line="276" w:before="2200" w:after="120"/>
        <w:jc w:val="center"/>
        <w:rPr/>
        <w:sectPr>
          <w:type w:val="nextPage"/>
          <w:pgSz w:w="11906" w:h="16838"/>
          <w:pgMar w:left="1700" w:right="849" w:gutter="0" w:header="0" w:top="1134" w:footer="0" w:bottom="1134"/>
          <w:pgBorders w:display="allPages" w:offsetFrom="page">
            <w:top w:val="thinThickSmallGap" w:sz="24" w:space="24" w:color="0F766E"/>
            <w:left w:val="thinThickSmallGap" w:sz="24" w:space="24" w:color="0F766E"/>
            <w:bottom w:val="thinThickSmallGap" w:sz="24" w:space="24" w:color="0F766E"/>
            <w:right w:val="thinThickSmallGap" w:sz="24" w:space="24" w:color="0F766E"/>
          </w:pgBorders>
          <w:pgNumType w:fmt="decimal"/>
          <w:formProt w:val="false"/>
          <w:textDirection w:val="lrTb"/>
          <w:docGrid w:type="default" w:linePitch="360" w:charSpace="0"/>
        </w:sectPr>
      </w:pPr>
      <w:r>
        <w:rPr>
          <w:rFonts w:eastAsia="Times New Roman" w:cs="Times New Roman"/>
          <w:b/>
          <w:i/>
          <w:sz w:val="26"/>
        </w:rPr>
        <w:t>Thái Nguyên, tháng 10 năm 2026</w:t>
      </w:r>
    </w:p>
    <w:p>
      <w:pPr>
        <w:pStyle w:val="Heading1"/>
        <w:rPr/>
      </w:pPr>
      <w:bookmarkStart w:id="0" w:name="__RefHeading___Toc2772_4087052617"/>
      <w:bookmarkEnd w:id="0"/>
      <w:r>
        <w:rPr>
          <w:rFonts w:eastAsia="Times New Roman" w:cs="Times New Roman"/>
          <w:b/>
          <w:sz w:val="32"/>
        </w:rPr>
        <w:t>LỜI CẢM ƠN</w:t>
      </w:r>
    </w:p>
    <w:p>
      <w:pPr>
        <w:pStyle w:val="Normal"/>
        <w:ind w:firstLine="720"/>
        <w:jc w:val="both"/>
        <w:rPr/>
      </w:pPr>
      <w:r>
        <w:rPr>
          <w:rFonts w:eastAsia="Times New Roman" w:cs="Times New Roman"/>
          <w:b w:val="false"/>
          <w:i w:val="false"/>
          <w:sz w:val="26"/>
        </w:rPr>
        <w:t xml:space="preserve">Nhóm 3 xin gửi lời cảm ơn chân thành tới </w:t>
      </w:r>
      <w:r>
        <w:rPr>
          <w:rFonts w:eastAsia="Times New Roman" w:cs="Times New Roman"/>
          <w:b/>
          <w:i w:val="false"/>
          <w:sz w:val="26"/>
        </w:rPr>
        <w:t>ThS. Cấn Tuấn Anh</w:t>
      </w:r>
      <w:r>
        <w:rPr>
          <w:rFonts w:eastAsia="Times New Roman" w:cs="Times New Roman"/>
          <w:b w:val="false"/>
          <w:i w:val="false"/>
          <w:sz w:val="26"/>
        </w:rPr>
        <w:t xml:space="preserve"> – giảng viên hướng dẫn, đồng thời đảm nhận vai trò Product Owner của dự án. Thầy đã định hướng Product Backlog, trực tiếp nghiệm thu từng Sprint và đưa ra những phản hồi cụ thể giúp nhóm hoàn thiện sản phẩm theo đúng nhu cầu vận hành thực tế của một salon.</w:t>
      </w:r>
    </w:p>
    <w:p>
      <w:pPr>
        <w:pStyle w:val="Normal"/>
        <w:ind w:firstLine="720"/>
        <w:jc w:val="both"/>
        <w:rPr/>
      </w:pPr>
      <w:r>
        <w:rPr>
          <w:rFonts w:eastAsia="Times New Roman" w:cs="Times New Roman"/>
          <w:b w:val="false"/>
          <w:i w:val="false"/>
          <w:sz w:val="26"/>
        </w:rPr>
        <w:t>Nhóm cũng cảm ơn Trường Đại học Công nghệ Thông tin và Truyền thông đã tạo điều kiện để nhóm được thực hành quy trình Scrum trên một dự án phần mềm hoàn chỉnh, từ phân tích yêu cầu, thiết kế, lập trình, kiểm thử đến triển khai.</w:t>
      </w:r>
    </w:p>
    <w:p>
      <w:pPr>
        <w:pStyle w:val="Normal"/>
        <w:ind w:firstLine="720"/>
        <w:jc w:val="both"/>
        <w:rPr/>
      </w:pPr>
      <w:r>
        <w:rPr>
          <w:rFonts w:eastAsia="Times New Roman" w:cs="Times New Roman"/>
          <w:b w:val="false"/>
          <w:i w:val="false"/>
          <w:sz w:val="26"/>
        </w:rPr>
        <w:t>Trong quá trình thực hiện, dù đã cố gắng, báo cáo khó tránh khỏi thiếu sót. Nhóm rất mong nhận được góp ý của thầy cô để tiếp tục hoàn thiện hệ thống.</w:t>
      </w:r>
    </w:p>
    <w:p>
      <w:pPr>
        <w:pStyle w:val="Normal"/>
        <w:spacing w:before="240" w:after="120"/>
        <w:jc w:val="end"/>
        <w:rPr/>
      </w:pPr>
      <w:r>
        <w:rPr>
          <w:rFonts w:eastAsia="Times New Roman" w:cs="Times New Roman"/>
          <w:b w:val="false"/>
          <w:i/>
          <w:sz w:val="26"/>
        </w:rPr>
        <w:t>Nhóm sinh viên thực hiện</w:t>
      </w:r>
    </w:p>
    <w:p>
      <w:pPr>
        <w:pStyle w:val="Heading1"/>
        <w:rPr/>
      </w:pPr>
      <w:bookmarkStart w:id="1" w:name="__RefHeading___Toc2774_4087052617"/>
      <w:bookmarkEnd w:id="1"/>
      <w:r>
        <w:rPr>
          <w:rFonts w:eastAsia="Times New Roman" w:cs="Times New Roman"/>
          <w:b/>
          <w:sz w:val="32"/>
        </w:rPr>
        <w:t>MỤC LỤC</w:t>
      </w:r>
    </w:p>
    <w:sdt>
      <w:sdtPr>
        <w:docPartObj>
          <w:docPartGallery w:val="Table of Contents"/>
          <w:docPartUnique w:val="true"/>
        </w:docPartObj>
      </w:sdtPr>
      <w:sdtContent>
        <w:p>
          <w:pPr>
            <w:pStyle w:val="TOC1"/>
            <w:tabs>
              <w:tab w:val="clear" w:pos="720"/>
              <w:tab w:val="right" w:pos="9354" w:leader="dot"/>
            </w:tabs>
            <w:rPr/>
          </w:pPr>
          <w:r>
            <w:fldChar w:fldCharType="begin"/>
          </w:r>
          <w:r>
            <w:rPr>
              <w:rStyle w:val="IndexLink"/>
              <w:webHidden/>
            </w:rPr>
            <w:instrText xml:space="preserve"> TOC \z \o "1-3" \u \h</w:instrText>
          </w:r>
          <w:r>
            <w:rPr>
              <w:rStyle w:val="IndexLink"/>
              <w:webHidden/>
            </w:rPr>
            <w:fldChar w:fldCharType="separate"/>
          </w:r>
          <w:hyperlink w:anchor="__RefHeading___Toc2772_4087052617" w:tooltip="LỜI CẢM ƠN">
            <w:r>
              <w:rPr>
                <w:rStyle w:val="IndexLink"/>
                <w:webHidden/>
              </w:rPr>
              <w:t>LỜI CẢM ƠN</w:t>
              <w:tab/>
              <w:t>i</w:t>
            </w:r>
          </w:hyperlink>
        </w:p>
        <w:p>
          <w:pPr>
            <w:pStyle w:val="TOC1"/>
            <w:tabs>
              <w:tab w:val="clear" w:pos="720"/>
              <w:tab w:val="right" w:pos="9354" w:leader="dot"/>
            </w:tabs>
            <w:rPr/>
          </w:pPr>
          <w:hyperlink w:anchor="__RefHeading___Toc2774_4087052617" w:tooltip="MỤC LỤC">
            <w:r>
              <w:rPr>
                <w:rStyle w:val="IndexLink"/>
                <w:webHidden/>
              </w:rPr>
              <w:t>MỤC LỤC</w:t>
              <w:tab/>
              <w:t>ii</w:t>
            </w:r>
          </w:hyperlink>
        </w:p>
        <w:p>
          <w:pPr>
            <w:pStyle w:val="TOC1"/>
            <w:tabs>
              <w:tab w:val="clear" w:pos="720"/>
              <w:tab w:val="right" w:pos="9354" w:leader="dot"/>
            </w:tabs>
            <w:rPr/>
          </w:pPr>
          <w:hyperlink w:anchor="__RefHeading___Toc2776_4087052617" w:tooltip="DANH MỤC TỪ VIẾT TẮT">
            <w:r>
              <w:rPr>
                <w:rStyle w:val="IndexLink"/>
                <w:webHidden/>
              </w:rPr>
              <w:t>DANH MỤC TỪ VIẾT TẮT</w:t>
              <w:tab/>
              <w:t>iv</w:t>
            </w:r>
          </w:hyperlink>
        </w:p>
        <w:p>
          <w:pPr>
            <w:pStyle w:val="TOC1"/>
            <w:tabs>
              <w:tab w:val="clear" w:pos="720"/>
              <w:tab w:val="right" w:pos="9354" w:leader="dot"/>
            </w:tabs>
            <w:rPr/>
          </w:pPr>
          <w:hyperlink w:anchor="__RefHeading___Toc2778_4087052617" w:tooltip="CHƯƠNG 1 TỔNG QUAN ĐỀ TÀI VÀ BÀI TOÁN THỰC TẾ">
            <w:r>
              <w:rPr>
                <w:rStyle w:val="IndexLink"/>
                <w:webHidden/>
              </w:rPr>
              <w:t>CHƯƠNG 1 TỔNG QUAN ĐỀ TÀI VÀ BÀI TOÁN THỰC TẾ</w:t>
              <w:tab/>
              <w:t>1</w:t>
            </w:r>
          </w:hyperlink>
        </w:p>
        <w:p>
          <w:pPr>
            <w:pStyle w:val="TOC2"/>
            <w:tabs>
              <w:tab w:val="clear" w:pos="720"/>
              <w:tab w:val="right" w:pos="9354" w:leader="dot"/>
            </w:tabs>
            <w:rPr/>
          </w:pPr>
          <w:hyperlink w:anchor="__RefHeading___Toc2780_4087052617" w:tooltip="1.1. Lý do chọn đề tài">
            <w:r>
              <w:rPr>
                <w:rStyle w:val="IndexLink"/>
                <w:webHidden/>
              </w:rPr>
              <w:t>1.1. Lý do chọn đề tài</w:t>
              <w:tab/>
              <w:t>1</w:t>
            </w:r>
          </w:hyperlink>
        </w:p>
        <w:p>
          <w:pPr>
            <w:pStyle w:val="TOC2"/>
            <w:tabs>
              <w:tab w:val="clear" w:pos="720"/>
              <w:tab w:val="right" w:pos="9354" w:leader="dot"/>
            </w:tabs>
            <w:rPr/>
          </w:pPr>
          <w:hyperlink w:anchor="__RefHeading___Toc2782_4087052617" w:tooltip="1.2. Mô hình salon – spa quy mô vừa">
            <w:r>
              <w:rPr>
                <w:rStyle w:val="IndexLink"/>
                <w:webHidden/>
              </w:rPr>
              <w:t>1.2. Mô hình salon – spa quy mô vừa</w:t>
              <w:tab/>
              <w:t>1</w:t>
            </w:r>
          </w:hyperlink>
        </w:p>
        <w:p>
          <w:pPr>
            <w:pStyle w:val="TOC2"/>
            <w:tabs>
              <w:tab w:val="clear" w:pos="720"/>
              <w:tab w:val="right" w:pos="9354" w:leader="dot"/>
            </w:tabs>
            <w:rPr/>
          </w:pPr>
          <w:hyperlink w:anchor="__RefHeading___Toc2784_4087052617" w:tooltip="1.3. Những khó khăn khi quản lý thủ công">
            <w:r>
              <w:rPr>
                <w:rStyle w:val="IndexLink"/>
                <w:webHidden/>
              </w:rPr>
              <w:t>1.3. Những khó khăn khi quản lý thủ công</w:t>
              <w:tab/>
              <w:t>1</w:t>
            </w:r>
          </w:hyperlink>
        </w:p>
        <w:p>
          <w:pPr>
            <w:pStyle w:val="TOC2"/>
            <w:tabs>
              <w:tab w:val="clear" w:pos="720"/>
              <w:tab w:val="right" w:pos="9354" w:leader="dot"/>
            </w:tabs>
            <w:rPr/>
          </w:pPr>
          <w:hyperlink w:anchor="__RefHeading___Toc2786_4087052617" w:tooltip="1.4. Mục tiêu của phần mềm">
            <w:r>
              <w:rPr>
                <w:rStyle w:val="IndexLink"/>
                <w:webHidden/>
              </w:rPr>
              <w:t>1.4. Mục tiêu của phần mềm</w:t>
              <w:tab/>
              <w:t>2</w:t>
            </w:r>
          </w:hyperlink>
        </w:p>
        <w:p>
          <w:pPr>
            <w:pStyle w:val="TOC2"/>
            <w:tabs>
              <w:tab w:val="clear" w:pos="720"/>
              <w:tab w:val="right" w:pos="9354" w:leader="dot"/>
            </w:tabs>
            <w:rPr/>
          </w:pPr>
          <w:hyperlink w:anchor="__RefHeading___Toc2788_4087052617" w:tooltip="1.5. Đối tượng sử dụng và phạm vi">
            <w:r>
              <w:rPr>
                <w:rStyle w:val="IndexLink"/>
                <w:webHidden/>
              </w:rPr>
              <w:t>1.5. Đối tượng sử dụng và phạm vi</w:t>
              <w:tab/>
              <w:t>3</w:t>
            </w:r>
          </w:hyperlink>
        </w:p>
        <w:p>
          <w:pPr>
            <w:pStyle w:val="TOC2"/>
            <w:tabs>
              <w:tab w:val="clear" w:pos="720"/>
              <w:tab w:val="right" w:pos="9354" w:leader="dot"/>
            </w:tabs>
            <w:rPr/>
          </w:pPr>
          <w:hyperlink w:anchor="__RefHeading___Toc2790_4087052617" w:tooltip="1.6. Công nghệ sử dụng">
            <w:r>
              <w:rPr>
                <w:rStyle w:val="IndexLink"/>
                <w:webHidden/>
              </w:rPr>
              <w:t>1.6. Công nghệ sử dụng</w:t>
              <w:tab/>
              <w:t>3</w:t>
            </w:r>
          </w:hyperlink>
        </w:p>
        <w:p>
          <w:pPr>
            <w:pStyle w:val="TOC1"/>
            <w:tabs>
              <w:tab w:val="clear" w:pos="720"/>
              <w:tab w:val="right" w:pos="9354" w:leader="dot"/>
            </w:tabs>
            <w:rPr/>
          </w:pPr>
          <w:hyperlink w:anchor="__RefHeading___Toc2792_4087052617" w:tooltip="CHƯƠNG 2 PHÂN TÍCH YÊU CẦU VÀ QUY TRÌNH SCRUM">
            <w:r>
              <w:rPr>
                <w:rStyle w:val="IndexLink"/>
                <w:webHidden/>
              </w:rPr>
              <w:t>CHƯƠNG 2 PHÂN TÍCH YÊU CẦU VÀ QUY TRÌNH SCRUM</w:t>
              <w:tab/>
              <w:t>5</w:t>
            </w:r>
          </w:hyperlink>
        </w:p>
        <w:p>
          <w:pPr>
            <w:pStyle w:val="TOC2"/>
            <w:tabs>
              <w:tab w:val="clear" w:pos="720"/>
              <w:tab w:val="right" w:pos="9354" w:leader="dot"/>
            </w:tabs>
            <w:rPr/>
          </w:pPr>
          <w:hyperlink w:anchor="__RefHeading___Toc2794_4087052617" w:tooltip="2.1. Quy trình Scrum áp dụng">
            <w:r>
              <w:rPr>
                <w:rStyle w:val="IndexLink"/>
                <w:webHidden/>
              </w:rPr>
              <w:t>2.1. Quy trình Scrum áp dụng</w:t>
              <w:tab/>
              <w:t>5</w:t>
            </w:r>
          </w:hyperlink>
        </w:p>
        <w:p>
          <w:pPr>
            <w:pStyle w:val="TOC2"/>
            <w:tabs>
              <w:tab w:val="clear" w:pos="720"/>
              <w:tab w:val="right" w:pos="9354" w:leader="dot"/>
            </w:tabs>
            <w:rPr/>
          </w:pPr>
          <w:hyperlink w:anchor="__RefHeading___Toc2796_4087052617" w:tooltip="2.2. Product Backlog: 6 Epic, 39 User Story, 165 Story Point">
            <w:r>
              <w:rPr>
                <w:rStyle w:val="IndexLink"/>
                <w:webHidden/>
              </w:rPr>
              <w:t>2.2. Product Backlog: 6 Epic, 39 User Story, 165 Story Point</w:t>
              <w:tab/>
              <w:t>6</w:t>
            </w:r>
          </w:hyperlink>
        </w:p>
        <w:p>
          <w:pPr>
            <w:pStyle w:val="TOC3"/>
            <w:tabs>
              <w:tab w:val="clear" w:pos="720"/>
              <w:tab w:val="right" w:pos="9354" w:leader="dot"/>
            </w:tabs>
            <w:rPr/>
          </w:pPr>
          <w:hyperlink w:anchor="__RefHeading___Toc2798_4087052617" w:tooltip="2.2.1. Danh sách 39 User Story">
            <w:r>
              <w:rPr>
                <w:rStyle w:val="IndexLink"/>
                <w:i/>
                <w:webHidden/>
              </w:rPr>
              <w:t>2.2.1. Danh sách 39 User Story</w:t>
            </w:r>
            <w:r>
              <w:rPr>
                <w:rStyle w:val="IndexLink"/>
              </w:rPr>
              <w:tab/>
              <w:t>6</w:t>
            </w:r>
          </w:hyperlink>
        </w:p>
        <w:p>
          <w:pPr>
            <w:pStyle w:val="TOC2"/>
            <w:tabs>
              <w:tab w:val="clear" w:pos="720"/>
              <w:tab w:val="right" w:pos="9354" w:leader="dot"/>
            </w:tabs>
            <w:rPr/>
          </w:pPr>
          <w:hyperlink w:anchor="__RefHeading___Toc2800_4087052617" w:tooltip="2.3. Kế hoạch bốn Sprint">
            <w:r>
              <w:rPr>
                <w:rStyle w:val="IndexLink"/>
                <w:webHidden/>
              </w:rPr>
              <w:t>2.3. Kế hoạch bốn Sprint</w:t>
              <w:tab/>
              <w:t>9</w:t>
            </w:r>
          </w:hyperlink>
        </w:p>
        <w:p>
          <w:pPr>
            <w:pStyle w:val="TOC2"/>
            <w:tabs>
              <w:tab w:val="clear" w:pos="720"/>
              <w:tab w:val="right" w:pos="9354" w:leader="dot"/>
            </w:tabs>
            <w:rPr/>
          </w:pPr>
          <w:hyperlink w:anchor="__RefHeading___Toc2802_4087052617" w:tooltip="2.4. Ma trận phân công 10 thành viên">
            <w:r>
              <w:rPr>
                <w:rStyle w:val="IndexLink"/>
                <w:webHidden/>
              </w:rPr>
              <w:t>2.4. Ma trận phân công 10 thành viên</w:t>
              <w:tab/>
              <w:t>10</w:t>
            </w:r>
          </w:hyperlink>
        </w:p>
        <w:p>
          <w:pPr>
            <w:pStyle w:val="TOC1"/>
            <w:tabs>
              <w:tab w:val="clear" w:pos="720"/>
              <w:tab w:val="right" w:pos="9354" w:leader="dot"/>
            </w:tabs>
            <w:rPr/>
          </w:pPr>
          <w:hyperlink w:anchor="__RefHeading___Toc2804_4087052617" w:tooltip="CHƯƠNG 3 THIẾT KẾ KIẾN TRÚC VÀ CƠ SỞ DỮ LIỆU">
            <w:r>
              <w:rPr>
                <w:rStyle w:val="IndexLink"/>
                <w:webHidden/>
              </w:rPr>
              <w:t>CHƯƠNG 3 THIẾT KẾ KIẾN TRÚC VÀ CƠ SỞ DỮ LIỆU</w:t>
              <w:tab/>
              <w:t>13</w:t>
            </w:r>
          </w:hyperlink>
        </w:p>
        <w:p>
          <w:pPr>
            <w:pStyle w:val="TOC2"/>
            <w:tabs>
              <w:tab w:val="clear" w:pos="720"/>
              <w:tab w:val="right" w:pos="9354" w:leader="dot"/>
            </w:tabs>
            <w:rPr/>
          </w:pPr>
          <w:hyperlink w:anchor="__RefHeading___Toc2806_4087052617" w:tooltip="3.1. Kiến trúc tổng thể">
            <w:r>
              <w:rPr>
                <w:rStyle w:val="IndexLink"/>
                <w:webHidden/>
              </w:rPr>
              <w:t>3.1. Kiến trúc tổng thể</w:t>
              <w:tab/>
              <w:t>13</w:t>
            </w:r>
          </w:hyperlink>
        </w:p>
        <w:p>
          <w:pPr>
            <w:pStyle w:val="TOC3"/>
            <w:tabs>
              <w:tab w:val="clear" w:pos="720"/>
              <w:tab w:val="right" w:pos="9354" w:leader="dot"/>
            </w:tabs>
            <w:rPr/>
          </w:pPr>
          <w:hyperlink w:anchor="__RefHeading___Toc2808_4087052617" w:tooltip="3.1.1. Backend phân tầng Controller – Service – Repository">
            <w:r>
              <w:rPr>
                <w:rStyle w:val="IndexLink"/>
                <w:i/>
                <w:webHidden/>
              </w:rPr>
              <w:t>3.1.1. Backend phân tầng Controller – Service – Repository</w:t>
            </w:r>
            <w:r>
              <w:rPr>
                <w:rStyle w:val="IndexLink"/>
              </w:rPr>
              <w:tab/>
              <w:t>13</w:t>
            </w:r>
          </w:hyperlink>
        </w:p>
        <w:p>
          <w:pPr>
            <w:pStyle w:val="TOC3"/>
            <w:tabs>
              <w:tab w:val="clear" w:pos="720"/>
              <w:tab w:val="right" w:pos="9354" w:leader="dot"/>
            </w:tabs>
            <w:rPr/>
          </w:pPr>
          <w:hyperlink w:anchor="__RefHeading___Toc2810_4087052617" w:tooltip="3.1.2. Frontend React SPA theo phong cách Fresha">
            <w:r>
              <w:rPr>
                <w:rStyle w:val="IndexLink"/>
                <w:i/>
                <w:webHidden/>
              </w:rPr>
              <w:t>3.1.2. Frontend React SPA theo phong cách Fresha</w:t>
            </w:r>
            <w:r>
              <w:rPr>
                <w:rStyle w:val="IndexLink"/>
              </w:rPr>
              <w:tab/>
              <w:t>14</w:t>
            </w:r>
          </w:hyperlink>
        </w:p>
        <w:p>
          <w:pPr>
            <w:pStyle w:val="TOC3"/>
            <w:tabs>
              <w:tab w:val="clear" w:pos="720"/>
              <w:tab w:val="right" w:pos="9354" w:leader="dot"/>
            </w:tabs>
            <w:rPr/>
          </w:pPr>
          <w:hyperlink w:anchor="__RefHeading___Toc2812_4087052617" w:tooltip="3.1.3. Bảo mật và phân quyền">
            <w:r>
              <w:rPr>
                <w:rStyle w:val="IndexLink"/>
                <w:i/>
                <w:webHidden/>
              </w:rPr>
              <w:t>3.1.3. Bảo mật và phân quyền</w:t>
            </w:r>
            <w:r>
              <w:rPr>
                <w:rStyle w:val="IndexLink"/>
              </w:rPr>
              <w:tab/>
              <w:t>14</w:t>
            </w:r>
          </w:hyperlink>
        </w:p>
        <w:p>
          <w:pPr>
            <w:pStyle w:val="TOC2"/>
            <w:tabs>
              <w:tab w:val="clear" w:pos="720"/>
              <w:tab w:val="right" w:pos="9354" w:leader="dot"/>
            </w:tabs>
            <w:rPr/>
          </w:pPr>
          <w:hyperlink w:anchor="__RefHeading___Toc2814_4087052617" w:tooltip="3.2. Thiết kế cơ sở dữ liệu PostgreSQL">
            <w:r>
              <w:rPr>
                <w:rStyle w:val="IndexLink"/>
                <w:webHidden/>
              </w:rPr>
              <w:t>3.2. Thiết kế cơ sở dữ liệu PostgreSQL</w:t>
              <w:tab/>
              <w:t>15</w:t>
            </w:r>
          </w:hyperlink>
        </w:p>
        <w:p>
          <w:pPr>
            <w:pStyle w:val="TOC3"/>
            <w:tabs>
              <w:tab w:val="clear" w:pos="720"/>
              <w:tab w:val="right" w:pos="9354" w:leader="dot"/>
            </w:tabs>
            <w:rPr/>
          </w:pPr>
          <w:hyperlink w:anchor="__RefHeading___Toc2816_4087052617" w:tooltip="3.2.1. Ràng buộc toàn vẹn">
            <w:r>
              <w:rPr>
                <w:rStyle w:val="IndexLink"/>
                <w:i/>
                <w:webHidden/>
              </w:rPr>
              <w:t>3.2.1. Ràng buộc toàn vẹn</w:t>
            </w:r>
            <w:r>
              <w:rPr>
                <w:rStyle w:val="IndexLink"/>
              </w:rPr>
              <w:tab/>
              <w:t>17</w:t>
            </w:r>
          </w:hyperlink>
        </w:p>
        <w:p>
          <w:pPr>
            <w:pStyle w:val="TOC3"/>
            <w:tabs>
              <w:tab w:val="clear" w:pos="720"/>
              <w:tab w:val="right" w:pos="9354" w:leader="dot"/>
            </w:tabs>
            <w:rPr/>
          </w:pPr>
          <w:hyperlink w:anchor="__RefHeading___Toc2818_4087052617" w:tooltip="3.2.2. Trigger">
            <w:r>
              <w:rPr>
                <w:rStyle w:val="IndexLink"/>
                <w:i/>
                <w:webHidden/>
              </w:rPr>
              <w:t>3.2.2. Trigger</w:t>
            </w:r>
            <w:r>
              <w:rPr>
                <w:rStyle w:val="IndexLink"/>
              </w:rPr>
              <w:tab/>
              <w:t>18</w:t>
            </w:r>
          </w:hyperlink>
        </w:p>
        <w:p>
          <w:pPr>
            <w:pStyle w:val="TOC2"/>
            <w:tabs>
              <w:tab w:val="clear" w:pos="720"/>
              <w:tab w:val="right" w:pos="9354" w:leader="dot"/>
            </w:tabs>
            <w:rPr/>
          </w:pPr>
          <w:hyperlink w:anchor="__RefHeading___Toc2820_4087052617" w:tooltip="3.3. Giải thuật tính khung giờ trống 15 phút">
            <w:r>
              <w:rPr>
                <w:rStyle w:val="IndexLink"/>
                <w:webHidden/>
              </w:rPr>
              <w:t>3.3. Giải thuật tính khung giờ trống 15 phút</w:t>
              <w:tab/>
              <w:t>19</w:t>
            </w:r>
          </w:hyperlink>
        </w:p>
        <w:p>
          <w:pPr>
            <w:pStyle w:val="TOC2"/>
            <w:tabs>
              <w:tab w:val="clear" w:pos="720"/>
              <w:tab w:val="right" w:pos="9354" w:leader="dot"/>
            </w:tabs>
            <w:rPr/>
          </w:pPr>
          <w:hyperlink w:anchor="__RefHeading___Toc2822_4087052617" w:tooltip="3.4. Giải thuật chống đặt trùng lịch (Overbooking)">
            <w:r>
              <w:rPr>
                <w:rStyle w:val="IndexLink"/>
                <w:webHidden/>
              </w:rPr>
              <w:t>3.4. Giải thuật chống đặt trùng lịch (Overbooking)</w:t>
              <w:tab/>
              <w:t>19</w:t>
            </w:r>
          </w:hyperlink>
        </w:p>
        <w:p>
          <w:pPr>
            <w:pStyle w:val="TOC1"/>
            <w:tabs>
              <w:tab w:val="clear" w:pos="720"/>
              <w:tab w:val="right" w:pos="9354" w:leader="dot"/>
            </w:tabs>
            <w:rPr/>
          </w:pPr>
          <w:hyperlink w:anchor="__RefHeading___Toc2824_4087052617" w:tooltip="CHƯƠNG 4 CÀI ĐẶT VÀ HIỆN THỰC HỆ THỐNG">
            <w:r>
              <w:rPr>
                <w:rStyle w:val="IndexLink"/>
                <w:webHidden/>
              </w:rPr>
              <w:t>CHƯƠNG 4 CÀI ĐẶT VÀ HIỆN THỰC HỆ THỐNG</w:t>
              <w:tab/>
              <w:t>21</w:t>
            </w:r>
          </w:hyperlink>
        </w:p>
        <w:p>
          <w:pPr>
            <w:pStyle w:val="TOC2"/>
            <w:tabs>
              <w:tab w:val="clear" w:pos="720"/>
              <w:tab w:val="right" w:pos="9354" w:leader="dot"/>
            </w:tabs>
            <w:rPr/>
          </w:pPr>
          <w:hyperlink w:anchor="__RefHeading___Toc2826_4087052617" w:tooltip="4.1. Tổng quan mã nguồn">
            <w:r>
              <w:rPr>
                <w:rStyle w:val="IndexLink"/>
                <w:webHidden/>
              </w:rPr>
              <w:t>4.1. Tổng quan mã nguồn</w:t>
              <w:tab/>
              <w:t>21</w:t>
            </w:r>
          </w:hyperlink>
        </w:p>
        <w:p>
          <w:pPr>
            <w:pStyle w:val="TOC2"/>
            <w:tabs>
              <w:tab w:val="clear" w:pos="720"/>
              <w:tab w:val="right" w:pos="9354" w:leader="dot"/>
            </w:tabs>
            <w:rPr/>
          </w:pPr>
          <w:hyperlink w:anchor="__RefHeading___Toc2828_4087052617" w:tooltip="4.2. Phân hệ Khách hàng – đặt lịch trực tuyến">
            <w:r>
              <w:rPr>
                <w:rStyle w:val="IndexLink"/>
                <w:webHidden/>
              </w:rPr>
              <w:t>4.2. Phân hệ Khách hàng – đặt lịch trực tuyến</w:t>
              <w:tab/>
              <w:t>21</w:t>
            </w:r>
          </w:hyperlink>
        </w:p>
        <w:p>
          <w:pPr>
            <w:pStyle w:val="TOC2"/>
            <w:tabs>
              <w:tab w:val="clear" w:pos="720"/>
              <w:tab w:val="right" w:pos="9354" w:leader="dot"/>
            </w:tabs>
            <w:rPr/>
          </w:pPr>
          <w:hyperlink w:anchor="__RefHeading___Toc2830_4087052617" w:tooltip="4.3. Phân hệ Lễ tân – điều phối trong ngày">
            <w:r>
              <w:rPr>
                <w:rStyle w:val="IndexLink"/>
                <w:webHidden/>
              </w:rPr>
              <w:t>4.3. Phân hệ Lễ tân – điều phối trong ngày</w:t>
              <w:tab/>
              <w:t>23</w:t>
            </w:r>
          </w:hyperlink>
        </w:p>
        <w:p>
          <w:pPr>
            <w:pStyle w:val="TOC3"/>
            <w:tabs>
              <w:tab w:val="clear" w:pos="720"/>
              <w:tab w:val="right" w:pos="9354" w:leader="dot"/>
            </w:tabs>
            <w:rPr/>
          </w:pPr>
          <w:hyperlink w:anchor="__RefHeading___Toc2832_4087052617" w:tooltip="4.3.1. Lịch ngày dạng timeline 15 phút">
            <w:r>
              <w:rPr>
                <w:rStyle w:val="IndexLink"/>
                <w:i/>
                <w:webHidden/>
              </w:rPr>
              <w:t>4.3.1. Lịch ngày dạng timeline 15 phút</w:t>
            </w:r>
            <w:r>
              <w:rPr>
                <w:rStyle w:val="IndexLink"/>
              </w:rPr>
              <w:tab/>
              <w:t>23</w:t>
            </w:r>
          </w:hyperlink>
        </w:p>
        <w:p>
          <w:pPr>
            <w:pStyle w:val="TOC3"/>
            <w:tabs>
              <w:tab w:val="clear" w:pos="720"/>
              <w:tab w:val="right" w:pos="9354" w:leader="dot"/>
            </w:tabs>
            <w:rPr/>
          </w:pPr>
          <w:hyperlink w:anchor="__RefHeading___Toc2834_4087052617" w:tooltip="4.3.2. Chờ xác nhận, khách vãng lai và check-in">
            <w:r>
              <w:rPr>
                <w:rStyle w:val="IndexLink"/>
                <w:i/>
                <w:webHidden/>
              </w:rPr>
              <w:t>4.3.2. Chờ xác nhận, khách vãng lai và check-in</w:t>
            </w:r>
            <w:r>
              <w:rPr>
                <w:rStyle w:val="IndexLink"/>
              </w:rPr>
              <w:tab/>
              <w:t>24</w:t>
            </w:r>
          </w:hyperlink>
        </w:p>
        <w:p>
          <w:pPr>
            <w:pStyle w:val="TOC3"/>
            <w:tabs>
              <w:tab w:val="clear" w:pos="720"/>
              <w:tab w:val="right" w:pos="9354" w:leader="dot"/>
            </w:tabs>
            <w:rPr/>
          </w:pPr>
          <w:hyperlink w:anchor="__RefHeading___Toc2836_4087052617" w:tooltip="4.3.3. Chuyển lịch hàng loạt (Bulk Reassign)">
            <w:r>
              <w:rPr>
                <w:rStyle w:val="IndexLink"/>
                <w:i/>
                <w:webHidden/>
              </w:rPr>
              <w:t>4.3.3. Chuyển lịch hàng loạt (Bulk Reassign)</w:t>
            </w:r>
            <w:r>
              <w:rPr>
                <w:rStyle w:val="IndexLink"/>
              </w:rPr>
              <w:tab/>
              <w:t>25</w:t>
            </w:r>
          </w:hyperlink>
        </w:p>
        <w:p>
          <w:pPr>
            <w:pStyle w:val="TOC3"/>
            <w:tabs>
              <w:tab w:val="clear" w:pos="720"/>
              <w:tab w:val="right" w:pos="9354" w:leader="dot"/>
            </w:tabs>
            <w:rPr/>
          </w:pPr>
          <w:hyperlink w:anchor="__RefHeading___Toc2838_4087052617" w:tooltip="4.3.4. Phiếu tính tiền và hồ sơ khách">
            <w:r>
              <w:rPr>
                <w:rStyle w:val="IndexLink"/>
                <w:i/>
                <w:webHidden/>
              </w:rPr>
              <w:t>4.3.4. Phiếu tính tiền và hồ sơ khách</w:t>
            </w:r>
            <w:r>
              <w:rPr>
                <w:rStyle w:val="IndexLink"/>
              </w:rPr>
              <w:tab/>
              <w:t>26</w:t>
            </w:r>
          </w:hyperlink>
        </w:p>
        <w:p>
          <w:pPr>
            <w:pStyle w:val="TOC2"/>
            <w:tabs>
              <w:tab w:val="clear" w:pos="720"/>
              <w:tab w:val="right" w:pos="9354" w:leader="dot"/>
            </w:tabs>
            <w:rPr/>
          </w:pPr>
          <w:hyperlink w:anchor="__RefHeading___Toc2840_4087052617" w:tooltip="4.4. Phân hệ Thợ – lịch cá nhân và bảo mật thông tin khách">
            <w:r>
              <w:rPr>
                <w:rStyle w:val="IndexLink"/>
                <w:webHidden/>
              </w:rPr>
              <w:t>4.4. Phân hệ Thợ – lịch cá nhân và bảo mật thông tin khách</w:t>
              <w:tab/>
              <w:t>27</w:t>
            </w:r>
          </w:hyperlink>
        </w:p>
        <w:p>
          <w:pPr>
            <w:pStyle w:val="TOC2"/>
            <w:tabs>
              <w:tab w:val="clear" w:pos="720"/>
              <w:tab w:val="right" w:pos="9354" w:leader="dot"/>
            </w:tabs>
            <w:rPr/>
          </w:pPr>
          <w:hyperlink w:anchor="__RefHeading___Toc2842_4087052617" w:tooltip="4.5. Phân hệ Chủ tiệm – báo cáo và cấu hình">
            <w:r>
              <w:rPr>
                <w:rStyle w:val="IndexLink"/>
                <w:webHidden/>
              </w:rPr>
              <w:t>4.5. Phân hệ Chủ tiệm – báo cáo và cấu hình</w:t>
              <w:tab/>
              <w:t>28</w:t>
            </w:r>
          </w:hyperlink>
        </w:p>
        <w:p>
          <w:pPr>
            <w:pStyle w:val="TOC2"/>
            <w:tabs>
              <w:tab w:val="clear" w:pos="720"/>
              <w:tab w:val="right" w:pos="9354" w:leader="dot"/>
            </w:tabs>
            <w:rPr/>
          </w:pPr>
          <w:hyperlink w:anchor="__RefHeading___Toc2844_4087052617" w:tooltip="4.6. Phân hệ Quản trị hệ thống">
            <w:r>
              <w:rPr>
                <w:rStyle w:val="IndexLink"/>
                <w:webHidden/>
              </w:rPr>
              <w:t>4.6. Phân hệ Quản trị hệ thống</w:t>
              <w:tab/>
              <w:t>29</w:t>
            </w:r>
          </w:hyperlink>
        </w:p>
        <w:p>
          <w:pPr>
            <w:pStyle w:val="TOC2"/>
            <w:tabs>
              <w:tab w:val="clear" w:pos="720"/>
              <w:tab w:val="right" w:pos="9354" w:leader="dot"/>
            </w:tabs>
            <w:rPr/>
          </w:pPr>
          <w:hyperlink w:anchor="__RefHeading___Toc2846_4087052617" w:tooltip="4.7. Hạ tầng tự động một chạm">
            <w:r>
              <w:rPr>
                <w:rStyle w:val="IndexLink"/>
                <w:webHidden/>
              </w:rPr>
              <w:t>4.7. Hạ tầng tự động một chạm</w:t>
              <w:tab/>
              <w:t>31</w:t>
            </w:r>
          </w:hyperlink>
        </w:p>
        <w:p>
          <w:pPr>
            <w:pStyle w:val="TOC3"/>
            <w:tabs>
              <w:tab w:val="clear" w:pos="720"/>
              <w:tab w:val="right" w:pos="9354" w:leader="dot"/>
            </w:tabs>
            <w:rPr/>
          </w:pPr>
          <w:hyperlink w:anchor="__RefHeading___Toc2848_4087052617" w:tooltip="4.7.1. Docker Compose và dữ liệu mẫu an toàn">
            <w:r>
              <w:rPr>
                <w:rStyle w:val="IndexLink"/>
                <w:i/>
                <w:webHidden/>
              </w:rPr>
              <w:t>4.7.1. Docker Compose và dữ liệu mẫu an toàn</w:t>
            </w:r>
            <w:r>
              <w:rPr>
                <w:rStyle w:val="IndexLink"/>
              </w:rPr>
              <w:tab/>
              <w:t>31</w:t>
            </w:r>
          </w:hyperlink>
        </w:p>
        <w:p>
          <w:pPr>
            <w:pStyle w:val="TOC3"/>
            <w:tabs>
              <w:tab w:val="clear" w:pos="720"/>
              <w:tab w:val="right" w:pos="9354" w:leader="dot"/>
            </w:tabs>
            <w:rPr/>
          </w:pPr>
          <w:hyperlink w:anchor="__RefHeading___Toc2850_4087052617" w:tooltip="4.7.2. Real-time SSE và cập nhật một chạm">
            <w:r>
              <w:rPr>
                <w:rStyle w:val="IndexLink"/>
                <w:i/>
                <w:webHidden/>
              </w:rPr>
              <w:t>4.7.2. Real-time SSE và cập nhật một chạm</w:t>
            </w:r>
            <w:r>
              <w:rPr>
                <w:rStyle w:val="IndexLink"/>
              </w:rPr>
              <w:tab/>
              <w:t>31</w:t>
            </w:r>
          </w:hyperlink>
        </w:p>
        <w:p>
          <w:pPr>
            <w:pStyle w:val="TOC3"/>
            <w:tabs>
              <w:tab w:val="clear" w:pos="720"/>
              <w:tab w:val="right" w:pos="9354" w:leader="dot"/>
            </w:tabs>
            <w:rPr/>
          </w:pPr>
          <w:hyperlink w:anchor="__RefHeading___Toc2852_4087052617" w:tooltip="4.7.3. Bộ giám sát Supervisor tự phục hồi (v1.2.5)">
            <w:r>
              <w:rPr>
                <w:rStyle w:val="IndexLink"/>
                <w:i/>
                <w:webHidden/>
              </w:rPr>
              <w:t>4.7.3. Bộ giám sát Supervisor tự phục hồi (v1.2.5)</w:t>
            </w:r>
            <w:r>
              <w:rPr>
                <w:rStyle w:val="IndexLink"/>
              </w:rPr>
              <w:tab/>
              <w:t>32</w:t>
            </w:r>
          </w:hyperlink>
        </w:p>
        <w:p>
          <w:pPr>
            <w:pStyle w:val="TOC3"/>
            <w:tabs>
              <w:tab w:val="clear" w:pos="720"/>
              <w:tab w:val="right" w:pos="9354" w:leader="dot"/>
            </w:tabs>
            <w:rPr/>
          </w:pPr>
          <w:hyperlink w:anchor="__RefHeading___Toc2854_4087052617" w:tooltip="4.7.4. Tài khoản mẫu">
            <w:r>
              <w:rPr>
                <w:rStyle w:val="IndexLink"/>
                <w:i/>
                <w:webHidden/>
              </w:rPr>
              <w:t>4.7.4. Tài khoản mẫu</w:t>
            </w:r>
            <w:r>
              <w:rPr>
                <w:rStyle w:val="IndexLink"/>
              </w:rPr>
              <w:tab/>
              <w:t>33</w:t>
            </w:r>
          </w:hyperlink>
        </w:p>
        <w:p>
          <w:pPr>
            <w:pStyle w:val="TOC1"/>
            <w:tabs>
              <w:tab w:val="clear" w:pos="720"/>
              <w:tab w:val="right" w:pos="9354" w:leader="dot"/>
            </w:tabs>
            <w:rPr/>
          </w:pPr>
          <w:hyperlink w:anchor="__RefHeading___Toc2856_4087052617" w:tooltip="CHƯƠNG 5 KIỂM THỬ, ĐÁNH GIÁ VÀ KẾT LUẬN">
            <w:r>
              <w:rPr>
                <w:rStyle w:val="IndexLink"/>
                <w:webHidden/>
              </w:rPr>
              <w:t>CHƯƠNG 5 KIỂM THỬ, ĐÁNH GIÁ VÀ KẾT LUẬN</w:t>
              <w:tab/>
              <w:t>34</w:t>
            </w:r>
          </w:hyperlink>
        </w:p>
        <w:p>
          <w:pPr>
            <w:pStyle w:val="TOC2"/>
            <w:tabs>
              <w:tab w:val="clear" w:pos="720"/>
              <w:tab w:val="right" w:pos="9354" w:leader="dot"/>
            </w:tabs>
            <w:rPr/>
          </w:pPr>
          <w:hyperlink w:anchor="__RefHeading___Toc2858_4087052617" w:tooltip="5.1. Chiến lược kiểm thử">
            <w:r>
              <w:rPr>
                <w:rStyle w:val="IndexLink"/>
                <w:webHidden/>
              </w:rPr>
              <w:t>5.1. Chiến lược kiểm thử</w:t>
              <w:tab/>
              <w:t>34</w:t>
            </w:r>
          </w:hyperlink>
        </w:p>
        <w:p>
          <w:pPr>
            <w:pStyle w:val="TOC2"/>
            <w:tabs>
              <w:tab w:val="clear" w:pos="720"/>
              <w:tab w:val="right" w:pos="9354" w:leader="dot"/>
            </w:tabs>
            <w:rPr/>
          </w:pPr>
          <w:hyperlink w:anchor="__RefHeading___Toc2860_4087052617" w:tooltip="5.2. Kết quả kiểm thử">
            <w:r>
              <w:rPr>
                <w:rStyle w:val="IndexLink"/>
                <w:webHidden/>
              </w:rPr>
              <w:t>5.2. Kết quả kiểm thử</w:t>
              <w:tab/>
              <w:t>34</w:t>
            </w:r>
          </w:hyperlink>
        </w:p>
        <w:p>
          <w:pPr>
            <w:pStyle w:val="TOC2"/>
            <w:tabs>
              <w:tab w:val="clear" w:pos="720"/>
              <w:tab w:val="right" w:pos="9354" w:leader="dot"/>
            </w:tabs>
            <w:rPr/>
          </w:pPr>
          <w:hyperlink w:anchor="__RefHeading___Toc2862_4087052617" w:tooltip="5.3. Kết quả đối chiếu User Story">
            <w:r>
              <w:rPr>
                <w:rStyle w:val="IndexLink"/>
                <w:webHidden/>
              </w:rPr>
              <w:t>5.3. Kết quả đối chiếu User Story</w:t>
              <w:tab/>
              <w:t>35</w:t>
            </w:r>
          </w:hyperlink>
        </w:p>
        <w:p>
          <w:pPr>
            <w:pStyle w:val="TOC2"/>
            <w:tabs>
              <w:tab w:val="clear" w:pos="720"/>
              <w:tab w:val="right" w:pos="9354" w:leader="dot"/>
            </w:tabs>
            <w:rPr/>
          </w:pPr>
          <w:hyperlink w:anchor="__RefHeading___Toc2864_4087052617" w:tooltip="5.4. Đánh giá">
            <w:r>
              <w:rPr>
                <w:rStyle w:val="IndexLink"/>
                <w:webHidden/>
              </w:rPr>
              <w:t>5.4. Đánh giá</w:t>
              <w:tab/>
              <w:t>36</w:t>
            </w:r>
          </w:hyperlink>
        </w:p>
        <w:p>
          <w:pPr>
            <w:pStyle w:val="TOC3"/>
            <w:tabs>
              <w:tab w:val="clear" w:pos="720"/>
              <w:tab w:val="right" w:pos="9354" w:leader="dot"/>
            </w:tabs>
            <w:rPr/>
          </w:pPr>
          <w:hyperlink w:anchor="__RefHeading___Toc2866_4087052617" w:tooltip="5.4.1. Ưu điểm">
            <w:r>
              <w:rPr>
                <w:rStyle w:val="IndexLink"/>
                <w:i/>
                <w:webHidden/>
              </w:rPr>
              <w:t>5.4.1. Ưu điểm</w:t>
            </w:r>
            <w:r>
              <w:rPr>
                <w:rStyle w:val="IndexLink"/>
              </w:rPr>
              <w:tab/>
              <w:t>36</w:t>
            </w:r>
          </w:hyperlink>
        </w:p>
        <w:p>
          <w:pPr>
            <w:pStyle w:val="TOC3"/>
            <w:tabs>
              <w:tab w:val="clear" w:pos="720"/>
              <w:tab w:val="right" w:pos="9354" w:leader="dot"/>
            </w:tabs>
            <w:rPr/>
          </w:pPr>
          <w:hyperlink w:anchor="__RefHeading___Toc2868_4087052617" w:tooltip="5.4.2. Hạn chế">
            <w:r>
              <w:rPr>
                <w:rStyle w:val="IndexLink"/>
                <w:i/>
                <w:webHidden/>
              </w:rPr>
              <w:t>5.4.2. Hạn chế</w:t>
            </w:r>
            <w:r>
              <w:rPr>
                <w:rStyle w:val="IndexLink"/>
              </w:rPr>
              <w:tab/>
              <w:t>36</w:t>
            </w:r>
          </w:hyperlink>
        </w:p>
        <w:p>
          <w:pPr>
            <w:pStyle w:val="TOC2"/>
            <w:tabs>
              <w:tab w:val="clear" w:pos="720"/>
              <w:tab w:val="right" w:pos="9354" w:leader="dot"/>
            </w:tabs>
            <w:rPr/>
          </w:pPr>
          <w:hyperlink w:anchor="__RefHeading___Toc2870_4087052617" w:tooltip="5.5. Hướng phát triển">
            <w:r>
              <w:rPr>
                <w:rStyle w:val="IndexLink"/>
                <w:webHidden/>
              </w:rPr>
              <w:t>5.5. Hướng phát triển</w:t>
              <w:tab/>
              <w:t>37</w:t>
            </w:r>
          </w:hyperlink>
        </w:p>
        <w:p>
          <w:pPr>
            <w:pStyle w:val="TOC2"/>
            <w:tabs>
              <w:tab w:val="clear" w:pos="720"/>
              <w:tab w:val="right" w:pos="9354" w:leader="dot"/>
            </w:tabs>
            <w:rPr/>
          </w:pPr>
          <w:hyperlink w:anchor="__RefHeading___Toc2872_4087052617" w:tooltip="5.6. Kết luận">
            <w:r>
              <w:rPr>
                <w:rStyle w:val="IndexLink"/>
                <w:webHidden/>
              </w:rPr>
              <w:t>5.6. Kết luận</w:t>
              <w:tab/>
              <w:t>37</w:t>
            </w:r>
          </w:hyperlink>
        </w:p>
        <w:p>
          <w:pPr>
            <w:pStyle w:val="TOC1"/>
            <w:tabs>
              <w:tab w:val="clear" w:pos="720"/>
              <w:tab w:val="right" w:pos="9354" w:leader="dot"/>
            </w:tabs>
            <w:rPr/>
          </w:pPr>
          <w:hyperlink w:anchor="__RefHeading___Toc2874_4087052617" w:tooltip="TÀI LIỆU THAM KHẢO">
            <w:r>
              <w:rPr>
                <w:rStyle w:val="IndexLink"/>
                <w:webHidden/>
              </w:rPr>
              <w:t>TÀI LIỆU THAM KHẢO</w:t>
              <w:tab/>
              <w:t>38</w:t>
            </w:r>
          </w:hyperlink>
          <w:r>
            <w:rPr>
              <w:rStyle w:val="IndexLink"/>
            </w:rPr>
            <w:fldChar w:fldCharType="end"/>
          </w:r>
        </w:p>
      </w:sdtContent>
    </w:sdt>
    <w:p>
      <w:pPr>
        <w:pStyle w:val="Heading1"/>
        <w:rPr/>
      </w:pPr>
      <w:bookmarkStart w:id="2" w:name="__RefHeading___Toc2776_4087052617"/>
      <w:bookmarkEnd w:id="2"/>
      <w:r>
        <w:rPr>
          <w:rFonts w:eastAsia="Times New Roman" w:cs="Times New Roman"/>
          <w:b/>
          <w:sz w:val="32"/>
        </w:rPr>
        <w:t>DANH MỤC TỪ VIẾT TẮT</w:t>
      </w:r>
    </w:p>
    <w:tbl>
      <w:tblPr>
        <w:tblW w:w="9072"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701"/>
        <w:gridCol w:w="7371"/>
      </w:tblGrid>
      <w:tr>
        <w:trPr>
          <w:tblHeader w:val="true"/>
        </w:trPr>
        <w:tc>
          <w:tcPr>
            <w:tcW w:w="170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Viết tắt</w:t>
            </w:r>
          </w:p>
        </w:tc>
        <w:tc>
          <w:tcPr>
            <w:tcW w:w="737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Ý nghĩa</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API</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Application Programming Interface – giao diện lập trình ứng dụng</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CSDL</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Cơ sở dữ liệu</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CRM</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Customer Relationship Management – quản lý quan hệ khách hàng</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CSV</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Comma-Separated Values – tệp dữ liệu phân tách bằng dấu phẩy</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DoD</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Definition of Done – định nghĩa hoàn thành</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DTO</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Data Transfer Object – đối tượng truyền dữ liệu</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E2E</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End-to-End – kiểm thử đầu cuối</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JWT</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JSON Web Token – mã thông báo xác thực</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ORM</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Object-Relational Mapping – ánh xạ đối tượng – quan hệ</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PO</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Product Owner – chủ sản phẩm</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RBAC</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Role-Based Access Control – phân quyền theo vai trò</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SPA</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Single Page Application – ứng dụng web một trang</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SĐT</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Số điện thoại</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UI / UX</w:t>
            </w:r>
          </w:p>
        </w:tc>
        <w:tc>
          <w:tcPr>
            <w:tcW w:w="737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User Interface / User Experience – giao diện / trải nghiệm người dùng</w:t>
            </w:r>
          </w:p>
        </w:tc>
      </w:tr>
    </w:tbl>
    <w:p>
      <w:pPr>
        <w:pStyle w:val="Normal"/>
        <w:spacing w:lineRule="auto" w:line="240" w:before="0" w:after="120"/>
        <w:rPr/>
        <w:sectPr>
          <w:headerReference w:type="even" r:id="rId2"/>
          <w:headerReference w:type="default" r:id="rId3"/>
          <w:headerReference w:type="first" r:id="rId4"/>
          <w:type w:val="nextPage"/>
          <w:pgSz w:w="11906" w:h="16838"/>
          <w:pgMar w:left="1701" w:right="850" w:gutter="0" w:header="567" w:top="1134" w:footer="0" w:bottom="1134"/>
          <w:pgNumType w:start="1" w:fmt="lowerRoman"/>
          <w:formProt w:val="false"/>
          <w:textDirection w:val="lrTb"/>
          <w:docGrid w:type="default" w:linePitch="360" w:charSpace="0"/>
        </w:sectPr>
      </w:pPr>
      <w:r>
        <w:rPr/>
      </w:r>
    </w:p>
    <w:p>
      <w:pPr>
        <w:pStyle w:val="Heading1"/>
        <w:rPr/>
      </w:pPr>
      <w:bookmarkStart w:id="3" w:name="__RefHeading___Toc2778_4087052617"/>
      <w:bookmarkEnd w:id="3"/>
      <w:r>
        <w:rPr>
          <w:rFonts w:eastAsia="Times New Roman" w:cs="Times New Roman"/>
          <w:b/>
          <w:sz w:val="32"/>
        </w:rPr>
        <w:t>CHƯƠNG 1</w:t>
        <w:br/>
        <w:t>TỔNG QUAN ĐỀ TÀI VÀ BÀI TOÁN THỰC TẾ</w:t>
      </w:r>
    </w:p>
    <w:p>
      <w:pPr>
        <w:pStyle w:val="Heading2"/>
        <w:rPr/>
      </w:pPr>
      <w:bookmarkStart w:id="4" w:name="__RefHeading___Toc2780_4087052617"/>
      <w:bookmarkEnd w:id="4"/>
      <w:r>
        <w:rPr>
          <w:rFonts w:eastAsia="Times New Roman" w:cs="Times New Roman"/>
          <w:b/>
          <w:sz w:val="28"/>
        </w:rPr>
        <w:t>1.1. Lý do chọn đề tài</w:t>
      </w:r>
    </w:p>
    <w:p>
      <w:pPr>
        <w:pStyle w:val="Normal"/>
        <w:ind w:firstLine="720"/>
        <w:jc w:val="both"/>
        <w:rPr/>
      </w:pPr>
      <w:r>
        <w:rPr>
          <w:rFonts w:eastAsia="Times New Roman" w:cs="Times New Roman"/>
          <w:b w:val="false"/>
          <w:i w:val="false"/>
          <w:sz w:val="26"/>
        </w:rPr>
        <w:t>Làm đẹp là một trong những ngành dịch vụ tăng trưởng nhanh tại Việt Nam, với rất nhiều salon tóc và spa quy mô vừa và nhỏ hoạt động ở các đô thị. Phần lớn các cơ sở này vẫn quản lý lịch hẹn bằng sổ tay, bảng tính hoặc tin nhắn Zalo, Facebook. Cách làm đó đủ dùng khi tiệm chỉ có một vài thợ, nhưng nhanh chóng quá tải khi số thợ, số dịch vụ và lượng khách tăng lên.</w:t>
      </w:r>
    </w:p>
    <w:p>
      <w:pPr>
        <w:pStyle w:val="Normal"/>
        <w:ind w:firstLine="720"/>
        <w:jc w:val="both"/>
        <w:rPr/>
      </w:pPr>
      <w:r>
        <w:rPr>
          <w:rFonts w:eastAsia="Times New Roman" w:cs="Times New Roman"/>
          <w:b w:val="false"/>
          <w:i w:val="false"/>
          <w:sz w:val="26"/>
        </w:rPr>
        <w:t xml:space="preserve">Đề tài </w:t>
      </w:r>
      <w:r>
        <w:rPr>
          <w:rFonts w:eastAsia="Times New Roman" w:cs="Times New Roman"/>
          <w:b/>
          <w:i w:val="false"/>
          <w:sz w:val="26"/>
        </w:rPr>
        <w:t>“Xây dựng Hệ thống Đặt lịch và Quản lý Vận hành Salon - Spa”</w:t>
      </w:r>
      <w:r>
        <w:rPr>
          <w:rFonts w:eastAsia="Times New Roman" w:cs="Times New Roman"/>
          <w:b w:val="false"/>
          <w:i w:val="false"/>
          <w:sz w:val="26"/>
        </w:rPr>
        <w:t xml:space="preserve"> được lựa chọn vì vừa có bài toán nghiệp vụ rõ ràng, gần gũi, vừa chứa những thách thức kỹ thuật đáng giá: tính khung giờ trống theo ca làm của từng thợ, chống hai khách đặt trùng một khung giờ khi thao tác đồng thời, phân quyền cho nhiều vai trò và bảo đảm tính minh bạch của doanh thu. Đây cũng là môi trường phù hợp để nhóm thực hành trọn vẹn quy trình Scrum trong bốn Sprint.</w:t>
      </w:r>
    </w:p>
    <w:p>
      <w:pPr>
        <w:pStyle w:val="Heading2"/>
        <w:rPr/>
      </w:pPr>
      <w:bookmarkStart w:id="5" w:name="__RefHeading___Toc2782_4087052617"/>
      <w:bookmarkEnd w:id="5"/>
      <w:r>
        <w:rPr>
          <w:rFonts w:eastAsia="Times New Roman" w:cs="Times New Roman"/>
          <w:b/>
          <w:sz w:val="28"/>
        </w:rPr>
        <w:t>1.2. Mô hình salon – spa quy mô vừa</w:t>
      </w:r>
    </w:p>
    <w:p>
      <w:pPr>
        <w:pStyle w:val="Normal"/>
        <w:ind w:firstLine="720"/>
        <w:jc w:val="both"/>
        <w:rPr/>
      </w:pPr>
      <w:r>
        <w:rPr>
          <w:rFonts w:eastAsia="Times New Roman" w:cs="Times New Roman"/>
          <w:b w:val="false"/>
          <w:i w:val="false"/>
          <w:sz w:val="26"/>
        </w:rPr>
        <w:t xml:space="preserve">Đối tượng phục vụ của hệ thống là một salon – spa quy mô vừa, có từ </w:t>
      </w:r>
      <w:r>
        <w:rPr>
          <w:rFonts w:eastAsia="Times New Roman" w:cs="Times New Roman"/>
          <w:b/>
          <w:i w:val="false"/>
          <w:sz w:val="26"/>
        </w:rPr>
        <w:t>6 đến 8 thợ</w:t>
      </w:r>
      <w:r>
        <w:rPr>
          <w:rFonts w:eastAsia="Times New Roman" w:cs="Times New Roman"/>
          <w:b w:val="false"/>
          <w:i w:val="false"/>
          <w:sz w:val="26"/>
        </w:rPr>
        <w:t>, cung cấp khoảng 10–15 dịch vụ thuộc các nhóm tóc, gội – dưỡng, chăm sóc da, trang điểm và móng; thời lượng mỗi dịch vụ từ 30 đến 120 phút. Tiệm mở cửa cả tuần, cuối tuần đông khách hơn ngày thường. Mỗi thợ có ca làm riêng, nghỉ giữa ca và một ngày nghỉ cố định trong tuần.</w:t>
      </w:r>
    </w:p>
    <w:p>
      <w:pPr>
        <w:pStyle w:val="Normal"/>
        <w:keepNext w:val="true"/>
        <w:ind w:firstLine="720"/>
        <w:jc w:val="both"/>
        <w:rPr/>
      </w:pPr>
      <w:r>
        <w:rPr>
          <w:rFonts w:eastAsia="Times New Roman" w:cs="Times New Roman"/>
          <w:b w:val="false"/>
          <w:i w:val="false"/>
          <w:sz w:val="26"/>
        </w:rPr>
        <w:t>Quy trình phục vụ điển hình gồm các bước:</w:t>
      </w:r>
    </w:p>
    <w:p>
      <w:pPr>
        <w:pStyle w:val="ListBullet"/>
        <w:numPr>
          <w:ilvl w:val="0"/>
          <w:numId w:val="1"/>
        </w:numPr>
        <w:jc w:val="both"/>
        <w:rPr/>
      </w:pPr>
      <w:r>
        <w:rPr>
          <w:rFonts w:eastAsia="Times New Roman" w:cs="Times New Roman"/>
          <w:b w:val="false"/>
          <w:i w:val="false"/>
          <w:sz w:val="26"/>
        </w:rPr>
        <w:t>Khách liên hệ đặt lịch (gọi điện, nhắn tin) hoặc đến thẳng tiệm (khách vãng lai).</w:t>
      </w:r>
    </w:p>
    <w:p>
      <w:pPr>
        <w:pStyle w:val="ListBullet"/>
        <w:numPr>
          <w:ilvl w:val="0"/>
          <w:numId w:val="1"/>
        </w:numPr>
        <w:jc w:val="both"/>
        <w:rPr/>
      </w:pPr>
      <w:r>
        <w:rPr>
          <w:rFonts w:eastAsia="Times New Roman" w:cs="Times New Roman"/>
          <w:b w:val="false"/>
          <w:i w:val="false"/>
          <w:sz w:val="26"/>
        </w:rPr>
        <w:t>Lễ tân kiểm tra thợ nào còn trống, ghi lịch và xác nhận với khách.</w:t>
      </w:r>
    </w:p>
    <w:p>
      <w:pPr>
        <w:pStyle w:val="ListBullet"/>
        <w:numPr>
          <w:ilvl w:val="0"/>
          <w:numId w:val="1"/>
        </w:numPr>
        <w:jc w:val="both"/>
        <w:rPr/>
      </w:pPr>
      <w:r>
        <w:rPr>
          <w:rFonts w:eastAsia="Times New Roman" w:cs="Times New Roman"/>
          <w:b w:val="false"/>
          <w:i w:val="false"/>
          <w:sz w:val="26"/>
        </w:rPr>
        <w:t>Khi khách đến, lễ tân check-in và chuyển khách cho thợ; thợ thực hiện dịch vụ.</w:t>
      </w:r>
    </w:p>
    <w:p>
      <w:pPr>
        <w:pStyle w:val="ListBullet"/>
        <w:numPr>
          <w:ilvl w:val="0"/>
          <w:numId w:val="1"/>
        </w:numPr>
        <w:jc w:val="both"/>
        <w:rPr/>
      </w:pPr>
      <w:r>
        <w:rPr>
          <w:rFonts w:eastAsia="Times New Roman" w:cs="Times New Roman"/>
          <w:b w:val="false"/>
          <w:i w:val="false"/>
          <w:sz w:val="26"/>
        </w:rPr>
        <w:t>Kết thúc lượt, lễ tân lập phiếu, áp dụng ưu đãi nếu có và thu tiền mặt hoặc chuyển khoản.</w:t>
      </w:r>
    </w:p>
    <w:p>
      <w:pPr>
        <w:pStyle w:val="ListBullet"/>
        <w:numPr>
          <w:ilvl w:val="0"/>
          <w:numId w:val="1"/>
        </w:numPr>
        <w:jc w:val="both"/>
        <w:rPr/>
      </w:pPr>
      <w:r>
        <w:rPr>
          <w:rFonts w:eastAsia="Times New Roman" w:cs="Times New Roman"/>
          <w:b w:val="false"/>
          <w:i w:val="false"/>
          <w:sz w:val="26"/>
        </w:rPr>
        <w:t>Chủ tiệm tổng hợp doanh thu theo thợ, theo dịch vụ để tính hoa hồng và ra quyết định kinh doanh.</w:t>
      </w:r>
    </w:p>
    <w:p>
      <w:pPr>
        <w:pStyle w:val="Heading2"/>
        <w:rPr/>
      </w:pPr>
      <w:bookmarkStart w:id="6" w:name="__RefHeading___Toc2784_4087052617"/>
      <w:bookmarkEnd w:id="6"/>
      <w:r>
        <w:rPr>
          <w:rFonts w:eastAsia="Times New Roman" w:cs="Times New Roman"/>
          <w:b/>
          <w:sz w:val="28"/>
        </w:rPr>
        <w:t>1.3. Những khó khăn khi quản lý thủ công</w:t>
      </w:r>
    </w:p>
    <w:p>
      <w:pPr>
        <w:pStyle w:val="Normal"/>
        <w:ind w:firstLine="720"/>
        <w:jc w:val="both"/>
        <w:rPr/>
      </w:pPr>
      <w:r>
        <w:rPr>
          <w:rFonts w:eastAsia="Times New Roman" w:cs="Times New Roman"/>
          <w:b w:val="false"/>
          <w:i w:val="false"/>
          <w:sz w:val="26"/>
        </w:rPr>
        <w:t>Qua khảo sát cách vận hành bằng sổ tay và tin nhắn, nhóm tổng hợp các vấn đề chính trong Bảng 1.1.</w:t>
      </w:r>
    </w:p>
    <w:p>
      <w:pPr>
        <w:pStyle w:val="Normal"/>
        <w:keepNext w:val="true"/>
        <w:spacing w:before="0" w:after="120"/>
        <w:jc w:val="center"/>
        <w:rPr/>
      </w:pPr>
      <w:r>
        <w:rPr>
          <w:rFonts w:eastAsia="Times New Roman" w:cs="Times New Roman"/>
          <w:b/>
          <w:i/>
          <w:sz w:val="26"/>
        </w:rPr>
        <w:t xml:space="preserve">Bảng 1.1: </w:t>
      </w:r>
      <w:r>
        <w:rPr>
          <w:rFonts w:eastAsia="Times New Roman" w:cs="Times New Roman"/>
          <w:i/>
          <w:sz w:val="26"/>
        </w:rPr>
        <w:t>Các vấn đề của cách quản lý thủ công</w:t>
      </w:r>
    </w:p>
    <w:tbl>
      <w:tblPr>
        <w:tblW w:w="9071"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2040"/>
        <w:gridCol w:w="4082"/>
        <w:gridCol w:w="2949"/>
      </w:tblGrid>
      <w:tr>
        <w:trPr>
          <w:tblHeader w:val="true"/>
        </w:trPr>
        <w:tc>
          <w:tcPr>
            <w:tcW w:w="2040"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Vấn đề</w:t>
            </w:r>
          </w:p>
        </w:tc>
        <w:tc>
          <w:tcPr>
            <w:tcW w:w="4082"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Biểu hiện trong thực tế</w:t>
            </w:r>
          </w:p>
        </w:tc>
        <w:tc>
          <w:tcPr>
            <w:tcW w:w="2949"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Hậu quả</w:t>
            </w:r>
          </w:p>
        </w:tc>
      </w:tr>
      <w:tr>
        <w:trPr>
          <w:cantSplit/>
        </w:trPr>
        <w:tc>
          <w:tcPr>
            <w:tcW w:w="204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Chồng lịch</w:t>
            </w:r>
          </w:p>
        </w:tc>
        <w:tc>
          <w:tcPr>
            <w:tcW w:w="408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Hai người cùng nhận lịch cho một thợ vào cùng khung giờ; không ai biết dịch vụ 120 phút sẽ lấn sang lịch kế tiếp</w:t>
            </w:r>
          </w:p>
        </w:tc>
        <w:tc>
          <w:tcPr>
            <w:tcW w:w="294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Khách phải chờ lâu hoặc bị huỷ, mất uy tín</w:t>
            </w:r>
          </w:p>
        </w:tc>
      </w:tr>
      <w:tr>
        <w:trPr>
          <w:cantSplit/>
        </w:trPr>
        <w:tc>
          <w:tcPr>
            <w:tcW w:w="204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Mất khách</w:t>
            </w:r>
          </w:p>
        </w:tc>
        <w:tc>
          <w:tcPr>
            <w:tcW w:w="408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Tin nhắn đặt lịch ngoài giờ hoặc giờ cao điểm không được trả lời kịp</w:t>
            </w:r>
          </w:p>
        </w:tc>
        <w:tc>
          <w:tcPr>
            <w:tcW w:w="294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Khách chuyển sang tiệm khác</w:t>
            </w:r>
          </w:p>
        </w:tc>
      </w:tr>
      <w:tr>
        <w:trPr>
          <w:cantSplit/>
        </w:trPr>
        <w:tc>
          <w:tcPr>
            <w:tcW w:w="204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Khách không đến (no-show)</w:t>
            </w:r>
          </w:p>
        </w:tc>
        <w:tc>
          <w:tcPr>
            <w:tcW w:w="408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Không có nhắc lịch; không lưu lịch sử khách hay lỡ hẹn</w:t>
            </w:r>
          </w:p>
        </w:tc>
        <w:tc>
          <w:tcPr>
            <w:tcW w:w="294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Thợ ngồi chơi, khung giờ bị lãng phí</w:t>
            </w:r>
          </w:p>
        </w:tc>
      </w:tr>
      <w:tr>
        <w:trPr>
          <w:cantSplit/>
        </w:trPr>
        <w:tc>
          <w:tcPr>
            <w:tcW w:w="204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Gian lận, thất thoát doanh thu</w:t>
            </w:r>
          </w:p>
        </w:tc>
        <w:tc>
          <w:tcPr>
            <w:tcW w:w="408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Thu tiền mặt không ghi phiếu, sửa sổ sau khi thu, áp ưu đãi tuỳ tiện</w:t>
            </w:r>
          </w:p>
        </w:tc>
        <w:tc>
          <w:tcPr>
            <w:tcW w:w="294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Chủ tiệm không kiểm soát được doanh thu thật</w:t>
            </w:r>
          </w:p>
        </w:tc>
      </w:tr>
      <w:tr>
        <w:trPr>
          <w:cantSplit/>
        </w:trPr>
        <w:tc>
          <w:tcPr>
            <w:tcW w:w="204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Thiếu dữ liệu khách hàng</w:t>
            </w:r>
          </w:p>
        </w:tc>
        <w:tc>
          <w:tcPr>
            <w:tcW w:w="408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Không biết khách đã làm dịch vụ gì, dùng sản phẩm nào, thích thợ nào</w:t>
            </w:r>
          </w:p>
        </w:tc>
        <w:tc>
          <w:tcPr>
            <w:tcW w:w="294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Tư vấn kém, khó chăm sóc khách quen</w:t>
            </w:r>
          </w:p>
        </w:tc>
      </w:tr>
      <w:tr>
        <w:trPr>
          <w:cantSplit/>
        </w:trPr>
        <w:tc>
          <w:tcPr>
            <w:tcW w:w="204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Báo cáo chậm, thiếu chính xác</w:t>
            </w:r>
          </w:p>
        </w:tc>
        <w:tc>
          <w:tcPr>
            <w:tcW w:w="408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Cuối tháng mới cộng sổ để tính doanh thu và hoa hồng</w:t>
            </w:r>
          </w:p>
        </w:tc>
        <w:tc>
          <w:tcPr>
            <w:tcW w:w="294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Quyết định kinh doanh dựa trên cảm tính</w:t>
            </w:r>
          </w:p>
        </w:tc>
      </w:tr>
    </w:tbl>
    <w:p>
      <w:pPr>
        <w:pStyle w:val="Normal"/>
        <w:spacing w:lineRule="auto" w:line="240" w:before="0" w:after="80"/>
        <w:rPr/>
      </w:pPr>
      <w:r>
        <w:rPr/>
      </w:r>
    </w:p>
    <w:p>
      <w:pPr>
        <w:pStyle w:val="Heading2"/>
        <w:rPr/>
      </w:pPr>
      <w:bookmarkStart w:id="7" w:name="__RefHeading___Toc2786_4087052617"/>
      <w:bookmarkEnd w:id="7"/>
      <w:r>
        <w:rPr>
          <w:rFonts w:eastAsia="Times New Roman" w:cs="Times New Roman"/>
          <w:b/>
          <w:sz w:val="28"/>
        </w:rPr>
        <w:t>1.4. Mục tiêu của phần mềm</w:t>
      </w:r>
    </w:p>
    <w:p>
      <w:pPr>
        <w:pStyle w:val="Normal"/>
        <w:keepNext w:val="true"/>
        <w:ind w:firstLine="720"/>
        <w:jc w:val="both"/>
        <w:rPr/>
      </w:pPr>
      <w:r>
        <w:rPr>
          <w:rFonts w:eastAsia="Times New Roman" w:cs="Times New Roman"/>
          <w:b w:val="false"/>
          <w:i w:val="false"/>
          <w:sz w:val="26"/>
        </w:rPr>
        <w:t>Từ các vấn đề trên, hệ thống đặt ra những mục tiêu có thể kiểm chứng được:</w:t>
      </w:r>
    </w:p>
    <w:p>
      <w:pPr>
        <w:pStyle w:val="ListBullet"/>
        <w:numPr>
          <w:ilvl w:val="0"/>
          <w:numId w:val="1"/>
        </w:numPr>
        <w:jc w:val="both"/>
        <w:rPr/>
      </w:pPr>
      <w:r>
        <w:rPr>
          <w:rFonts w:eastAsia="Times New Roman" w:cs="Times New Roman"/>
          <w:b w:val="false"/>
          <w:i w:val="false"/>
          <w:sz w:val="26"/>
        </w:rPr>
        <w:t xml:space="preserve">Khách </w:t>
      </w:r>
      <w:r>
        <w:rPr>
          <w:rFonts w:eastAsia="Times New Roman" w:cs="Times New Roman"/>
          <w:b/>
          <w:i w:val="false"/>
          <w:sz w:val="26"/>
        </w:rPr>
        <w:t>tự đặt lịch trực tuyến 24/7</w:t>
      </w:r>
      <w:r>
        <w:rPr>
          <w:rFonts w:eastAsia="Times New Roman" w:cs="Times New Roman"/>
          <w:b w:val="false"/>
          <w:i w:val="false"/>
          <w:sz w:val="26"/>
        </w:rPr>
        <w:t xml:space="preserve"> qua 4 bước (dịch vụ → khung giờ → thợ → xác nhận), không cần tài khoản, chỉ thấy những khung giờ thợ thực sự rảnh.</w:t>
      </w:r>
    </w:p>
    <w:p>
      <w:pPr>
        <w:pStyle w:val="ListBullet"/>
        <w:numPr>
          <w:ilvl w:val="0"/>
          <w:numId w:val="1"/>
        </w:numPr>
        <w:jc w:val="both"/>
        <w:rPr/>
      </w:pPr>
      <w:r>
        <w:rPr>
          <w:rFonts w:eastAsia="Times New Roman" w:cs="Times New Roman"/>
          <w:b/>
          <w:i w:val="false"/>
          <w:sz w:val="26"/>
        </w:rPr>
        <w:t>Không bao giờ chồng lịch</w:t>
      </w:r>
      <w:r>
        <w:rPr>
          <w:rFonts w:eastAsia="Times New Roman" w:cs="Times New Roman"/>
          <w:b w:val="false"/>
          <w:i w:val="false"/>
          <w:sz w:val="26"/>
        </w:rPr>
        <w:t>: kể cả khi nhiều khách cùng bấm đặt một khung giờ tại cùng thời điểm, chỉ đúng một yêu cầu thành công.</w:t>
      </w:r>
    </w:p>
    <w:p>
      <w:pPr>
        <w:pStyle w:val="ListBullet"/>
        <w:numPr>
          <w:ilvl w:val="0"/>
          <w:numId w:val="1"/>
        </w:numPr>
        <w:jc w:val="both"/>
        <w:rPr/>
      </w:pPr>
      <w:r>
        <w:rPr>
          <w:rFonts w:eastAsia="Times New Roman" w:cs="Times New Roman"/>
          <w:b w:val="false"/>
          <w:i w:val="false"/>
          <w:sz w:val="26"/>
        </w:rPr>
        <w:t xml:space="preserve">Lễ tân có </w:t>
      </w:r>
      <w:r>
        <w:rPr>
          <w:rFonts w:eastAsia="Times New Roman" w:cs="Times New Roman"/>
          <w:b/>
          <w:i w:val="false"/>
          <w:sz w:val="26"/>
        </w:rPr>
        <w:t>lịch ngày trực quan</w:t>
      </w:r>
      <w:r>
        <w:rPr>
          <w:rFonts w:eastAsia="Times New Roman" w:cs="Times New Roman"/>
          <w:b w:val="false"/>
          <w:i w:val="false"/>
          <w:sz w:val="26"/>
        </w:rPr>
        <w:t xml:space="preserve"> theo cột thợ, trục 15 phút; check-in, dời lịch, chuyển thợ hàng loạt chỉ với vài thao tác.</w:t>
      </w:r>
    </w:p>
    <w:p>
      <w:pPr>
        <w:pStyle w:val="ListBullet"/>
        <w:numPr>
          <w:ilvl w:val="0"/>
          <w:numId w:val="1"/>
        </w:numPr>
        <w:jc w:val="both"/>
        <w:rPr/>
      </w:pPr>
      <w:r>
        <w:rPr>
          <w:rFonts w:eastAsia="Times New Roman" w:cs="Times New Roman"/>
          <w:b/>
          <w:i w:val="false"/>
          <w:sz w:val="26"/>
        </w:rPr>
        <w:t>Giảm no-show</w:t>
      </w:r>
      <w:r>
        <w:rPr>
          <w:rFonts w:eastAsia="Times New Roman" w:cs="Times New Roman"/>
          <w:b w:val="false"/>
          <w:i w:val="false"/>
          <w:sz w:val="26"/>
        </w:rPr>
        <w:t xml:space="preserve"> nhờ email xác nhận, nhắc lịch trước 24 giờ, lưu số lần không đến trong hồ sơ khách.</w:t>
      </w:r>
    </w:p>
    <w:p>
      <w:pPr>
        <w:pStyle w:val="ListBullet"/>
        <w:numPr>
          <w:ilvl w:val="0"/>
          <w:numId w:val="1"/>
        </w:numPr>
        <w:jc w:val="both"/>
        <w:rPr/>
      </w:pPr>
      <w:r>
        <w:rPr>
          <w:rFonts w:eastAsia="Times New Roman" w:cs="Times New Roman"/>
          <w:b/>
          <w:i w:val="false"/>
          <w:sz w:val="26"/>
        </w:rPr>
        <w:t>Minh bạch doanh thu</w:t>
      </w:r>
      <w:r>
        <w:rPr>
          <w:rFonts w:eastAsia="Times New Roman" w:cs="Times New Roman"/>
          <w:b w:val="false"/>
          <w:i w:val="false"/>
          <w:sz w:val="26"/>
        </w:rPr>
        <w:t>: phiếu tính tiền khoá sau khi đóng, chỉ điều chỉnh bằng phiếu điều chỉnh; mọi thao tác quan trọng ghi vào nhật ký chỉ đọc.</w:t>
      </w:r>
    </w:p>
    <w:p>
      <w:pPr>
        <w:pStyle w:val="ListBullet"/>
        <w:numPr>
          <w:ilvl w:val="0"/>
          <w:numId w:val="1"/>
        </w:numPr>
        <w:jc w:val="both"/>
        <w:rPr/>
      </w:pPr>
      <w:r>
        <w:rPr>
          <w:rFonts w:eastAsia="Times New Roman" w:cs="Times New Roman"/>
          <w:b w:val="false"/>
          <w:i w:val="false"/>
          <w:sz w:val="26"/>
        </w:rPr>
        <w:t xml:space="preserve">Chủ tiệm xem </w:t>
      </w:r>
      <w:r>
        <w:rPr>
          <w:rFonts w:eastAsia="Times New Roman" w:cs="Times New Roman"/>
          <w:b/>
          <w:i w:val="false"/>
          <w:sz w:val="26"/>
        </w:rPr>
        <w:t>doanh thu theo thợ / dịch vụ</w:t>
      </w:r>
      <w:r>
        <w:rPr>
          <w:rFonts w:eastAsia="Times New Roman" w:cs="Times New Roman"/>
          <w:b w:val="false"/>
          <w:i w:val="false"/>
          <w:sz w:val="26"/>
        </w:rPr>
        <w:t>, tỉ lệ không đến và phân bố khung giờ, xuất CSV mở được bằng Excel.</w:t>
      </w:r>
    </w:p>
    <w:p>
      <w:pPr>
        <w:pStyle w:val="ListBullet"/>
        <w:numPr>
          <w:ilvl w:val="0"/>
          <w:numId w:val="1"/>
        </w:numPr>
        <w:jc w:val="both"/>
        <w:rPr/>
      </w:pPr>
      <w:r>
        <w:rPr>
          <w:rFonts w:eastAsia="Times New Roman" w:cs="Times New Roman"/>
          <w:b w:val="false"/>
          <w:i w:val="false"/>
          <w:sz w:val="26"/>
        </w:rPr>
        <w:t xml:space="preserve">Triển khai </w:t>
      </w:r>
      <w:r>
        <w:rPr>
          <w:rFonts w:eastAsia="Times New Roman" w:cs="Times New Roman"/>
          <w:b/>
          <w:i w:val="false"/>
          <w:sz w:val="26"/>
        </w:rPr>
        <w:t>một chạm</w:t>
      </w:r>
      <w:r>
        <w:rPr>
          <w:rFonts w:eastAsia="Times New Roman" w:cs="Times New Roman"/>
          <w:b w:val="false"/>
          <w:i w:val="false"/>
          <w:sz w:val="26"/>
        </w:rPr>
        <w:t>: sao chép dự án sang máy bất kỳ, bật Docker Desktop, nhấp đúp run_project.bat là toàn bộ hệ thống chạy.</w:t>
      </w:r>
    </w:p>
    <w:p>
      <w:pPr>
        <w:pStyle w:val="Heading2"/>
        <w:rPr/>
      </w:pPr>
      <w:bookmarkStart w:id="8" w:name="__RefHeading___Toc2788_4087052617"/>
      <w:bookmarkEnd w:id="8"/>
      <w:r>
        <w:rPr>
          <w:rFonts w:eastAsia="Times New Roman" w:cs="Times New Roman"/>
          <w:b/>
          <w:sz w:val="28"/>
        </w:rPr>
        <w:t>1.5. Đối tượng sử dụng và phạm vi</w:t>
      </w:r>
    </w:p>
    <w:p>
      <w:pPr>
        <w:pStyle w:val="Normal"/>
        <w:keepNext w:val="true"/>
        <w:spacing w:before="0" w:after="120"/>
        <w:jc w:val="center"/>
        <w:rPr/>
      </w:pPr>
      <w:r>
        <w:rPr>
          <w:rFonts w:eastAsia="Times New Roman" w:cs="Times New Roman"/>
          <w:b/>
          <w:i/>
          <w:sz w:val="26"/>
        </w:rPr>
        <w:t xml:space="preserve">Bảng 1.2: </w:t>
      </w:r>
      <w:r>
        <w:rPr>
          <w:rFonts w:eastAsia="Times New Roman" w:cs="Times New Roman"/>
          <w:i/>
          <w:sz w:val="26"/>
        </w:rPr>
        <w:t>Bốn vai trò nhân sự và khách trên trang công khai</w:t>
      </w:r>
    </w:p>
    <w:tbl>
      <w:tblPr>
        <w:tblW w:w="9072"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701"/>
        <w:gridCol w:w="2835"/>
        <w:gridCol w:w="4536"/>
      </w:tblGrid>
      <w:tr>
        <w:trPr>
          <w:tblHeader w:val="true"/>
        </w:trPr>
        <w:tc>
          <w:tcPr>
            <w:tcW w:w="170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Vai trò</w:t>
            </w:r>
          </w:p>
        </w:tc>
        <w:tc>
          <w:tcPr>
            <w:tcW w:w="2835"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Nhu cầu chính</w:t>
            </w:r>
          </w:p>
        </w:tc>
        <w:tc>
          <w:tcPr>
            <w:tcW w:w="4536"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Phạm vi trong hệ thống</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Khách hàng</w:t>
            </w:r>
          </w:p>
        </w:tc>
        <w:tc>
          <w:tcPr>
            <w:tcW w:w="2835"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Đặt lịch nhanh, tra cứu, huỷ lịch, đánh giá</w:t>
            </w:r>
          </w:p>
        </w:tc>
        <w:tc>
          <w:tcPr>
            <w:tcW w:w="4536"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Trang công khai, không cần đăng nhập; tra cứu bằng mã 8 ký tự hoặc SĐT</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Lễ tân</w:t>
            </w:r>
          </w:p>
        </w:tc>
        <w:tc>
          <w:tcPr>
            <w:tcW w:w="2835"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Điều phối lịch trong ngày, tiếp khách, thu tiền</w:t>
            </w:r>
          </w:p>
        </w:tc>
        <w:tc>
          <w:tcPr>
            <w:tcW w:w="4536"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Lịch ngày, chờ xác nhận, khách vãng lai, chuyển lịch hàng loạt, phiếu tính tiền, hồ sơ khách</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Thợ</w:t>
            </w:r>
          </w:p>
        </w:tc>
        <w:tc>
          <w:tcPr>
            <w:tcW w:w="2835"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Biết hôm nay làm cho ai, dịch vụ gì</w:t>
            </w:r>
          </w:p>
        </w:tc>
        <w:tc>
          <w:tcPr>
            <w:tcW w:w="4536"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Lịch của tôi, bắt đầu / hoàn tất, ghi chú kỹ thuật; SĐT khách bị che</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Chủ tiệm</w:t>
            </w:r>
          </w:p>
        </w:tc>
        <w:tc>
          <w:tcPr>
            <w:tcW w:w="2835"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Nắm doanh thu, cấu hình dịch vụ và ca làm</w:t>
            </w:r>
          </w:p>
        </w:tc>
        <w:tc>
          <w:tcPr>
            <w:tcW w:w="4536"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Tổng quan, doanh thu, phân bố khung giờ, dịch vụ, hồ sơ thợ, ca làm, giờ mở cửa, mã giảm giá</w:t>
            </w:r>
          </w:p>
        </w:tc>
      </w:tr>
      <w:tr>
        <w:trPr>
          <w:cantSplit/>
        </w:trPr>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Quản trị hệ thống</w:t>
            </w:r>
          </w:p>
        </w:tc>
        <w:tc>
          <w:tcPr>
            <w:tcW w:w="283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Quản lý tài khoản, kiểm soát an toàn</w:t>
            </w:r>
          </w:p>
        </w:tc>
        <w:tc>
          <w:tcPr>
            <w:tcW w:w="453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Tài khoản nhân sự, nhật ký hoạt động, bảng phân quyền</w:t>
            </w:r>
          </w:p>
        </w:tc>
      </w:tr>
    </w:tbl>
    <w:p>
      <w:pPr>
        <w:pStyle w:val="Normal"/>
        <w:spacing w:lineRule="auto" w:line="240" w:before="0" w:after="80"/>
        <w:rPr/>
      </w:pPr>
      <w:r>
        <w:rPr/>
      </w:r>
    </w:p>
    <w:p>
      <w:pPr>
        <w:pStyle w:val="Normal"/>
        <w:ind w:firstLine="720"/>
        <w:jc w:val="both"/>
        <w:rPr/>
      </w:pPr>
      <w:r>
        <w:rPr>
          <w:rFonts w:eastAsia="Times New Roman" w:cs="Times New Roman"/>
          <w:b w:val="false"/>
          <w:i w:val="false"/>
          <w:sz w:val="26"/>
        </w:rPr>
        <w:t>Ngoài phạm vi của phiên bản hiện tại: thanh toán trực tuyến qua cổng thanh toán, ứng dụng di động gốc, quản lý nhiều chi nhánh và quản lý kho mỹ phẩm.</w:t>
      </w:r>
    </w:p>
    <w:p>
      <w:pPr>
        <w:pStyle w:val="Heading2"/>
        <w:rPr/>
      </w:pPr>
      <w:bookmarkStart w:id="9" w:name="__RefHeading___Toc2790_4087052617"/>
      <w:bookmarkEnd w:id="9"/>
      <w:r>
        <w:rPr>
          <w:rFonts w:eastAsia="Times New Roman" w:cs="Times New Roman"/>
          <w:b/>
          <w:sz w:val="28"/>
        </w:rPr>
        <w:t>1.6. Công nghệ sử dụng</w:t>
      </w:r>
    </w:p>
    <w:p>
      <w:pPr>
        <w:pStyle w:val="Normal"/>
        <w:keepNext w:val="true"/>
        <w:spacing w:before="0" w:after="120"/>
        <w:jc w:val="center"/>
        <w:rPr/>
      </w:pPr>
      <w:r>
        <w:rPr>
          <w:rFonts w:eastAsia="Times New Roman" w:cs="Times New Roman"/>
          <w:b/>
          <w:i/>
          <w:sz w:val="26"/>
        </w:rPr>
        <w:t xml:space="preserve">Bảng 1.3: </w:t>
      </w:r>
      <w:r>
        <w:rPr>
          <w:rFonts w:eastAsia="Times New Roman" w:cs="Times New Roman"/>
          <w:i/>
          <w:sz w:val="26"/>
        </w:rPr>
        <w:t>Công nghệ sử dụng trong dự án</w:t>
      </w:r>
    </w:p>
    <w:tbl>
      <w:tblPr>
        <w:tblW w:w="9071"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814"/>
        <w:gridCol w:w="2437"/>
        <w:gridCol w:w="4820"/>
      </w:tblGrid>
      <w:tr>
        <w:trPr>
          <w:tblHeader w:val="true"/>
        </w:trPr>
        <w:tc>
          <w:tcPr>
            <w:tcW w:w="181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Thành phần</w:t>
            </w:r>
          </w:p>
        </w:tc>
        <w:tc>
          <w:tcPr>
            <w:tcW w:w="2437"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Công nghệ</w:t>
            </w:r>
          </w:p>
        </w:tc>
        <w:tc>
          <w:tcPr>
            <w:tcW w:w="4820"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Lý do lựa chọn</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Backend</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NestJS 10, TypeScript</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Kiến trúc module rõ ràng, Dependency Injection, Guard/Interceptor cho phân quyền và nhật ký</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Truy cập dữ liệu</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TypeORM 0.3</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Ánh xạ entity, giao dịch với mức cô lập tuỳ chọn (SERIALIZABLE)</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Cơ sở dữ liệu</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PostgreSQL 15</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Kiểu khoảng thời gian (tstzrange), ràng buộc EXCLUDE USING gist, trigger, múi giờ</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Frontend</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React 18, Vite 5, Tailwind CSS 3.4</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SPA nhanh, khởi động dev &lt; 1 giây, thiết kế nhất quán theo phong cách Fresha</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Biểu đồ, biểu tượng</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Recharts, Lucide Icons</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Biểu đồ doanh thu, phân bố khung giờ; bộ icon gọn nhẹ</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Email</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Nodemailer + Maildev</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Hàng đợi email có thử lại; hộp thư ảo để kiểm thử</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Hạ tầng</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Docker Compose, PgAdmin</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Dựng CSDL và dịch vụ phụ trợ bằng một lệnh trên mọi máy</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Kiểm thử</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Jest, Supertest, Playwright</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Kiểm thử đơn vị, E2E qua HTTP và kiểm thử giao diện tự động</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Quản lý dự án</w:t>
            </w:r>
          </w:p>
        </w:tc>
        <w:tc>
          <w:tcPr>
            <w:tcW w:w="243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Jira, GitHub (Git Flow)</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Quản lý Backlog – Sprint; nhánh feature/fix → develop → main, gắn tag phát hành</w:t>
            </w:r>
          </w:p>
        </w:tc>
      </w:tr>
    </w:tbl>
    <w:p>
      <w:pPr>
        <w:pStyle w:val="Normal"/>
        <w:spacing w:lineRule="auto" w:line="240" w:before="0" w:after="80"/>
        <w:rPr/>
      </w:pPr>
      <w:r>
        <w:rPr/>
      </w:r>
    </w:p>
    <w:p>
      <w:pPr>
        <w:pStyle w:val="Heading1"/>
        <w:rPr/>
      </w:pPr>
      <w:bookmarkStart w:id="10" w:name="__RefHeading___Toc2792_4087052617"/>
      <w:bookmarkEnd w:id="10"/>
      <w:r>
        <w:rPr>
          <w:rFonts w:eastAsia="Times New Roman" w:cs="Times New Roman"/>
          <w:b/>
          <w:sz w:val="32"/>
        </w:rPr>
        <w:t>CHƯƠNG 2</w:t>
        <w:br/>
        <w:t>PHÂN TÍCH YÊU CẦU VÀ QUY TRÌNH SCRUM</w:t>
      </w:r>
    </w:p>
    <w:p>
      <w:pPr>
        <w:pStyle w:val="Heading2"/>
        <w:rPr/>
      </w:pPr>
      <w:bookmarkStart w:id="11" w:name="__RefHeading___Toc2794_4087052617"/>
      <w:bookmarkEnd w:id="11"/>
      <w:r>
        <w:rPr>
          <w:rFonts w:eastAsia="Times New Roman" w:cs="Times New Roman"/>
          <w:b/>
          <w:sz w:val="28"/>
        </w:rPr>
        <w:t>2.1. Quy trình Scrum áp dụng</w:t>
      </w:r>
    </w:p>
    <w:p>
      <w:pPr>
        <w:pStyle w:val="Normal"/>
        <w:ind w:firstLine="720"/>
        <w:jc w:val="both"/>
        <w:rPr/>
      </w:pPr>
      <w:r>
        <w:rPr>
          <w:rFonts w:eastAsia="Times New Roman" w:cs="Times New Roman"/>
          <w:b w:val="false"/>
          <w:i w:val="false"/>
          <w:sz w:val="26"/>
        </w:rPr>
        <w:t xml:space="preserve">Dự án được thực hiện theo khung Scrum với bốn Sprint. </w:t>
      </w:r>
      <w:r>
        <w:rPr>
          <w:rFonts w:eastAsia="Times New Roman" w:cs="Times New Roman"/>
          <w:b/>
          <w:i w:val="false"/>
          <w:sz w:val="26"/>
        </w:rPr>
        <w:t>ThS. Cấn Tuấn Anh</w:t>
      </w:r>
      <w:r>
        <w:rPr>
          <w:rFonts w:eastAsia="Times New Roman" w:cs="Times New Roman"/>
          <w:b w:val="false"/>
          <w:i w:val="false"/>
          <w:sz w:val="26"/>
        </w:rPr>
        <w:t xml:space="preserve"> đóng vai trò Product Owner: sở hữu Product Backlog, quyết định thứ tự ưu tiên và nghiệm thu Increment cuối mỗi Sprint. Nhóm phát triển gồm 10 thành viên, tự tổ chức và liên chức năng (backend, frontend, kiểm thử, tài liệu).</w:t>
      </w:r>
    </w:p>
    <w:p>
      <w:pPr>
        <w:pStyle w:val="Normal"/>
        <w:keepNext w:val="true"/>
        <w:spacing w:before="0" w:after="120"/>
        <w:jc w:val="center"/>
        <w:rPr/>
      </w:pPr>
      <w:r>
        <w:rPr>
          <w:rFonts w:eastAsia="Times New Roman" w:cs="Times New Roman"/>
          <w:b/>
          <w:i/>
          <w:sz w:val="26"/>
        </w:rPr>
        <w:t xml:space="preserve">Bảng 2.1: </w:t>
      </w:r>
      <w:r>
        <w:rPr>
          <w:rFonts w:eastAsia="Times New Roman" w:cs="Times New Roman"/>
          <w:i/>
          <w:sz w:val="26"/>
        </w:rPr>
        <w:t>Các sự kiện Scrum và công cụ của nhóm</w:t>
      </w:r>
    </w:p>
    <w:tbl>
      <w:tblPr>
        <w:tblW w:w="9072"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2268"/>
        <w:gridCol w:w="6804"/>
      </w:tblGrid>
      <w:tr>
        <w:trPr>
          <w:tblHeader w:val="true"/>
        </w:trPr>
        <w:tc>
          <w:tcPr>
            <w:tcW w:w="226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Sự kiện / công cụ</w:t>
            </w:r>
          </w:p>
        </w:tc>
        <w:tc>
          <w:tcPr>
            <w:tcW w:w="680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Cách nhóm thực hiện</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Sprint Planning</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Chọn user story từ Product Backlog theo độ ưu tiên (Must / Should), thống nhất Sprint Goal, ước lượng Story Point bằng Planning Poker</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Daily Scrum</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Trao đổi 15 phút mỗi ngày: đã làm gì, sẽ làm gì, vướng mắc gì; cập nhật trạng thái ticket trên Jira</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Sprint Review</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Demo trên môi trường staging theo docs/DEMO-SCRIPT.md, PO nghiệm thu và ghi nhận lỗi (ví dụ: 15 + 8 lỗi ở Sprint 1)</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Sprint Retrospective</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Rút kinh nghiệm theo Start – Stop – Continue, đưa hành động cải tiến vào Sprint kế tiếp</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Quản lý mã nguồn</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GitHub theo Git Flow: nhánh feature/…, fix/… → develop → main, mỗi bản phát hành gắn tag (v1.1.0 … v1.2.5)</w:t>
            </w:r>
          </w:p>
        </w:tc>
      </w:tr>
    </w:tbl>
    <w:p>
      <w:pPr>
        <w:pStyle w:val="Normal"/>
        <w:spacing w:lineRule="auto" w:line="240" w:before="0" w:after="80"/>
        <w:rPr/>
      </w:pPr>
      <w:r>
        <w:rPr/>
      </w:r>
    </w:p>
    <w:p>
      <w:pPr>
        <w:pStyle w:val="Normal"/>
        <w:ind w:firstLine="720"/>
        <w:jc w:val="both"/>
        <w:rPr/>
      </w:pPr>
      <w:r>
        <w:rPr>
          <w:rFonts w:eastAsia="Times New Roman" w:cs="Times New Roman"/>
          <w:b/>
          <w:i w:val="false"/>
          <w:sz w:val="26"/>
        </w:rPr>
        <w:t>Định nghĩa Hoàn thành (DoD)</w:t>
      </w:r>
      <w:r>
        <w:rPr>
          <w:rFonts w:eastAsia="Times New Roman" w:cs="Times New Roman"/>
          <w:b w:val="false"/>
          <w:i w:val="false"/>
          <w:sz w:val="26"/>
        </w:rPr>
        <w:t xml:space="preserve"> của nhóm: mã được review và merge vào develop; npm run build và npm run lint của cả backend lẫn frontend đạt 0 lỗi, 0 cảnh báo; kiểm thử đơn vị và E2E đều đạt; story được đối chiếu trong docs/BACKLOG-MAPPING.md; chức năng chạy được trên staging dựng bằng một lệnh.</w:t>
      </w:r>
    </w:p>
    <w:p>
      <w:pPr>
        <w:pStyle w:val="Heading2"/>
        <w:rPr/>
      </w:pPr>
      <w:bookmarkStart w:id="12" w:name="__RefHeading___Toc2796_4087052617"/>
      <w:bookmarkEnd w:id="12"/>
      <w:r>
        <w:rPr>
          <w:rFonts w:eastAsia="Times New Roman" w:cs="Times New Roman"/>
          <w:b/>
          <w:sz w:val="28"/>
        </w:rPr>
        <w:t>2.2. Product Backlog: 6 Epic, 39 User Story, 165 Story Point</w:t>
      </w:r>
    </w:p>
    <w:p>
      <w:pPr>
        <w:pStyle w:val="Normal"/>
        <w:keepNext w:val="true"/>
        <w:spacing w:before="0" w:after="120"/>
        <w:jc w:val="center"/>
        <w:rPr/>
      </w:pPr>
      <w:r>
        <w:rPr>
          <w:rFonts w:eastAsia="Times New Roman" w:cs="Times New Roman"/>
          <w:b/>
          <w:i/>
          <w:sz w:val="26"/>
        </w:rPr>
        <w:t xml:space="preserve">Bảng 2.2: </w:t>
      </w:r>
      <w:r>
        <w:rPr>
          <w:rFonts w:eastAsia="Times New Roman" w:cs="Times New Roman"/>
          <w:i/>
          <w:sz w:val="26"/>
        </w:rPr>
        <w:t>Phân rã Product Backlog theo Epic</w:t>
      </w:r>
    </w:p>
    <w:tbl>
      <w:tblPr>
        <w:tblW w:w="9070"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020"/>
        <w:gridCol w:w="4648"/>
        <w:gridCol w:w="1135"/>
        <w:gridCol w:w="1246"/>
        <w:gridCol w:w="1021"/>
      </w:tblGrid>
      <w:tr>
        <w:trPr>
          <w:tblHeader w:val="true"/>
        </w:trPr>
        <w:tc>
          <w:tcPr>
            <w:tcW w:w="1020"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Mã</w:t>
            </w:r>
          </w:p>
        </w:tc>
        <w:tc>
          <w:tcPr>
            <w:tcW w:w="464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Epic</w:t>
            </w:r>
          </w:p>
        </w:tc>
        <w:tc>
          <w:tcPr>
            <w:tcW w:w="1135"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Số story</w:t>
            </w:r>
          </w:p>
        </w:tc>
        <w:tc>
          <w:tcPr>
            <w:tcW w:w="1246"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Story Point</w:t>
            </w:r>
          </w:p>
        </w:tc>
        <w:tc>
          <w:tcPr>
            <w:tcW w:w="102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Tỉ trọng</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EP-01</w:t>
            </w:r>
          </w:p>
        </w:tc>
        <w:tc>
          <w:tcPr>
            <w:tcW w:w="46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Tài khoản và phân quyền</w:t>
            </w:r>
          </w:p>
        </w:tc>
        <w:tc>
          <w:tcPr>
            <w:tcW w:w="113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7</w:t>
            </w:r>
          </w:p>
        </w:tc>
        <w:tc>
          <w:tcPr>
            <w:tcW w:w="124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27</w:t>
            </w:r>
          </w:p>
        </w:tc>
        <w:tc>
          <w:tcPr>
            <w:tcW w:w="102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16,4%</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EP-02</w:t>
            </w:r>
          </w:p>
        </w:tc>
        <w:tc>
          <w:tcPr>
            <w:tcW w:w="46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Dịch vụ, thợ và lịch làm việc</w:t>
            </w:r>
          </w:p>
        </w:tc>
        <w:tc>
          <w:tcPr>
            <w:tcW w:w="113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6</w:t>
            </w:r>
          </w:p>
        </w:tc>
        <w:tc>
          <w:tcPr>
            <w:tcW w:w="124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27</w:t>
            </w:r>
          </w:p>
        </w:tc>
        <w:tc>
          <w:tcPr>
            <w:tcW w:w="102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16,4%</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EP-03</w:t>
            </w:r>
          </w:p>
        </w:tc>
        <w:tc>
          <w:tcPr>
            <w:tcW w:w="46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Đặt lịch công khai và tính khung giờ trống</w:t>
            </w:r>
          </w:p>
        </w:tc>
        <w:tc>
          <w:tcPr>
            <w:tcW w:w="113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7</w:t>
            </w:r>
          </w:p>
        </w:tc>
        <w:tc>
          <w:tcPr>
            <w:tcW w:w="124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31</w:t>
            </w:r>
          </w:p>
        </w:tc>
        <w:tc>
          <w:tcPr>
            <w:tcW w:w="102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18,8%</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46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Vận hành lịch hẹn hằng ngày</w:t>
            </w:r>
          </w:p>
        </w:tc>
        <w:tc>
          <w:tcPr>
            <w:tcW w:w="113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9</w:t>
            </w:r>
          </w:p>
        </w:tc>
        <w:tc>
          <w:tcPr>
            <w:tcW w:w="124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39</w:t>
            </w:r>
          </w:p>
        </w:tc>
        <w:tc>
          <w:tcPr>
            <w:tcW w:w="102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23,6%</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EP-05</w:t>
            </w:r>
          </w:p>
        </w:tc>
        <w:tc>
          <w:tcPr>
            <w:tcW w:w="46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Thanh toán và hồ sơ khách hàng</w:t>
            </w:r>
          </w:p>
        </w:tc>
        <w:tc>
          <w:tcPr>
            <w:tcW w:w="113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124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23</w:t>
            </w:r>
          </w:p>
        </w:tc>
        <w:tc>
          <w:tcPr>
            <w:tcW w:w="102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13,9%</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EP-06</w:t>
            </w:r>
          </w:p>
        </w:tc>
        <w:tc>
          <w:tcPr>
            <w:tcW w:w="46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Nhắc lịch, thông báo và báo cáo</w:t>
            </w:r>
          </w:p>
        </w:tc>
        <w:tc>
          <w:tcPr>
            <w:tcW w:w="113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124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18</w:t>
            </w:r>
          </w:p>
        </w:tc>
        <w:tc>
          <w:tcPr>
            <w:tcW w:w="102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10,9%</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46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Tổng cộng</w:t>
            </w:r>
          </w:p>
        </w:tc>
        <w:tc>
          <w:tcPr>
            <w:tcW w:w="113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39</w:t>
            </w:r>
          </w:p>
        </w:tc>
        <w:tc>
          <w:tcPr>
            <w:tcW w:w="124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165</w:t>
            </w:r>
          </w:p>
        </w:tc>
        <w:tc>
          <w:tcPr>
            <w:tcW w:w="102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100%</w:t>
            </w:r>
          </w:p>
        </w:tc>
      </w:tr>
    </w:tbl>
    <w:p>
      <w:pPr>
        <w:pStyle w:val="Normal"/>
        <w:spacing w:lineRule="auto" w:line="240" w:before="0" w:after="80"/>
        <w:rPr/>
      </w:pPr>
      <w:r>
        <w:rPr/>
      </w:r>
    </w:p>
    <w:p>
      <w:pPr>
        <w:pStyle w:val="Normal"/>
        <w:ind w:firstLine="720"/>
        <w:jc w:val="both"/>
        <w:rPr/>
      </w:pPr>
      <w:r>
        <w:rPr>
          <w:rFonts w:eastAsia="Times New Roman" w:cs="Times New Roman"/>
          <w:b w:val="false"/>
          <w:i w:val="false"/>
          <w:sz w:val="26"/>
        </w:rPr>
        <w:t xml:space="preserve">Epic lớn nhất là EP-04 </w:t>
      </w:r>
      <w:r>
        <w:rPr>
          <w:rFonts w:eastAsia="Times New Roman" w:cs="Times New Roman"/>
          <w:b w:val="false"/>
          <w:i/>
          <w:sz w:val="26"/>
        </w:rPr>
        <w:t>Vận hành lịch hẹn hằng ngày</w:t>
      </w:r>
      <w:r>
        <w:rPr>
          <w:rFonts w:eastAsia="Times New Roman" w:cs="Times New Roman"/>
          <w:b w:val="false"/>
          <w:i w:val="false"/>
          <w:sz w:val="26"/>
        </w:rPr>
        <w:t xml:space="preserve"> (39 point, 23,6%) – phản ánh đúng thực tế: phần việc của lễ tân trong ngày là nơi phần mềm tạo ra nhiều giá trị nhất. EP-03 </w:t>
      </w:r>
      <w:r>
        <w:rPr>
          <w:rFonts w:eastAsia="Times New Roman" w:cs="Times New Roman"/>
          <w:b w:val="false"/>
          <w:i/>
          <w:sz w:val="26"/>
        </w:rPr>
        <w:t>Đặt lịch công khai</w:t>
      </w:r>
      <w:r>
        <w:rPr>
          <w:rFonts w:eastAsia="Times New Roman" w:cs="Times New Roman"/>
          <w:b w:val="false"/>
          <w:i w:val="false"/>
          <w:sz w:val="26"/>
        </w:rPr>
        <w:t xml:space="preserve"> đứng thứ hai, chứa hai story kỹ thuật khó nhất là bộ tính khung giờ trống (S2-05) và chống đặt trùng (S2-08).</w:t>
      </w:r>
    </w:p>
    <w:p>
      <w:pPr>
        <w:pStyle w:val="Heading3"/>
        <w:rPr/>
      </w:pPr>
      <w:bookmarkStart w:id="13" w:name="__RefHeading___Toc2798_4087052617"/>
      <w:bookmarkEnd w:id="13"/>
      <w:r>
        <w:rPr>
          <w:rFonts w:eastAsia="Times New Roman" w:cs="Times New Roman"/>
          <w:b/>
          <w:i/>
          <w:sz w:val="26"/>
        </w:rPr>
        <w:t>2.2.1. Danh sách 39 User Story</w:t>
      </w:r>
    </w:p>
    <w:p>
      <w:pPr>
        <w:pStyle w:val="Normal"/>
        <w:keepNext w:val="true"/>
        <w:spacing w:before="0" w:after="120"/>
        <w:jc w:val="center"/>
        <w:rPr/>
      </w:pPr>
      <w:r>
        <w:rPr>
          <w:rFonts w:eastAsia="Times New Roman" w:cs="Times New Roman"/>
          <w:b/>
          <w:i/>
          <w:sz w:val="26"/>
        </w:rPr>
        <w:t xml:space="preserve">Bảng 2.3: </w:t>
      </w:r>
      <w:r>
        <w:rPr>
          <w:rFonts w:eastAsia="Times New Roman" w:cs="Times New Roman"/>
          <w:i/>
          <w:sz w:val="26"/>
        </w:rPr>
        <w:t>Danh sách user story theo Sprint</w:t>
      </w:r>
    </w:p>
    <w:tbl>
      <w:tblPr>
        <w:tblW w:w="9070"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020"/>
        <w:gridCol w:w="1019"/>
        <w:gridCol w:w="793"/>
        <w:gridCol w:w="6238"/>
      </w:tblGrid>
      <w:tr>
        <w:trPr>
          <w:tblHeader w:val="true"/>
        </w:trPr>
        <w:tc>
          <w:tcPr>
            <w:tcW w:w="1020"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Mã</w:t>
            </w:r>
          </w:p>
        </w:tc>
        <w:tc>
          <w:tcPr>
            <w:tcW w:w="1019"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Epic</w:t>
            </w:r>
          </w:p>
        </w:tc>
        <w:tc>
          <w:tcPr>
            <w:tcW w:w="793"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Point</w:t>
            </w:r>
          </w:p>
        </w:tc>
        <w:tc>
          <w:tcPr>
            <w:tcW w:w="623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Nội dung chính (tiêu chí chấp nhận tóm tắt)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S1-01</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EP-01</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Đăng nhập, khoá 15 phút sau 5 lần sai, JWT 30 phút / 7 ngày</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S1-02</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EP-01</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Tạo / sửa / ngưng hoạt động tài khoản, mật khẩu tạm, chặn ngưng admin cuối cùng</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S1-03</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EP-01</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4 vai trò nhân sự; khách dùng trang công khai; menu theo quyền, API trả 403</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S1-04</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EP-01</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Đổi mật khẩu, quên mật khẩu, liên kết 30 phút dùng một lần</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S1-05</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EP-02</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Dịch vụ: thời lượng bội số 15 (15–240), giá ≤ 20.000.000 đ, không xoá khi đã có lịch</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S1-06</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EP-02</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Nhóm dịch vụ, thứ tự hiển thị, chặn xoá nhóm còn dịch vụ</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S1-07</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EP-02</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Hồ sơ thợ, ảnh ≤ 2 MB, kỹ năng nhiều – nhiều</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S1-08</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EP-02</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Giờ mở cửa theo thứ, chênh tối thiểu 60 phút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S1-09</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EP-01</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Nhật ký hoạt động chỉ đọc, lọc theo ngày và tài khoản</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S1-10</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EP-01</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Môi trường staging một lệnh + dữ liệu mẫu chạy lại không nhân đôi</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S2-01</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EP-02</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8</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Ca làm theo tuần, nghỉ giữa ca, chống chồng lấn, sao chép tuần</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S2-02</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EP-02</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Ngày nghỉ tiệm / thợ; xác nhận lịch bị ảnh hưởng; chỉ ghi nhật ký sau khi lưu</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S2-03</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EP-03</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Danh mục công khai, tìm kiếm không dấu, hiển thị tốt ở 360 px</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S2-04</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EP-03</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Chọn tối đa 5 dịch vụ, cộng dồn thời lượng và tiền tạm tính</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S2-05</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EP-03</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8</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Bộ tính khung giờ trống 15 phút, gợi ý 2 ngày gần nhất còn chỗ</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S2-06</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EP-03</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Chọn đích danh thợ hoặc thợ bất kỳ (ưu tiên thợ ít lịch nhất)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S2-07</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EP-03</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Chốt lịch không cần tài khoản, mã 8 ký tự, giới hạn theo SĐT và IP</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S2-08</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EP-03</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Chống đặt trùng: SERIALIZABLE + FOR UPDATE + EXCLUDE</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S2-09</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EP-03</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Tra cứu bằng mã hoặc SĐT, chặn 30 phút sau 10 lần sai</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S3-01</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8</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Lịch ngày dạng cột theo thợ, trục 15 phút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S3-02</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Xác nhận / từ chối lịch online, lý do bắt buộc</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S3-03</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Check-in trong cửa sổ ±60 phút, đánh dấu muộn &gt; 15 phút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S3-04</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Đổi thợ / dời giờ, kiểm tra kỹ năng và khoảng trống</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S3-05</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Khách tự huỷ khi còn ≥ 120 phút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S3-06</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Đánh dấu không đến sau 30 phút, hoàn tác trong 15 phút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S3-07</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Khách vãng lai tại quầy, tự điền theo SĐT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S3-08</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Thợ xem lịch riêng, bắt đầu / hoàn tất, SĐT được che</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S3-09</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EP-04</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Chuyển lịch hàng loạt khi thợ nghỉ đột xuất</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S3-10</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EP-05</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Gộp hồ sơ khách theo SĐT, tìm kiếm nhanh</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S4-01</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EP-05</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8</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Phiếu tính tiền, dịch vụ phát sinh, tiền mặt / chuyển khoản, phiếu điều chỉnh</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S4-02</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EP-05</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Mã giảm giá phần trăm hoặc số tiền, một mã mỗi phiếu</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S4-03</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EP-05</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Lịch sử 10 lượt gần nhất + ghi chú kỹ thuật 500 ký tự</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S4-04</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EP-05</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Đánh giá 1–5 sao qua liên kết dùng một lần trong 7 ngày</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S4-05</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EP-06</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Email xác nhận ≤ 2 phút, nhắc trước 24 giờ, thử lại 3 lần</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S4-06</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EP-06</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Thông báo trong ứng dụng, chuông đếm chưa đọc</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S4-07</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EP-06</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Doanh thu theo thợ / dịch vụ, xuất CSV UTF-8</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S4-08</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EP-06</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Tổng quan hôm nay, tự làm mới 60 giây</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S4-09</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EP-06</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Tỉ lệ không đến / huỷ, phân bố khung giờ</w:t>
            </w:r>
          </w:p>
        </w:tc>
      </w:tr>
      <w:tr>
        <w:trPr>
          <w:cantSplit/>
        </w:trPr>
        <w:tc>
          <w:tcPr>
            <w:tcW w:w="10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S4-10</w:t>
            </w:r>
          </w:p>
        </w:tc>
        <w:tc>
          <w:tcPr>
            <w:tcW w:w="101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EP-01</w:t>
            </w:r>
          </w:p>
        </w:tc>
        <w:tc>
          <w:tcPr>
            <w:tcW w:w="7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62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Rà soát phân quyền bằng kiểm thử tự động + kịch bản demo</w:t>
            </w:r>
          </w:p>
        </w:tc>
      </w:tr>
    </w:tbl>
    <w:p>
      <w:pPr>
        <w:pStyle w:val="Normal"/>
        <w:spacing w:lineRule="auto" w:line="240" w:before="0" w:after="80"/>
        <w:rPr/>
      </w:pPr>
      <w:r>
        <w:rPr/>
      </w:r>
    </w:p>
    <w:p>
      <w:pPr>
        <w:pStyle w:val="Normal"/>
        <w:ind w:firstLine="720"/>
        <w:jc w:val="both"/>
        <w:rPr/>
      </w:pPr>
      <w:r>
        <w:rPr>
          <w:rFonts w:eastAsia="Times New Roman" w:cs="Times New Roman"/>
          <w:b w:val="false"/>
          <w:i w:val="false"/>
          <w:sz w:val="26"/>
        </w:rPr>
        <w:t>Tiền tố mã story cho biết Sprint thực hiện (S1 … S4). Story S4-10 thuộc EP-01 nhưng được đặt ở Sprint cuối vì là bước rà soát phân quyền tổng thể sau khi mọi màn hình đã hoàn thành.</w:t>
      </w:r>
    </w:p>
    <w:p>
      <w:pPr>
        <w:pStyle w:val="Heading2"/>
        <w:rPr/>
      </w:pPr>
      <w:bookmarkStart w:id="14" w:name="__RefHeading___Toc2800_4087052617"/>
      <w:bookmarkEnd w:id="14"/>
      <w:r>
        <w:rPr>
          <w:rFonts w:eastAsia="Times New Roman" w:cs="Times New Roman"/>
          <w:b/>
          <w:sz w:val="28"/>
        </w:rPr>
        <w:t>2.3. Kế hoạch bốn Sprint</w:t>
      </w:r>
    </w:p>
    <w:p>
      <w:pPr>
        <w:pStyle w:val="Normal"/>
        <w:keepNext w:val="true"/>
        <w:spacing w:before="0" w:after="120"/>
        <w:jc w:val="center"/>
        <w:rPr/>
      </w:pPr>
      <w:r>
        <w:rPr>
          <w:rFonts w:eastAsia="Times New Roman" w:cs="Times New Roman"/>
          <w:b/>
          <w:i/>
          <w:sz w:val="26"/>
        </w:rPr>
        <w:t xml:space="preserve">Bảng 2.4: </w:t>
      </w:r>
      <w:r>
        <w:rPr>
          <w:rFonts w:eastAsia="Times New Roman" w:cs="Times New Roman"/>
          <w:i/>
          <w:sz w:val="26"/>
        </w:rPr>
        <w:t>Phân công user story vào bốn Sprint</w:t>
      </w:r>
    </w:p>
    <w:tbl>
      <w:tblPr>
        <w:tblW w:w="9071"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133"/>
        <w:gridCol w:w="2041"/>
        <w:gridCol w:w="4309"/>
        <w:gridCol w:w="738"/>
        <w:gridCol w:w="850"/>
      </w:tblGrid>
      <w:tr>
        <w:trPr>
          <w:tblHeader w:val="true"/>
        </w:trPr>
        <w:tc>
          <w:tcPr>
            <w:tcW w:w="1133"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Sprint</w:t>
            </w:r>
          </w:p>
        </w:tc>
        <w:tc>
          <w:tcPr>
            <w:tcW w:w="204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Chủ đề</w:t>
            </w:r>
          </w:p>
        </w:tc>
        <w:tc>
          <w:tcPr>
            <w:tcW w:w="4309"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Trọng tâm</w:t>
            </w:r>
          </w:p>
        </w:tc>
        <w:tc>
          <w:tcPr>
            <w:tcW w:w="73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Story</w:t>
            </w:r>
          </w:p>
        </w:tc>
        <w:tc>
          <w:tcPr>
            <w:tcW w:w="850"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Point</w:t>
            </w:r>
          </w:p>
        </w:tc>
      </w:tr>
      <w:tr>
        <w:trPr>
          <w:cantSplit/>
        </w:trPr>
        <w:tc>
          <w:tcPr>
            <w:tcW w:w="1133"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Sprint 1</w:t>
            </w:r>
          </w:p>
        </w:tc>
        <w:tc>
          <w:tcPr>
            <w:tcW w:w="204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Nền tảng tài khoản và danh mục gốc</w:t>
            </w:r>
          </w:p>
        </w:tc>
        <w:tc>
          <w:tcPr>
            <w:tcW w:w="4309"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4 vai trò nhân sự, khách công khai; dịch vụ, thợ, giờ mở cửa; staging 1 lệnh</w:t>
            </w:r>
          </w:p>
        </w:tc>
        <w:tc>
          <w:tcPr>
            <w:tcW w:w="738"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10</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40</w:t>
            </w:r>
          </w:p>
        </w:tc>
      </w:tr>
      <w:tr>
        <w:trPr>
          <w:cantSplit/>
        </w:trPr>
        <w:tc>
          <w:tcPr>
            <w:tcW w:w="1133"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Sprint 2</w:t>
            </w:r>
          </w:p>
        </w:tc>
        <w:tc>
          <w:tcPr>
            <w:tcW w:w="204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Ca làm và đặt lịch công khai</w:t>
            </w:r>
          </w:p>
        </w:tc>
        <w:tc>
          <w:tcPr>
            <w:tcW w:w="4309"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Ca làm theo tuần, ngày nghỉ; khách tự đặt lịch 4 bước; bộ tính khung giờ 15 phút; chống đặt trùng</w:t>
            </w:r>
          </w:p>
        </w:tc>
        <w:tc>
          <w:tcPr>
            <w:tcW w:w="738"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9</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42</w:t>
            </w:r>
          </w:p>
        </w:tc>
      </w:tr>
      <w:tr>
        <w:trPr>
          <w:cantSplit/>
        </w:trPr>
        <w:tc>
          <w:tcPr>
            <w:tcW w:w="1133"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Sprint 3</w:t>
            </w:r>
          </w:p>
        </w:tc>
        <w:tc>
          <w:tcPr>
            <w:tcW w:w="204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Vận hành lịch hẹn trong ngày</w:t>
            </w:r>
          </w:p>
        </w:tc>
        <w:tc>
          <w:tcPr>
            <w:tcW w:w="4309"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Lịch ngày theo cột thợ, xác nhận, check-in, dời lịch, vãng lai, no-show, lịch của thợ, chuyển lịch hàng loạt</w:t>
            </w:r>
          </w:p>
        </w:tc>
        <w:tc>
          <w:tcPr>
            <w:tcW w:w="738"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10</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42</w:t>
            </w:r>
          </w:p>
        </w:tc>
      </w:tr>
      <w:tr>
        <w:trPr>
          <w:cantSplit/>
        </w:trPr>
        <w:tc>
          <w:tcPr>
            <w:tcW w:w="1133"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Sprint 4</w:t>
            </w:r>
          </w:p>
        </w:tc>
        <w:tc>
          <w:tcPr>
            <w:tcW w:w="204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Thanh toán, đánh giá, báo cáo</w:t>
            </w:r>
          </w:p>
        </w:tc>
        <w:tc>
          <w:tcPr>
            <w:tcW w:w="4309"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Phiếu tính tiền, mã giảm giá, lịch sử khách, đánh giá, email nhắc lịch, thông báo, doanh thu, rà soát phân quyền</w:t>
            </w:r>
          </w:p>
        </w:tc>
        <w:tc>
          <w:tcPr>
            <w:tcW w:w="738"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10</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41</w:t>
            </w:r>
          </w:p>
        </w:tc>
      </w:tr>
      <w:tr>
        <w:trPr>
          <w:cantSplit/>
        </w:trPr>
        <w:tc>
          <w:tcPr>
            <w:tcW w:w="113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Tổng</w:t>
            </w:r>
          </w:p>
        </w:tc>
        <w:tc>
          <w:tcPr>
            <w:tcW w:w="204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
          </w:p>
        </w:tc>
        <w:tc>
          <w:tcPr>
            <w:tcW w:w="430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
          </w:p>
        </w:tc>
        <w:tc>
          <w:tcPr>
            <w:tcW w:w="73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39</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165</w:t>
            </w:r>
          </w:p>
        </w:tc>
      </w:tr>
    </w:tbl>
    <w:p>
      <w:pPr>
        <w:pStyle w:val="Normal"/>
        <w:spacing w:lineRule="auto" w:line="240" w:before="0" w:after="80"/>
        <w:rPr/>
      </w:pPr>
      <w:r>
        <w:rPr/>
      </w:r>
    </w:p>
    <w:p>
      <w:pPr>
        <w:pStyle w:val="Normal"/>
        <w:ind w:firstLine="720"/>
        <w:jc w:val="both"/>
        <w:rPr/>
      </w:pPr>
      <w:r>
        <w:rPr>
          <w:rFonts w:eastAsia="Times New Roman" w:cs="Times New Roman"/>
          <w:b w:val="false"/>
          <w:i w:val="false"/>
          <w:sz w:val="26"/>
        </w:rPr>
        <w:t>Đối chiếu sheet Product Backlog và Sprint Plan của đề tài gốc: Sprint 1 có 10 story / 40 point; Sprint 2 có 9 story / 42 point; Sprint 3 có 10 story / 42 point; Sprint 4 có 10 story / 41 point. Tổng cộng 39 story và 165 point, không gộp điểm hai Sprint cuối.</w:t>
      </w:r>
    </w:p>
    <w:p>
      <w:pPr>
        <w:pStyle w:val="Heading2"/>
        <w:rPr/>
      </w:pPr>
      <w:bookmarkStart w:id="15" w:name="__RefHeading___Toc2802_4087052617"/>
      <w:bookmarkEnd w:id="15"/>
      <w:r>
        <w:rPr>
          <w:rFonts w:eastAsia="Times New Roman" w:cs="Times New Roman"/>
          <w:b/>
          <w:sz w:val="28"/>
        </w:rPr>
        <w:t>2.4. Ma trận phân công 10 thành viên</w:t>
      </w:r>
    </w:p>
    <w:p>
      <w:pPr>
        <w:pStyle w:val="Normal"/>
        <w:keepNext w:val="true"/>
        <w:spacing w:before="0" w:after="120"/>
        <w:jc w:val="center"/>
        <w:rPr/>
      </w:pPr>
      <w:r>
        <w:rPr>
          <w:rFonts w:eastAsia="Times New Roman" w:cs="Times New Roman"/>
          <w:b/>
          <w:i/>
          <w:sz w:val="26"/>
        </w:rPr>
        <w:t xml:space="preserve">Bảng 2.5: </w:t>
      </w:r>
      <w:r>
        <w:rPr>
          <w:rFonts w:eastAsia="Times New Roman" w:cs="Times New Roman"/>
          <w:i/>
          <w:sz w:val="26"/>
        </w:rPr>
        <w:t>Phân công nhiệm vụ theo thành viên</w:t>
      </w:r>
    </w:p>
    <w:tbl>
      <w:tblPr>
        <w:tblW w:w="9070"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566"/>
        <w:gridCol w:w="1702"/>
        <w:gridCol w:w="1586"/>
        <w:gridCol w:w="3288"/>
        <w:gridCol w:w="1928"/>
      </w:tblGrid>
      <w:tr>
        <w:trPr>
          <w:tblHeader w:val="true"/>
        </w:trPr>
        <w:tc>
          <w:tcPr>
            <w:tcW w:w="566"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TT</w:t>
            </w:r>
          </w:p>
        </w:tc>
        <w:tc>
          <w:tcPr>
            <w:tcW w:w="1702"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Thành viên</w:t>
            </w:r>
          </w:p>
        </w:tc>
        <w:tc>
          <w:tcPr>
            <w:tcW w:w="1586"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Vai trò</w:t>
            </w:r>
          </w:p>
        </w:tc>
        <w:tc>
          <w:tcPr>
            <w:tcW w:w="328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Nhiệm vụ chính</w:t>
            </w:r>
          </w:p>
        </w:tc>
        <w:tc>
          <w:tcPr>
            <w:tcW w:w="192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Sản phẩm bàn giao</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Nguyễn Duy Linh</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Nhóm trưởng · Tech Lead</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Backend NestJS, CSDL (trigger, ràng buộc), giải thuật tính khung giờ, chống đặt trùng; review và merge Pull Request</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Mã nguồn backend, schema.sql, kiến trúc hệ thống</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Lê Thị Phương Linh</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Phó nhóm · Phụ trách tài liệu</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Chuẩn hoá báo cáo Word theo mẫu của trường; viết chương Kiến trúc và Quy trình Scrum; theo dõi Sprint, Story Point</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Báo cáo tổng hợp, tài liệu quy trình Scrum</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Trương Quốc Khánh</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QA · Test Lead</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Kịch bản nghiệm thu (DEMO-SCRIPT), đối chiếu 39 user story (BACKLOG-MAPPING); điều phối kiểm thử thủ công, báo lỗi</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docs/DEMO-SCRIPT.md, docs/BACKLOG-MAPPING.md, danh sách lỗi</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4</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Nguyễn Nam Khánh</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Dev Frontend – phân hệ Khách</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Trang công khai: HomePage, Step1Services, Step2Slot, LookupPage; câu chữ tiếng Việt, bố cục nút, kiểm tra trên di động</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frontend/src/pages/public</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Bùi Quang Minh</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Dev Frontend – phân hệ Quản trị</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ServicesPage, StylistsPage, WorkingHoursPage; kiểm tra ràng buộc biểu mẫu (giá không âm, thời lượng bội số 15 phút)</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frontend/src/pages/admin</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6</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Nguyễn Thị Hương</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Tester</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Soạn bộ Test Case từ DEMO-SCRIPT, chạy thử trên web và ghi Pass/Fail; phụ trách các ticket QA trên Jira</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docs/Test_Cases_Salon_Spa.xlsx</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7</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Dương Đức Mạnh</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Phân tích yêu cầu</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Viết Chương 1–2: lý do chọn đề tài, khảo sát hiện trạng (sổ tay, Zalo), so sánh hệ thống mới với cách làm cũ</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docs/report/ (Chương 1, 2)</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8</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Phương Đình Khoa Nam</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Thiết kế sơ đồ</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Vẽ sơ đồ Use Case, sơ đồ CSDL 24 bảng, luồng nghiệp vụ trên Draw.io / StarUML và xuất ảnh chèn báo cáo</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docs/diagrams/ (.drawio, .png)</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9</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Nguyễn Hoàng Long</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Slide &amp; hình ảnh</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Slide nghiệm thu theo Sprint; chụp ảnh màn hình từng chức năng cho báo cáo; đóng vai khách hàng khi demo</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Slide_Nghiem_Thu_Sprint.pptx, ảnh màn hình</w:t>
            </w:r>
          </w:p>
        </w:tc>
      </w:tr>
      <w:tr>
        <w:trPr>
          <w:cantSplit/>
        </w:trPr>
        <w:tc>
          <w:tcPr>
            <w:tcW w:w="56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10</w:t>
            </w:r>
          </w:p>
        </w:tc>
        <w:tc>
          <w:tcPr>
            <w:tcW w:w="17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Phạm Mậu Lực</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Dữ liệu mẫu &amp; video demo</w:t>
            </w:r>
          </w:p>
        </w:tc>
        <w:tc>
          <w:tcPr>
            <w:tcW w:w="32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Soạn danh sách dịch vụ cắt – uốn – nhuộm kèm giá thực tế, ảnh thợ; quay video một luồng đặt lịch hoàn chỉnh</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database/seed-data-real.sql, video demo</w:t>
            </w:r>
          </w:p>
        </w:tc>
      </w:tr>
    </w:tbl>
    <w:p>
      <w:pPr>
        <w:pStyle w:val="Normal"/>
        <w:spacing w:lineRule="auto" w:line="240" w:before="0" w:after="80"/>
        <w:rPr/>
      </w:pPr>
      <w:r>
        <w:rPr/>
      </w:r>
    </w:p>
    <w:p>
      <w:pPr>
        <w:pStyle w:val="Normal"/>
        <w:keepNext w:val="true"/>
        <w:spacing w:before="0" w:after="120"/>
        <w:jc w:val="center"/>
        <w:rPr/>
      </w:pPr>
      <w:r>
        <w:rPr>
          <w:rFonts w:eastAsia="Times New Roman" w:cs="Times New Roman"/>
          <w:b/>
          <w:i/>
          <w:sz w:val="26"/>
        </w:rPr>
        <w:t xml:space="preserve">Bảng 2.6: </w:t>
      </w:r>
      <w:r>
        <w:rPr>
          <w:rFonts w:eastAsia="Times New Roman" w:cs="Times New Roman"/>
          <w:i/>
          <w:sz w:val="26"/>
        </w:rPr>
        <w:t>Ma trận trách nhiệm theo mảng công việc (● phụ trách chính, ○ hỗ trợ)</w:t>
      </w:r>
    </w:p>
    <w:tbl>
      <w:tblPr>
        <w:tblW w:w="9069"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2096"/>
        <w:gridCol w:w="1163"/>
        <w:gridCol w:w="1162"/>
        <w:gridCol w:w="1161"/>
        <w:gridCol w:w="1162"/>
        <w:gridCol w:w="1163"/>
        <w:gridCol w:w="1162"/>
      </w:tblGrid>
      <w:tr>
        <w:trPr>
          <w:tblHeader w:val="true"/>
        </w:trPr>
        <w:tc>
          <w:tcPr>
            <w:tcW w:w="2096"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Thành viên</w:t>
            </w:r>
          </w:p>
        </w:tc>
        <w:tc>
          <w:tcPr>
            <w:tcW w:w="1163"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Backend &amp; CSDL</w:t>
            </w:r>
          </w:p>
        </w:tc>
        <w:tc>
          <w:tcPr>
            <w:tcW w:w="1162"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Frontend</w:t>
            </w:r>
          </w:p>
        </w:tc>
        <w:tc>
          <w:tcPr>
            <w:tcW w:w="116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Kiểm thử</w:t>
            </w:r>
          </w:p>
        </w:tc>
        <w:tc>
          <w:tcPr>
            <w:tcW w:w="1162"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Tài liệu &amp; sơ đồ</w:t>
            </w:r>
          </w:p>
        </w:tc>
        <w:tc>
          <w:tcPr>
            <w:tcW w:w="1163"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Slide &amp; demo</w:t>
            </w:r>
          </w:p>
        </w:tc>
        <w:tc>
          <w:tcPr>
            <w:tcW w:w="1162"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Dữ liệu mẫu &amp; hạ tầng</w:t>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Nguyễn Duy Linh</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Lê Thị Phương Linh</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Trương Quốc Khánh</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Nguyễn Nam Khánh</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Bùi Quang Minh</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Nguyễn Thị Hương</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Dương Đức Mạnh</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Phương Đình Khoa Nam</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Nguyễn Hoàng Long</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r>
      <w:tr>
        <w:trPr>
          <w:cantSplit/>
        </w:trPr>
        <w:tc>
          <w:tcPr>
            <w:tcW w:w="209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Phạm Mậu Lực</w:t>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
          </w:p>
        </w:tc>
        <w:tc>
          <w:tcPr>
            <w:tcW w:w="116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116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r>
    </w:tbl>
    <w:p>
      <w:pPr>
        <w:pStyle w:val="Normal"/>
        <w:spacing w:lineRule="auto" w:line="240" w:before="0" w:after="80"/>
        <w:rPr/>
      </w:pPr>
      <w:r>
        <w:rPr/>
      </w:r>
    </w:p>
    <w:p>
      <w:pPr>
        <w:pStyle w:val="Heading1"/>
        <w:rPr/>
      </w:pPr>
      <w:bookmarkStart w:id="16" w:name="__RefHeading___Toc2804_4087052617"/>
      <w:bookmarkEnd w:id="16"/>
      <w:r>
        <w:rPr>
          <w:rFonts w:eastAsia="Times New Roman" w:cs="Times New Roman"/>
          <w:b/>
          <w:sz w:val="32"/>
        </w:rPr>
        <w:t>CHƯƠNG 3</w:t>
        <w:br/>
        <w:t>THIẾT KẾ KIẾN TRÚC VÀ CƠ SỞ DỮ LIỆU</w:t>
      </w:r>
    </w:p>
    <w:p>
      <w:pPr>
        <w:pStyle w:val="Heading2"/>
        <w:rPr/>
      </w:pPr>
      <w:bookmarkStart w:id="17" w:name="__RefHeading___Toc2806_4087052617"/>
      <w:bookmarkEnd w:id="17"/>
      <w:r>
        <w:rPr>
          <w:rFonts w:eastAsia="Times New Roman" w:cs="Times New Roman"/>
          <w:b/>
          <w:sz w:val="28"/>
        </w:rPr>
        <w:t>3.1. Kiến trúc tổng thể</w:t>
      </w:r>
    </w:p>
    <w:p>
      <w:pPr>
        <w:pStyle w:val="Normal"/>
        <w:keepNext w:val="true"/>
        <w:spacing w:before="0" w:after="120"/>
        <w:jc w:val="center"/>
        <w:rPr/>
      </w:pPr>
      <w:r>
        <w:rPr>
          <w:rFonts w:eastAsia="Times New Roman" w:cs="Times New Roman"/>
          <w:b/>
          <w:i/>
          <w:sz w:val="26"/>
        </w:rPr>
        <w:t xml:space="preserve">Bảng 3.1: </w:t>
      </w:r>
      <w:r>
        <w:rPr>
          <w:rFonts w:eastAsia="Times New Roman" w:cs="Times New Roman"/>
          <w:i/>
          <w:sz w:val="26"/>
        </w:rPr>
        <w:t>Kiến trúc bốn tầng của hệ thống</w:t>
      </w:r>
    </w:p>
    <w:tbl>
      <w:tblPr>
        <w:tblW w:w="9071"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700"/>
        <w:gridCol w:w="2551"/>
        <w:gridCol w:w="4820"/>
      </w:tblGrid>
      <w:tr>
        <w:trPr>
          <w:tblHeader w:val="true"/>
        </w:trPr>
        <w:tc>
          <w:tcPr>
            <w:tcW w:w="1700"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Tầng</w:t>
            </w:r>
          </w:p>
        </w:tc>
        <w:tc>
          <w:tcPr>
            <w:tcW w:w="255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Công nghệ</w:t>
            </w:r>
          </w:p>
        </w:tc>
        <w:tc>
          <w:tcPr>
            <w:tcW w:w="4820"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Trách nhiệm</w:t>
            </w:r>
          </w:p>
        </w:tc>
      </w:tr>
      <w:tr>
        <w:trPr>
          <w:cantSplit/>
        </w:trPr>
        <w:tc>
          <w:tcPr>
            <w:tcW w:w="170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1. Trình bày</w:t>
            </w:r>
          </w:p>
        </w:tc>
        <w:tc>
          <w:tcPr>
            <w:tcW w:w="255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React 18 + Vite</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Trang công khai và quản lý; nhận SSE để làm mới dữ liệu</w:t>
            </w:r>
          </w:p>
        </w:tc>
      </w:tr>
      <w:tr>
        <w:trPr>
          <w:cantSplit/>
        </w:trPr>
        <w:tc>
          <w:tcPr>
            <w:tcW w:w="170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2. Giao tiếp API</w:t>
            </w:r>
          </w:p>
        </w:tc>
        <w:tc>
          <w:tcPr>
            <w:tcW w:w="255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NestJS 10 Controller, DTO, Guard</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REST/JSON; xác thực JWT; kiểm tra dữ liệu và phân quyền</w:t>
            </w:r>
          </w:p>
        </w:tc>
      </w:tr>
      <w:tr>
        <w:trPr>
          <w:cantSplit/>
        </w:trPr>
        <w:tc>
          <w:tcPr>
            <w:tcW w:w="170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3. Nghiệp vụ</w:t>
            </w:r>
          </w:p>
        </w:tc>
        <w:tc>
          <w:tcPr>
            <w:tcW w:w="255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NestJS Service</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Tính khung giờ, ngày nghỉ, vòng đời lịch, thanh toán; phát sự kiện sau commit</w:t>
            </w:r>
          </w:p>
        </w:tc>
      </w:tr>
      <w:tr>
        <w:trPr>
          <w:cantSplit/>
        </w:trPr>
        <w:tc>
          <w:tcPr>
            <w:tcW w:w="17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4. Lưu trữ</w:t>
            </w:r>
          </w:p>
        </w:tc>
        <w:tc>
          <w:tcPr>
            <w:tcW w:w="255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TypeORM Repository + PostgreSQL</w:t>
            </w:r>
          </w:p>
        </w:tc>
        <w:tc>
          <w:tcPr>
            <w:tcW w:w="482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Migration có phiên bản; giao dịch SERIALIZABLE, FOR UPDATE, EXCLUDE</w:t>
            </w:r>
          </w:p>
        </w:tc>
      </w:tr>
    </w:tbl>
    <w:p>
      <w:pPr>
        <w:pStyle w:val="Normal"/>
        <w:spacing w:lineRule="auto" w:line="240" w:before="0" w:after="80"/>
        <w:rPr/>
      </w:pPr>
      <w:r>
        <w:rPr/>
      </w:r>
    </w:p>
    <w:p>
      <w:pPr>
        <w:pStyle w:val="Normal"/>
        <w:ind w:firstLine="720"/>
        <w:jc w:val="both"/>
        <w:rPr/>
      </w:pPr>
      <w:r>
        <w:rPr>
          <w:rFonts w:eastAsia="Times New Roman" w:cs="Times New Roman"/>
          <w:b w:val="false"/>
          <w:i w:val="false"/>
          <w:sz w:val="26"/>
        </w:rPr>
        <w:t xml:space="preserve">Hệ thống tổ chức theo dạng </w:t>
      </w:r>
      <w:r>
        <w:rPr>
          <w:rFonts w:eastAsia="Times New Roman" w:cs="Times New Roman"/>
          <w:b/>
          <w:i w:val="false"/>
          <w:sz w:val="26"/>
        </w:rPr>
        <w:t>monorepo</w:t>
      </w:r>
      <w:r>
        <w:rPr>
          <w:rFonts w:eastAsia="Times New Roman" w:cs="Times New Roman"/>
          <w:b w:val="false"/>
          <w:i w:val="false"/>
          <w:sz w:val="26"/>
        </w:rPr>
        <w:t>: một kho mã chứa cả backend, frontend, lược đồ CSDL, tài liệu và các script khởi động. Hai ứng dụng giao tiếp qua REST/JSON; ở môi trường phát triển, Vite làm proxy chuyển /api, /uploads, /health sang NestJS nên trình duyệt chỉ làm việc với một địa chỉ duy nhất.</w:t>
      </w:r>
    </w:p>
    <w:tbl>
      <w:tblPr>
        <w:tblW w:w="9355" w:type="dxa"/>
        <w:jc w:val="center"/>
        <w:tblInd w:w="0" w:type="dxa"/>
        <w:tblLayout w:type="fixed"/>
        <w:tblCellMar>
          <w:top w:w="100" w:type="dxa"/>
          <w:start w:w="160" w:type="dxa"/>
          <w:bottom w:w="100" w:type="dxa"/>
          <w:end w:w="160" w:type="dxa"/>
        </w:tblCellMar>
        <w:tblLook w:val="04a0" w:firstRow="1" w:noVBand="1" w:lastRow="0" w:firstColumn="1" w:lastColumn="0" w:noHBand="0"/>
      </w:tblPr>
      <w:tblGrid>
        <w:gridCol w:w="9355"/>
      </w:tblGrid>
      <w:tr>
        <w:trPr>
          <w:cantSplit/>
        </w:trPr>
        <w:tc>
          <w:tcPr>
            <w:tcW w:w="9355" w:type="dxa"/>
            <w:tcBorders>
              <w:top w:val="single" w:sz="4" w:space="0" w:color="94A3B8"/>
              <w:start w:val="single" w:sz="4" w:space="0" w:color="94A3B8"/>
              <w:bottom w:val="single" w:sz="4" w:space="0" w:color="94A3B8"/>
              <w:end w:val="single" w:sz="4" w:space="0" w:color="94A3B8"/>
            </w:tcBorders>
            <w:shd w:color="auto" w:fill="F1F5F9" w:val="clear"/>
          </w:tcPr>
          <w:p>
            <w:pPr>
              <w:pStyle w:val="Normal"/>
              <w:spacing w:lineRule="auto" w:line="240" w:before="0" w:after="0"/>
              <w:rPr/>
            </w:pPr>
            <w:r>
              <w:rPr>
                <w:rFonts w:eastAsia="Times New Roman" w:cs="Times New Roman"/>
                <w:sz w:val="26"/>
              </w:rPr>
              <w:t>du_an/</w:t>
            </w:r>
          </w:p>
          <w:p>
            <w:pPr>
              <w:pStyle w:val="Normal"/>
              <w:spacing w:lineRule="auto" w:line="240" w:before="0" w:after="0"/>
              <w:rPr/>
            </w:pPr>
            <w:r>
              <w:rPr>
                <w:rFonts w:eastAsia="Times New Roman" w:cs="Times New Roman"/>
                <w:sz w:val="26"/>
              </w:rPr>
              <w:t xml:space="preserve">├── </w:t>
            </w:r>
            <w:r>
              <w:rPr>
                <w:rFonts w:eastAsia="Times New Roman" w:cs="Times New Roman"/>
                <w:sz w:val="26"/>
              </w:rPr>
              <w:t>backend/            NestJS – API, service, repository, events SSE</w:t>
            </w:r>
          </w:p>
          <w:p>
            <w:pPr>
              <w:pStyle w:val="Normal"/>
              <w:spacing w:lineRule="auto" w:line="240" w:before="0" w:after="0"/>
              <w:rPr/>
            </w:pPr>
            <w:r>
              <w:rPr>
                <w:rFonts w:eastAsia="Times New Roman" w:cs="Times New Roman"/>
                <w:sz w:val="26"/>
              </w:rPr>
              <w:t xml:space="preserve">├── </w:t>
            </w:r>
            <w:r>
              <w:rPr>
                <w:rFonts w:eastAsia="Times New Roman" w:cs="Times New Roman"/>
                <w:sz w:val="26"/>
              </w:rPr>
              <w:t>frontend/           React 18 + Vite – pages, api, contexts</w:t>
            </w:r>
          </w:p>
          <w:p>
            <w:pPr>
              <w:pStyle w:val="Normal"/>
              <w:spacing w:lineRule="auto" w:line="240" w:before="0" w:after="0"/>
              <w:rPr/>
            </w:pPr>
            <w:r>
              <w:rPr>
                <w:rFonts w:eastAsia="Times New Roman" w:cs="Times New Roman"/>
                <w:sz w:val="26"/>
              </w:rPr>
              <w:t xml:space="preserve">├── </w:t>
            </w:r>
            <w:r>
              <w:rPr>
                <w:rFonts w:eastAsia="Times New Roman" w:cs="Times New Roman"/>
                <w:sz w:val="26"/>
              </w:rPr>
              <w:t>database/           schema.sql (24 bảng), seed.sql</w:t>
            </w:r>
          </w:p>
          <w:p>
            <w:pPr>
              <w:pStyle w:val="Normal"/>
              <w:spacing w:lineRule="auto" w:line="240" w:before="0" w:after="0"/>
              <w:rPr/>
            </w:pPr>
            <w:r>
              <w:rPr>
                <w:rFonts w:eastAsia="Times New Roman" w:cs="Times New Roman"/>
                <w:sz w:val="26"/>
              </w:rPr>
              <w:t xml:space="preserve">├── </w:t>
            </w:r>
            <w:r>
              <w:rPr>
                <w:rFonts w:eastAsia="Times New Roman" w:cs="Times New Roman"/>
                <w:sz w:val="26"/>
              </w:rPr>
              <w:t>docs/               API, BACKLOG-MAPPING, DEMO-SCRIPT, …</w:t>
            </w:r>
          </w:p>
          <w:p>
            <w:pPr>
              <w:pStyle w:val="Normal"/>
              <w:spacing w:lineRule="auto" w:line="240" w:before="0" w:after="0"/>
              <w:rPr/>
            </w:pPr>
            <w:r>
              <w:rPr>
                <w:rFonts w:eastAsia="Times New Roman" w:cs="Times New Roman"/>
                <w:sz w:val="26"/>
              </w:rPr>
              <w:t xml:space="preserve">├── </w:t>
            </w:r>
            <w:r>
              <w:rPr>
                <w:rFonts w:eastAsia="Times New Roman" w:cs="Times New Roman"/>
                <w:sz w:val="26"/>
              </w:rPr>
              <w:t>scripts/            launcher.mjs – bộ giám sát khởi động</w:t>
            </w:r>
          </w:p>
          <w:p>
            <w:pPr>
              <w:pStyle w:val="Normal"/>
              <w:spacing w:lineRule="auto" w:line="240" w:before="0" w:after="0"/>
              <w:rPr/>
            </w:pPr>
            <w:r>
              <w:rPr>
                <w:rFonts w:eastAsia="Times New Roman" w:cs="Times New Roman"/>
                <w:sz w:val="26"/>
              </w:rPr>
              <w:t xml:space="preserve">├── </w:t>
            </w:r>
            <w:r>
              <w:rPr>
                <w:rFonts w:eastAsia="Times New Roman" w:cs="Times New Roman"/>
                <w:sz w:val="26"/>
              </w:rPr>
              <w:t>docker-compose.yml  PostgreSQL 15, PgAdmin, Maildev</w:t>
            </w:r>
          </w:p>
          <w:p>
            <w:pPr>
              <w:pStyle w:val="Normal"/>
              <w:spacing w:lineRule="auto" w:line="240" w:before="0" w:after="0"/>
              <w:rPr/>
            </w:pPr>
            <w:r>
              <w:rPr>
                <w:rFonts w:eastAsia="Times New Roman" w:cs="Times New Roman"/>
                <w:sz w:val="26"/>
              </w:rPr>
              <w:t xml:space="preserve">└── </w:t>
            </w:r>
            <w:r>
              <w:rPr>
                <w:rFonts w:eastAsia="Times New Roman" w:cs="Times New Roman"/>
                <w:sz w:val="26"/>
              </w:rPr>
              <w:t>run_project.bat / run_project.sh</w:t>
            </w:r>
          </w:p>
        </w:tc>
      </w:tr>
    </w:tbl>
    <w:p>
      <w:pPr>
        <w:pStyle w:val="Normal"/>
        <w:spacing w:before="0" w:after="40"/>
        <w:rPr/>
      </w:pPr>
      <w:r>
        <w:rPr/>
      </w:r>
    </w:p>
    <w:p>
      <w:pPr>
        <w:pStyle w:val="Heading3"/>
        <w:rPr/>
      </w:pPr>
      <w:bookmarkStart w:id="18" w:name="__RefHeading___Toc2808_4087052617"/>
      <w:bookmarkEnd w:id="18"/>
      <w:r>
        <w:rPr>
          <w:rFonts w:eastAsia="Times New Roman" w:cs="Times New Roman"/>
          <w:b/>
          <w:i/>
          <w:sz w:val="26"/>
        </w:rPr>
        <w:t>3.1.1. Backend phân tầng Controller – Service – Repository</w:t>
      </w:r>
    </w:p>
    <w:p>
      <w:pPr>
        <w:pStyle w:val="Normal"/>
        <w:ind w:firstLine="720"/>
        <w:jc w:val="both"/>
        <w:rPr/>
      </w:pPr>
      <w:r>
        <w:rPr>
          <w:rFonts w:eastAsia="Times New Roman" w:cs="Times New Roman"/>
          <w:b w:val="false"/>
          <w:i w:val="false"/>
          <w:sz w:val="26"/>
        </w:rPr>
        <w:t xml:space="preserve">Mỗi module NestJS gồm ba tầng. </w:t>
      </w:r>
      <w:r>
        <w:rPr>
          <w:rFonts w:eastAsia="Times New Roman" w:cs="Times New Roman"/>
          <w:b/>
          <w:i w:val="false"/>
          <w:sz w:val="26"/>
        </w:rPr>
        <w:t>Controller</w:t>
      </w:r>
      <w:r>
        <w:rPr>
          <w:rFonts w:eastAsia="Times New Roman" w:cs="Times New Roman"/>
          <w:b w:val="false"/>
          <w:i w:val="false"/>
          <w:sz w:val="26"/>
        </w:rPr>
        <w:t xml:space="preserve"> nhận yêu cầu HTTP, kiểm tra dữ liệu vào bằng DTO và class-validator. </w:t>
      </w:r>
      <w:r>
        <w:rPr>
          <w:rFonts w:eastAsia="Times New Roman" w:cs="Times New Roman"/>
          <w:b/>
          <w:i w:val="false"/>
          <w:sz w:val="26"/>
        </w:rPr>
        <w:t>Service</w:t>
      </w:r>
      <w:r>
        <w:rPr>
          <w:rFonts w:eastAsia="Times New Roman" w:cs="Times New Roman"/>
          <w:b w:val="false"/>
          <w:i w:val="false"/>
          <w:sz w:val="26"/>
        </w:rPr>
        <w:t xml:space="preserve"> chứa toàn bộ quy tắc nghiệp vụ và quản lý giao dịch. </w:t>
      </w:r>
      <w:r>
        <w:rPr>
          <w:rFonts w:eastAsia="Times New Roman" w:cs="Times New Roman"/>
          <w:b/>
          <w:i w:val="false"/>
          <w:sz w:val="26"/>
        </w:rPr>
        <w:t>Repository</w:t>
      </w:r>
      <w:r>
        <w:rPr>
          <w:rFonts w:eastAsia="Times New Roman" w:cs="Times New Roman"/>
          <w:b w:val="false"/>
          <w:i w:val="false"/>
          <w:sz w:val="26"/>
        </w:rPr>
        <w:t xml:space="preserve"> (TypeORM) đọc ghi CSDL. Các mối quan tâm xuyên suốt được đặt ở tầng toàn cục để không lặp lại trong từng module:</w:t>
      </w:r>
    </w:p>
    <w:p>
      <w:pPr>
        <w:pStyle w:val="ListBullet"/>
        <w:numPr>
          <w:ilvl w:val="0"/>
          <w:numId w:val="1"/>
        </w:numPr>
        <w:jc w:val="both"/>
        <w:rPr/>
      </w:pPr>
      <w:r>
        <w:rPr>
          <w:rFonts w:eastAsia="Times New Roman" w:cs="Times New Roman"/>
          <w:b w:val="false"/>
          <w:i w:val="false"/>
          <w:sz w:val="26"/>
        </w:rPr>
        <w:t xml:space="preserve">JwtAuthGuard – mặc định </w:t>
      </w:r>
      <w:r>
        <w:rPr>
          <w:rFonts w:eastAsia="Times New Roman" w:cs="Times New Roman"/>
          <w:b/>
          <w:i w:val="false"/>
          <w:sz w:val="26"/>
        </w:rPr>
        <w:t>mọi</w:t>
      </w:r>
      <w:r>
        <w:rPr>
          <w:rFonts w:eastAsia="Times New Roman" w:cs="Times New Roman"/>
          <w:b w:val="false"/>
          <w:i w:val="false"/>
          <w:sz w:val="26"/>
        </w:rPr>
        <w:t xml:space="preserve"> endpoint đều yêu cầu đăng nhập; endpoint công khai phải khai báo @Public().</w:t>
      </w:r>
    </w:p>
    <w:p>
      <w:pPr>
        <w:pStyle w:val="ListBullet"/>
        <w:numPr>
          <w:ilvl w:val="0"/>
          <w:numId w:val="1"/>
        </w:numPr>
        <w:jc w:val="both"/>
        <w:rPr/>
      </w:pPr>
      <w:r>
        <w:rPr>
          <w:rFonts w:eastAsia="Times New Roman" w:cs="Times New Roman"/>
          <w:b w:val="false"/>
          <w:i w:val="false"/>
          <w:sz w:val="26"/>
        </w:rPr>
        <w:t>RolesGuard – so khớp vai trò với ma trận phân quyền, trả 403 nếu không đủ quyền.</w:t>
      </w:r>
    </w:p>
    <w:p>
      <w:pPr>
        <w:pStyle w:val="ListBullet"/>
        <w:numPr>
          <w:ilvl w:val="0"/>
          <w:numId w:val="1"/>
        </w:numPr>
        <w:jc w:val="both"/>
        <w:rPr/>
      </w:pPr>
      <w:r>
        <w:rPr>
          <w:rFonts w:eastAsia="Times New Roman" w:cs="Times New Roman"/>
          <w:b w:val="false"/>
          <w:i w:val="false"/>
          <w:sz w:val="26"/>
        </w:rPr>
        <w:t>MustChangePasswordGuard – tài khoản dùng mật khẩu tạm bị buộc đổi mật khẩu trước khi thao tác.</w:t>
      </w:r>
    </w:p>
    <w:p>
      <w:pPr>
        <w:pStyle w:val="ListBullet"/>
        <w:numPr>
          <w:ilvl w:val="0"/>
          <w:numId w:val="1"/>
        </w:numPr>
        <w:jc w:val="both"/>
        <w:rPr/>
      </w:pPr>
      <w:r>
        <w:rPr>
          <w:rFonts w:eastAsia="Times New Roman" w:cs="Times New Roman"/>
          <w:b w:val="false"/>
          <w:i w:val="false"/>
          <w:sz w:val="26"/>
        </w:rPr>
        <w:t>ValidationPipe – gom lỗi thành thông điệp tiếng Việt kèm tên trường để giao diện đánh dấu đúng ô nhập.</w:t>
      </w:r>
    </w:p>
    <w:p>
      <w:pPr>
        <w:pStyle w:val="ListBullet"/>
        <w:numPr>
          <w:ilvl w:val="0"/>
          <w:numId w:val="1"/>
        </w:numPr>
        <w:jc w:val="both"/>
        <w:rPr/>
      </w:pPr>
      <w:r>
        <w:rPr>
          <w:rFonts w:eastAsia="Times New Roman" w:cs="Times New Roman"/>
          <w:b w:val="false"/>
          <w:i w:val="false"/>
          <w:sz w:val="26"/>
        </w:rPr>
        <w:t>TransformInterceptor – bọc mọi phản hồi thành { success, data }; AuditLogInterceptor ghi nhật ký thao tác.</w:t>
      </w:r>
    </w:p>
    <w:p>
      <w:pPr>
        <w:pStyle w:val="ListBullet"/>
        <w:numPr>
          <w:ilvl w:val="0"/>
          <w:numId w:val="1"/>
        </w:numPr>
        <w:jc w:val="both"/>
        <w:rPr/>
      </w:pPr>
      <w:r>
        <w:rPr>
          <w:rFonts w:eastAsia="Times New Roman" w:cs="Times New Roman"/>
          <w:b w:val="false"/>
          <w:i w:val="false"/>
          <w:sz w:val="26"/>
        </w:rPr>
        <w:t>AllExceptionsFilter – ánh xạ lỗi CSDL (ví dụ 23P01 vi phạm EXCLUDE, 40001 xung đột tuần tự hoá) thành mã HTTP 409 có thông điệp dễ hiểu.</w:t>
      </w:r>
    </w:p>
    <w:p>
      <w:pPr>
        <w:pStyle w:val="Heading3"/>
        <w:rPr/>
      </w:pPr>
      <w:bookmarkStart w:id="19" w:name="__RefHeading___Toc2810_4087052617"/>
      <w:bookmarkEnd w:id="19"/>
      <w:r>
        <w:rPr>
          <w:rFonts w:eastAsia="Times New Roman" w:cs="Times New Roman"/>
          <w:b/>
          <w:i/>
          <w:sz w:val="26"/>
        </w:rPr>
        <w:t>3.1.2. Frontend React SPA theo phong cách Fresha</w:t>
      </w:r>
    </w:p>
    <w:p>
      <w:pPr>
        <w:pStyle w:val="Normal"/>
        <w:ind w:firstLine="720"/>
        <w:jc w:val="both"/>
        <w:rPr/>
      </w:pPr>
      <w:r>
        <w:rPr>
          <w:rFonts w:eastAsia="Times New Roman" w:cs="Times New Roman"/>
          <w:b w:val="false"/>
          <w:i w:val="false"/>
          <w:sz w:val="26"/>
        </w:rPr>
        <w:t xml:space="preserve">Giao diện lấy cảm hứng từ Fresha và GlossGenius theo phong cách </w:t>
      </w:r>
      <w:r>
        <w:rPr>
          <w:rFonts w:eastAsia="Times New Roman" w:cs="Times New Roman"/>
          <w:b w:val="false"/>
          <w:i/>
          <w:sz w:val="26"/>
        </w:rPr>
        <w:t>Light Luxury</w:t>
      </w:r>
      <w:r>
        <w:rPr>
          <w:rFonts w:eastAsia="Times New Roman" w:cs="Times New Roman"/>
          <w:b w:val="false"/>
          <w:i w:val="false"/>
          <w:sz w:val="26"/>
        </w:rPr>
        <w:t>: màu chủ đạo teal #0D9488, chữ Slate-900, nền sáng, góc bo mềm và bóng đổ nhẹ. Ứng dụng chia thành hai bố cục: trang công khai cho khách (tối ưu cho màn hình 360 px, thanh điều hướng dưới cùng) và khu quản lý với menu trái sinh theo vai trò.</w:t>
      </w:r>
    </w:p>
    <w:p>
      <w:pPr>
        <w:pStyle w:val="ListBullet"/>
        <w:numPr>
          <w:ilvl w:val="0"/>
          <w:numId w:val="1"/>
        </w:numPr>
        <w:jc w:val="both"/>
        <w:rPr/>
      </w:pPr>
      <w:r>
        <w:rPr>
          <w:rFonts w:eastAsia="Times New Roman" w:cs="Times New Roman"/>
          <w:b w:val="false"/>
          <w:i w:val="false"/>
          <w:sz w:val="26"/>
        </w:rPr>
        <w:t>api/client.ts gắn JWT vào mọi yêu cầu, tự làm mới access token khi hết hạn và chỉ gọi refresh một lần cho nhiều yêu cầu song song.</w:t>
      </w:r>
    </w:p>
    <w:p>
      <w:pPr>
        <w:pStyle w:val="ListBullet"/>
        <w:numPr>
          <w:ilvl w:val="0"/>
          <w:numId w:val="1"/>
        </w:numPr>
        <w:jc w:val="both"/>
        <w:rPr/>
      </w:pPr>
      <w:r>
        <w:rPr>
          <w:rFonts w:eastAsia="Times New Roman" w:cs="Times New Roman"/>
          <w:b w:val="false"/>
          <w:i w:val="false"/>
          <w:sz w:val="26"/>
        </w:rPr>
        <w:t>AuthContext, BookingContext, ToastContext quản lý phiên đăng nhập, trạng thái đặt lịch 4 bước và thông báo.</w:t>
      </w:r>
    </w:p>
    <w:p>
      <w:pPr>
        <w:pStyle w:val="ListBullet"/>
        <w:numPr>
          <w:ilvl w:val="0"/>
          <w:numId w:val="1"/>
        </w:numPr>
        <w:jc w:val="both"/>
        <w:rPr/>
      </w:pPr>
      <w:r>
        <w:rPr>
          <w:rFonts w:eastAsia="Times New Roman" w:cs="Times New Roman"/>
          <w:b w:val="false"/>
          <w:i w:val="false"/>
          <w:sz w:val="26"/>
        </w:rPr>
        <w:t>Tuyến đường được bảo vệ theo vai trò; sau đăng nhập, người dùng được đưa thẳng tới trang phù hợp (ROLE_LANDING).</w:t>
      </w:r>
    </w:p>
    <w:p>
      <w:pPr>
        <w:pStyle w:val="ListBullet"/>
        <w:numPr>
          <w:ilvl w:val="0"/>
          <w:numId w:val="1"/>
        </w:numPr>
        <w:jc w:val="both"/>
        <w:rPr/>
      </w:pPr>
      <w:r>
        <w:rPr>
          <w:rFonts w:eastAsia="Times New Roman" w:cs="Times New Roman"/>
          <w:b w:val="false"/>
          <w:i w:val="false"/>
          <w:sz w:val="26"/>
        </w:rPr>
        <w:t>Ảnh dịch vụ có cơ chế dự phòng: khi ảnh lỗi hoặc mất mạng, thành phần SmartImage hiển thị nền gradient theo chủ đề thay vì khung ảnh vỡ.</w:t>
      </w:r>
    </w:p>
    <w:p>
      <w:pPr>
        <w:pStyle w:val="Heading3"/>
        <w:rPr/>
      </w:pPr>
      <w:bookmarkStart w:id="20" w:name="__RefHeading___Toc2812_4087052617"/>
      <w:bookmarkEnd w:id="20"/>
      <w:r>
        <w:rPr>
          <w:rFonts w:eastAsia="Times New Roman" w:cs="Times New Roman"/>
          <w:b/>
          <w:i/>
          <w:sz w:val="26"/>
        </w:rPr>
        <w:t>3.1.3. Bảo mật và phân quyền</w:t>
      </w:r>
    </w:p>
    <w:p>
      <w:pPr>
        <w:pStyle w:val="Normal"/>
        <w:keepNext w:val="true"/>
        <w:spacing w:before="0" w:after="120"/>
        <w:jc w:val="center"/>
        <w:rPr/>
      </w:pPr>
      <w:r>
        <w:rPr>
          <w:rFonts w:eastAsia="Times New Roman" w:cs="Times New Roman"/>
          <w:b/>
          <w:i/>
          <w:sz w:val="26"/>
        </w:rPr>
        <w:t xml:space="preserve">Bảng 3.2: </w:t>
      </w:r>
      <w:r>
        <w:rPr>
          <w:rFonts w:eastAsia="Times New Roman" w:cs="Times New Roman"/>
          <w:i/>
          <w:sz w:val="26"/>
        </w:rPr>
        <w:t>Các cơ chế bảo mật</w:t>
      </w:r>
    </w:p>
    <w:tbl>
      <w:tblPr>
        <w:tblW w:w="9072"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2268"/>
        <w:gridCol w:w="6804"/>
      </w:tblGrid>
      <w:tr>
        <w:trPr>
          <w:tblHeader w:val="true"/>
        </w:trPr>
        <w:tc>
          <w:tcPr>
            <w:tcW w:w="226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Cơ chế</w:t>
            </w:r>
          </w:p>
        </w:tc>
        <w:tc>
          <w:tcPr>
            <w:tcW w:w="680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Cài đặt</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Xác thực</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JWT: access token 30 phút, refresh token 7 ngày (lưu dạng băm trong refresh_tokens); mật khẩu băm bcrypt</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Chống dò mật khẩu</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Khoá tài khoản 15 phút sau 5 lần đăng nhập sai liên tiếp</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Thu hồi phiên</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sessions_valid_from: ngưng hoạt động hoặc đổi mật khẩu làm mọi phiên cũ mất hiệu lực ngay</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Phân quyền RBAC</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4 vai trò nhân sự: Thợ, Lễ tân, Chủ tiệm, Quản trị; Khách hàng dùng trang công khai; ma trận quyền F / W / R / – cho 8 nhóm chức năng</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Giới hạn tần suất</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Đặt lịch 5 lần/IP/giờ; tra cứu chặn 30 phút sau 10 lần sai; email khôi phục 3 lần/giờ</w:t>
            </w:r>
          </w:p>
        </w:tc>
      </w:tr>
      <w:tr>
        <w:trPr>
          <w:cantSplit/>
        </w:trPr>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Bảo vệ dữ liệu khách</w:t>
            </w:r>
          </w:p>
        </w:tc>
        <w:tc>
          <w:tcPr>
            <w:tcW w:w="680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Thợ chỉ thấy SĐT đã che (098***1234); ghi chú kỹ thuật chỉ nhân sự nội bộ xem</w:t>
            </w:r>
          </w:p>
        </w:tc>
      </w:tr>
    </w:tbl>
    <w:p>
      <w:pPr>
        <w:pStyle w:val="Normal"/>
        <w:spacing w:lineRule="auto" w:line="240" w:before="0" w:after="80"/>
        <w:rPr/>
      </w:pPr>
      <w:r>
        <w:rPr/>
      </w:r>
    </w:p>
    <w:p>
      <w:pPr>
        <w:pStyle w:val="Heading2"/>
        <w:rPr/>
      </w:pPr>
      <w:bookmarkStart w:id="21" w:name="__RefHeading___Toc2814_4087052617"/>
      <w:bookmarkEnd w:id="21"/>
      <w:r>
        <w:rPr>
          <w:rFonts w:eastAsia="Times New Roman" w:cs="Times New Roman"/>
          <w:b/>
          <w:sz w:val="28"/>
        </w:rPr>
        <w:t>3.2. Thiết kế cơ sở dữ liệu PostgreSQL</w:t>
      </w:r>
    </w:p>
    <w:p>
      <w:pPr>
        <w:pStyle w:val="Normal"/>
        <w:ind w:firstLine="720"/>
        <w:jc w:val="both"/>
        <w:rPr/>
      </w:pPr>
      <w:r>
        <w:rPr>
          <w:rFonts w:eastAsia="Times New Roman" w:cs="Times New Roman"/>
          <w:b w:val="false"/>
          <w:i w:val="false"/>
          <w:sz w:val="26"/>
        </w:rPr>
        <w:t xml:space="preserve">Lược đồ gồm </w:t>
      </w:r>
      <w:r>
        <w:rPr>
          <w:rFonts w:eastAsia="Times New Roman" w:cs="Times New Roman"/>
          <w:b/>
          <w:i w:val="false"/>
          <w:sz w:val="26"/>
        </w:rPr>
        <w:t>24 bảng</w:t>
      </w:r>
      <w:r>
        <w:rPr>
          <w:rFonts w:eastAsia="Times New Roman" w:cs="Times New Roman"/>
          <w:b w:val="false"/>
          <w:i w:val="false"/>
          <w:sz w:val="26"/>
        </w:rPr>
        <w:t xml:space="preserve"> chia thành sáu nhóm nghiệp vụ, với 38 khoá ngoại, 10 kiểu ENUM, 22 ràng buộc CHECK và 3 ràng buộc EXCLUDE. Nguyên tắc thiết kế: </w:t>
      </w:r>
      <w:r>
        <w:rPr>
          <w:rFonts w:eastAsia="Times New Roman" w:cs="Times New Roman"/>
          <w:b/>
          <w:i w:val="false"/>
          <w:sz w:val="26"/>
        </w:rPr>
        <w:t>mọi quy tắc toàn vẹn quan trọng đều được cài ở tầng CSDL</w:t>
      </w:r>
      <w:r>
        <w:rPr>
          <w:rFonts w:eastAsia="Times New Roman" w:cs="Times New Roman"/>
          <w:b w:val="false"/>
          <w:i w:val="false"/>
          <w:sz w:val="26"/>
        </w:rPr>
        <w:t>, không chỉ ở tầng ứng dụng, vì vậy dữ liệu vẫn đúng ngay cả khi có công cụ khác ghi thẳng vào bảng. Do đó TypeORM để synchronize: false; lược đồ được quản lý bằng migration có phiên bản trong backend/src/database/migrations. schema.sql là nguồn cho migration nền, không chạy lại trực tiếp mỗi lần khởi động. Migration dùng khoá để tránh hai tiến trình nâng cấp cùng lúc; bước lỗi được rollback.</w:t>
      </w:r>
    </w:p>
    <w:p>
      <w:pPr>
        <w:pStyle w:val="Normal"/>
        <w:keepNext w:val="true"/>
        <w:spacing w:lineRule="auto" w:line="240" w:before="120" w:after="0"/>
        <w:jc w:val="center"/>
        <w:rPr/>
      </w:pPr>
      <w:r>
        <w:rPr/>
        <w:drawing>
          <wp:inline distT="0" distB="0" distL="0" distR="0">
            <wp:extent cx="5939790" cy="5015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939790" cy="5015230"/>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3.1: </w:t>
      </w:r>
      <w:r>
        <w:rPr>
          <w:rFonts w:eastAsia="Times New Roman" w:cs="Times New Roman"/>
          <w:i/>
          <w:sz w:val="26"/>
        </w:rPr>
        <w:t>Sơ đồ CSDL rút gọn theo nhóm nghiệp vụ (24 bảng)</w:t>
      </w:r>
    </w:p>
    <w:p>
      <w:pPr>
        <w:pStyle w:val="Normal"/>
        <w:keepNext w:val="true"/>
        <w:spacing w:before="0" w:after="120"/>
        <w:jc w:val="center"/>
        <w:rPr/>
      </w:pPr>
      <w:r>
        <w:rPr>
          <w:rFonts w:eastAsia="Times New Roman" w:cs="Times New Roman"/>
          <w:b/>
          <w:i/>
          <w:sz w:val="26"/>
        </w:rPr>
        <w:t xml:space="preserve">Bảng 3.3: </w:t>
      </w:r>
      <w:r>
        <w:rPr>
          <w:rFonts w:eastAsia="Times New Roman" w:cs="Times New Roman"/>
          <w:i/>
          <w:sz w:val="26"/>
        </w:rPr>
        <w:t>Nhóm bảng trong cơ sở dữ liệu</w:t>
      </w:r>
    </w:p>
    <w:tbl>
      <w:tblPr>
        <w:tblW w:w="9070"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927"/>
        <w:gridCol w:w="3628"/>
        <w:gridCol w:w="3515"/>
      </w:tblGrid>
      <w:tr>
        <w:trPr>
          <w:tblHeader w:val="true"/>
        </w:trPr>
        <w:tc>
          <w:tcPr>
            <w:tcW w:w="1927"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Nhóm</w:t>
            </w:r>
          </w:p>
        </w:tc>
        <w:tc>
          <w:tcPr>
            <w:tcW w:w="362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Bảng</w:t>
            </w:r>
          </w:p>
        </w:tc>
        <w:tc>
          <w:tcPr>
            <w:tcW w:w="3515"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Vai trò</w:t>
            </w:r>
          </w:p>
        </w:tc>
      </w:tr>
      <w:tr>
        <w:trPr>
          <w:cantSplit/>
        </w:trPr>
        <w:tc>
          <w:tcPr>
            <w:tcW w:w="192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Tài khoản &amp; bảo mật</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users, refresh_tokens, password_reset_tokens, audit_logs, rate_limits</w:t>
            </w:r>
          </w:p>
        </w:tc>
        <w:tc>
          <w:tcPr>
            <w:tcW w:w="35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Đăng nhập, phiên, khôi phục mật khẩu, nhật ký chỉ đọc, chống spam</w:t>
            </w:r>
          </w:p>
        </w:tc>
      </w:tr>
      <w:tr>
        <w:trPr>
          <w:cantSplit/>
        </w:trPr>
        <w:tc>
          <w:tcPr>
            <w:tcW w:w="192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Danh mục dịch vụ</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service_categories, services</w:t>
            </w:r>
          </w:p>
        </w:tc>
        <w:tc>
          <w:tcPr>
            <w:tcW w:w="35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Nhóm dịch vụ, thời lượng, giá</w:t>
            </w:r>
          </w:p>
        </w:tc>
      </w:tr>
      <w:tr>
        <w:trPr>
          <w:cantSplit/>
        </w:trPr>
        <w:tc>
          <w:tcPr>
            <w:tcW w:w="192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Thợ &amp; lịch làm việc</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stylists, stylist_services, stylist_shifts, stylist_time_off, salon_working_hours, salon_holidays</w:t>
            </w:r>
          </w:p>
        </w:tc>
        <w:tc>
          <w:tcPr>
            <w:tcW w:w="35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Hồ sơ thợ, kỹ năng, ca làm, nghỉ riêng, giờ mở cửa, ngày nghỉ của tiệm</w:t>
            </w:r>
          </w:p>
        </w:tc>
      </w:tr>
      <w:tr>
        <w:trPr>
          <w:cantSplit/>
        </w:trPr>
        <w:tc>
          <w:tcPr>
            <w:tcW w:w="192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Lịch hẹn</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customers, appointments, appointment_services, appointment_changes, service_notes</w:t>
            </w:r>
          </w:p>
        </w:tc>
        <w:tc>
          <w:tcPr>
            <w:tcW w:w="35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Hồ sơ khách theo SĐT, lịch hẹn, dịch vụ trong lịch (lưu snapshot giá), lịch sử thay đổi, ghi chú kỹ thuật</w:t>
            </w:r>
          </w:p>
        </w:tc>
      </w:tr>
      <w:tr>
        <w:trPr>
          <w:cantSplit/>
        </w:trPr>
        <w:tc>
          <w:tcPr>
            <w:tcW w:w="192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Thanh toán &amp; phản hồi</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invoices, invoice_items, vouchers, reviews</w:t>
            </w:r>
          </w:p>
        </w:tc>
        <w:tc>
          <w:tcPr>
            <w:tcW w:w="35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Phiếu tính tiền, mã giảm giá, đánh giá sau dịch vụ</w:t>
            </w:r>
          </w:p>
        </w:tc>
      </w:tr>
      <w:tr>
        <w:trPr>
          <w:cantSplit/>
        </w:trPr>
        <w:tc>
          <w:tcPr>
            <w:tcW w:w="192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Thông báo</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notifications, email_queue</w:t>
            </w:r>
          </w:p>
        </w:tc>
        <w:tc>
          <w:tcPr>
            <w:tcW w:w="35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Chuông thông báo trong ứng dụng, hàng đợi email có thử lại</w:t>
            </w:r>
          </w:p>
        </w:tc>
      </w:tr>
    </w:tbl>
    <w:p>
      <w:pPr>
        <w:pStyle w:val="Normal"/>
        <w:spacing w:lineRule="auto" w:line="240" w:before="0" w:after="80"/>
        <w:rPr/>
      </w:pPr>
      <w:r>
        <w:rPr/>
      </w:r>
    </w:p>
    <w:p>
      <w:pPr>
        <w:pStyle w:val="Heading3"/>
        <w:rPr/>
      </w:pPr>
      <w:bookmarkStart w:id="22" w:name="__RefHeading___Toc2816_4087052617"/>
      <w:bookmarkEnd w:id="22"/>
      <w:r>
        <w:rPr>
          <w:rFonts w:eastAsia="Times New Roman" w:cs="Times New Roman"/>
          <w:b/>
          <w:i/>
          <w:sz w:val="26"/>
        </w:rPr>
        <w:t>3.2.1. Ràng buộc toàn vẹn</w:t>
      </w:r>
    </w:p>
    <w:p>
      <w:pPr>
        <w:pStyle w:val="Normal"/>
        <w:keepNext w:val="true"/>
        <w:spacing w:before="0" w:after="120"/>
        <w:jc w:val="center"/>
        <w:rPr/>
      </w:pPr>
      <w:r>
        <w:rPr>
          <w:rFonts w:eastAsia="Times New Roman" w:cs="Times New Roman"/>
          <w:b/>
          <w:i/>
          <w:sz w:val="26"/>
        </w:rPr>
        <w:t xml:space="preserve">Bảng 3.4: </w:t>
      </w:r>
      <w:r>
        <w:rPr>
          <w:rFonts w:eastAsia="Times New Roman" w:cs="Times New Roman"/>
          <w:i/>
          <w:sz w:val="26"/>
        </w:rPr>
        <w:t>Một số ràng buộc toàn vẹn tiêu biểu</w:t>
      </w:r>
    </w:p>
    <w:tbl>
      <w:tblPr>
        <w:tblW w:w="9070"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3514"/>
        <w:gridCol w:w="1928"/>
        <w:gridCol w:w="3628"/>
      </w:tblGrid>
      <w:tr>
        <w:trPr>
          <w:tblHeader w:val="true"/>
        </w:trPr>
        <w:tc>
          <w:tcPr>
            <w:tcW w:w="351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Ràng buộc</w:t>
            </w:r>
          </w:p>
        </w:tc>
        <w:tc>
          <w:tcPr>
            <w:tcW w:w="192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Bảng</w:t>
            </w:r>
          </w:p>
        </w:tc>
        <w:tc>
          <w:tcPr>
            <w:tcW w:w="3628"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Ý nghĩa nghiệp vụ</w:t>
            </w:r>
          </w:p>
        </w:tc>
      </w:tr>
      <w:tr>
        <w:trPr>
          <w:cantSplit/>
        </w:trPr>
        <w:tc>
          <w:tcPr>
            <w:tcW w:w="35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appointments_no_overlap – EXCLUDE USING gist</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appointments</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Một thợ không thể có hai lịch đang hiệu lực chồng lên nhau</w:t>
            </w:r>
          </w:p>
        </w:tc>
      </w:tr>
      <w:tr>
        <w:trPr>
          <w:cantSplit/>
        </w:trPr>
        <w:tc>
          <w:tcPr>
            <w:tcW w:w="35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stylist_shifts_no_overlap – EXCLUDE</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stylist_shifts</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Ca làm của cùng một thợ trong một ngày không chồng lấn</w:t>
            </w:r>
          </w:p>
        </w:tc>
      </w:tr>
      <w:tr>
        <w:trPr>
          <w:cantSplit/>
        </w:trPr>
        <w:tc>
          <w:tcPr>
            <w:tcW w:w="35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salon_holidays_no_overlap – EXCLUDE</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salon_holidays</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Các kỳ nghỉ của tiệm không trùng khoảng ngày</w:t>
            </w:r>
          </w:p>
        </w:tc>
      </w:tr>
      <w:tr>
        <w:trPr>
          <w:cantSplit/>
        </w:trPr>
        <w:tc>
          <w:tcPr>
            <w:tcW w:w="35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CHECK thời lượng, giá</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services</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Thời lượng là bội số của 15 phút (15–240), giá không vượt 20.000.000 đ</w:t>
            </w:r>
          </w:p>
        </w:tc>
      </w:tr>
      <w:tr>
        <w:trPr>
          <w:cantSplit/>
        </w:trPr>
        <w:tc>
          <w:tcPr>
            <w:tcW w:w="35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CHECK swh_min_60m</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salon_working_hours</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Giờ đóng cửa cách giờ mở cửa tối thiểu 60 phút</w:t>
            </w:r>
          </w:p>
        </w:tc>
      </w:tr>
      <w:tr>
        <w:trPr>
          <w:cantSplit/>
        </w:trPr>
        <w:tc>
          <w:tcPr>
            <w:tcW w:w="35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CHECK giờ nghỉ trong ca</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stylist_shifts</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Giờ nghỉ giữa ca phải nằm trọn trong ca</w:t>
            </w:r>
          </w:p>
        </w:tc>
      </w:tr>
      <w:tr>
        <w:trPr>
          <w:cantSplit/>
        </w:trPr>
        <w:tc>
          <w:tcPr>
            <w:tcW w:w="35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CHECK giá trị giảm</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vouchers</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Giảm theo phần trăm không vượt 100%</w:t>
            </w:r>
          </w:p>
        </w:tc>
      </w:tr>
      <w:tr>
        <w:trPr>
          <w:cantSplit/>
        </w:trPr>
        <w:tc>
          <w:tcPr>
            <w:tcW w:w="35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UNIQUE</w:t>
            </w:r>
          </w:p>
        </w:tc>
        <w:tc>
          <w:tcPr>
            <w:tcW w:w="19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users, customers, appointments, vouchers</w:t>
            </w:r>
          </w:p>
        </w:tc>
        <w:tc>
          <w:tcPr>
            <w:tcW w:w="36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Email không phân biệt hoa thường; SĐT khách; mã tra cứu; mã giảm giá</w:t>
            </w:r>
          </w:p>
        </w:tc>
      </w:tr>
    </w:tbl>
    <w:p>
      <w:pPr>
        <w:pStyle w:val="Normal"/>
        <w:spacing w:lineRule="auto" w:line="240" w:before="0" w:after="80"/>
        <w:rPr/>
      </w:pPr>
      <w:r>
        <w:rPr/>
      </w:r>
    </w:p>
    <w:p>
      <w:pPr>
        <w:pStyle w:val="Normal"/>
        <w:keepNext w:val="true"/>
        <w:ind w:firstLine="720"/>
        <w:jc w:val="both"/>
        <w:rPr/>
      </w:pPr>
      <w:r>
        <w:rPr>
          <w:rFonts w:eastAsia="Times New Roman" w:cs="Times New Roman"/>
          <w:b w:val="false"/>
          <w:i w:val="false"/>
          <w:sz w:val="26"/>
        </w:rPr>
        <w:t>Ràng buộc chống chồng lịch được viết trên kiểu khoảng thời gian tstzrange với toán tử giao &amp;&amp; và chỉ áp dụng cho các trạng thái còn hiệu lực, nên lịch đã huỷ hoặc khách không đến không chiếm chỗ:</w:t>
      </w:r>
    </w:p>
    <w:tbl>
      <w:tblPr>
        <w:tblW w:w="9355" w:type="dxa"/>
        <w:jc w:val="center"/>
        <w:tblInd w:w="0" w:type="dxa"/>
        <w:tblLayout w:type="fixed"/>
        <w:tblCellMar>
          <w:top w:w="100" w:type="dxa"/>
          <w:start w:w="160" w:type="dxa"/>
          <w:bottom w:w="100" w:type="dxa"/>
          <w:end w:w="160" w:type="dxa"/>
        </w:tblCellMar>
        <w:tblLook w:val="04a0" w:firstRow="1" w:noVBand="1" w:lastRow="0" w:firstColumn="1" w:lastColumn="0" w:noHBand="0"/>
      </w:tblPr>
      <w:tblGrid>
        <w:gridCol w:w="9355"/>
      </w:tblGrid>
      <w:tr>
        <w:trPr>
          <w:cantSplit/>
        </w:trPr>
        <w:tc>
          <w:tcPr>
            <w:tcW w:w="9355" w:type="dxa"/>
            <w:tcBorders>
              <w:top w:val="single" w:sz="4" w:space="0" w:color="94A3B8"/>
              <w:start w:val="single" w:sz="4" w:space="0" w:color="94A3B8"/>
              <w:bottom w:val="single" w:sz="4" w:space="0" w:color="94A3B8"/>
              <w:end w:val="single" w:sz="4" w:space="0" w:color="94A3B8"/>
            </w:tcBorders>
            <w:shd w:color="auto" w:fill="F1F5F9" w:val="clear"/>
          </w:tcPr>
          <w:p>
            <w:pPr>
              <w:pStyle w:val="Normal"/>
              <w:spacing w:lineRule="auto" w:line="240" w:before="0" w:after="0"/>
              <w:rPr/>
            </w:pPr>
            <w:r>
              <w:rPr>
                <w:rFonts w:eastAsia="Times New Roman" w:cs="Times New Roman"/>
                <w:sz w:val="26"/>
              </w:rPr>
              <w:t>CONSTRAINT appointments_no_overlap EXCLUDE USING gist (</w:t>
            </w:r>
          </w:p>
          <w:p>
            <w:pPr>
              <w:pStyle w:val="Normal"/>
              <w:spacing w:lineRule="auto" w:line="240" w:before="0" w:after="0"/>
              <w:rPr/>
            </w:pPr>
            <w:r>
              <w:rPr>
                <w:rFonts w:eastAsia="Times New Roman" w:cs="Times New Roman"/>
                <w:sz w:val="26"/>
              </w:rPr>
              <w:t xml:space="preserve">  </w:t>
            </w:r>
            <w:r>
              <w:rPr>
                <w:rFonts w:eastAsia="Times New Roman" w:cs="Times New Roman"/>
                <w:sz w:val="26"/>
              </w:rPr>
              <w:t>stylist_id WITH =,</w:t>
            </w:r>
          </w:p>
          <w:p>
            <w:pPr>
              <w:pStyle w:val="Normal"/>
              <w:spacing w:lineRule="auto" w:line="240" w:before="0" w:after="0"/>
              <w:rPr/>
            </w:pPr>
            <w:r>
              <w:rPr>
                <w:rFonts w:eastAsia="Times New Roman" w:cs="Times New Roman"/>
                <w:sz w:val="26"/>
              </w:rPr>
              <w:t xml:space="preserve">  </w:t>
            </w:r>
            <w:r>
              <w:rPr>
                <w:rFonts w:eastAsia="Times New Roman" w:cs="Times New Roman"/>
                <w:sz w:val="26"/>
              </w:rPr>
              <w:t>tstzrange(start_at, end_at, '[)') WITH &amp;&amp;</w:t>
            </w:r>
          </w:p>
          <w:p>
            <w:pPr>
              <w:pStyle w:val="Normal"/>
              <w:spacing w:lineRule="auto" w:line="240" w:before="0" w:after="0"/>
              <w:rPr/>
            </w:pPr>
            <w:r>
              <w:rPr>
                <w:rFonts w:eastAsia="Times New Roman" w:cs="Times New Roman"/>
                <w:sz w:val="26"/>
              </w:rPr>
              <w:t>) WHERE (status IN ('pending','confirmed','arrived','in_progress'))</w:t>
            </w:r>
          </w:p>
        </w:tc>
      </w:tr>
    </w:tbl>
    <w:p>
      <w:pPr>
        <w:pStyle w:val="Normal"/>
        <w:spacing w:before="0" w:after="40"/>
        <w:rPr/>
      </w:pPr>
      <w:r>
        <w:rPr/>
      </w:r>
    </w:p>
    <w:p>
      <w:pPr>
        <w:pStyle w:val="Heading3"/>
        <w:rPr/>
      </w:pPr>
      <w:bookmarkStart w:id="23" w:name="__RefHeading___Toc2818_4087052617"/>
      <w:bookmarkEnd w:id="23"/>
      <w:r>
        <w:rPr>
          <w:rFonts w:eastAsia="Times New Roman" w:cs="Times New Roman"/>
          <w:b/>
          <w:i/>
          <w:sz w:val="26"/>
        </w:rPr>
        <w:t>3.2.2. Trigger</w:t>
      </w:r>
    </w:p>
    <w:p>
      <w:pPr>
        <w:pStyle w:val="Normal"/>
        <w:keepNext w:val="true"/>
        <w:ind w:firstLine="720"/>
        <w:jc w:val="both"/>
        <w:rPr/>
      </w:pPr>
      <w:r>
        <w:rPr>
          <w:rFonts w:eastAsia="Times New Roman" w:cs="Times New Roman"/>
          <w:b w:val="false"/>
          <w:i w:val="false"/>
          <w:sz w:val="26"/>
        </w:rPr>
        <w:t xml:space="preserve">Trigger set_updated_at tự cập nhật cột updated_at trên các bảng chính. Trigger </w:t>
      </w:r>
      <w:r>
        <w:rPr>
          <w:rFonts w:eastAsia="Times New Roman" w:cs="Times New Roman"/>
          <w:b/>
          <w:i w:val="false"/>
          <w:sz w:val="26"/>
        </w:rPr>
        <w:t>audit_logs_readonly</w:t>
      </w:r>
      <w:r>
        <w:rPr>
          <w:rFonts w:eastAsia="Times New Roman" w:cs="Times New Roman"/>
          <w:b w:val="false"/>
          <w:i w:val="false"/>
          <w:sz w:val="26"/>
        </w:rPr>
        <w:t xml:space="preserve"> biến bảng nhật ký thành </w:t>
      </w:r>
      <w:r>
        <w:rPr>
          <w:rFonts w:eastAsia="Times New Roman" w:cs="Times New Roman"/>
          <w:b w:val="false"/>
          <w:i/>
          <w:sz w:val="26"/>
        </w:rPr>
        <w:t>chỉ ghi thêm</w:t>
      </w:r>
      <w:r>
        <w:rPr>
          <w:rFonts w:eastAsia="Times New Roman" w:cs="Times New Roman"/>
          <w:b w:val="false"/>
          <w:i w:val="false"/>
          <w:sz w:val="26"/>
        </w:rPr>
        <w:t>: mọi lệnh UPDATE hoặc DELETE đều bị CSDL từ chối, kể cả khi thực hiện bằng tài khoản quản trị trong PgAdmin. Nhờ vậy dấu vết thao tác (ai, lúc nào, từ IP nào) không thể bị xoá để che giấu gian lận.</w:t>
      </w:r>
    </w:p>
    <w:tbl>
      <w:tblPr>
        <w:tblW w:w="9355" w:type="dxa"/>
        <w:jc w:val="center"/>
        <w:tblInd w:w="0" w:type="dxa"/>
        <w:tblLayout w:type="fixed"/>
        <w:tblCellMar>
          <w:top w:w="100" w:type="dxa"/>
          <w:start w:w="160" w:type="dxa"/>
          <w:bottom w:w="100" w:type="dxa"/>
          <w:end w:w="160" w:type="dxa"/>
        </w:tblCellMar>
        <w:tblLook w:val="04a0" w:firstRow="1" w:noVBand="1" w:lastRow="0" w:firstColumn="1" w:lastColumn="0" w:noHBand="0"/>
      </w:tblPr>
      <w:tblGrid>
        <w:gridCol w:w="9355"/>
      </w:tblGrid>
      <w:tr>
        <w:trPr>
          <w:cantSplit/>
        </w:trPr>
        <w:tc>
          <w:tcPr>
            <w:tcW w:w="9355" w:type="dxa"/>
            <w:tcBorders>
              <w:top w:val="single" w:sz="4" w:space="0" w:color="94A3B8"/>
              <w:start w:val="single" w:sz="4" w:space="0" w:color="94A3B8"/>
              <w:bottom w:val="single" w:sz="4" w:space="0" w:color="94A3B8"/>
              <w:end w:val="single" w:sz="4" w:space="0" w:color="94A3B8"/>
            </w:tcBorders>
            <w:shd w:color="auto" w:fill="F1F5F9" w:val="clear"/>
          </w:tcPr>
          <w:p>
            <w:pPr>
              <w:pStyle w:val="Normal"/>
              <w:spacing w:lineRule="auto" w:line="240" w:before="0" w:after="0"/>
              <w:rPr/>
            </w:pPr>
            <w:r>
              <w:rPr>
                <w:rFonts w:eastAsia="Times New Roman" w:cs="Times New Roman"/>
                <w:sz w:val="26"/>
              </w:rPr>
              <w:t>CREATE OR REPLACE FUNCTION audit_logs_readonly() RETURNS trigger LANGUAGE plpgsql AS $$</w:t>
            </w:r>
          </w:p>
          <w:p>
            <w:pPr>
              <w:pStyle w:val="Normal"/>
              <w:spacing w:lineRule="auto" w:line="240" w:before="0" w:after="0"/>
              <w:rPr/>
            </w:pPr>
            <w:r>
              <w:rPr>
                <w:rFonts w:eastAsia="Times New Roman" w:cs="Times New Roman"/>
                <w:sz w:val="26"/>
              </w:rPr>
              <w:t>BEGIN</w:t>
            </w:r>
          </w:p>
          <w:p>
            <w:pPr>
              <w:pStyle w:val="Normal"/>
              <w:spacing w:lineRule="auto" w:line="240" w:before="0" w:after="0"/>
              <w:rPr/>
            </w:pPr>
            <w:r>
              <w:rPr>
                <w:rFonts w:eastAsia="Times New Roman" w:cs="Times New Roman"/>
                <w:sz w:val="26"/>
              </w:rPr>
              <w:t xml:space="preserve">  </w:t>
            </w:r>
            <w:r>
              <w:rPr>
                <w:rFonts w:eastAsia="Times New Roman" w:cs="Times New Roman"/>
                <w:sz w:val="26"/>
              </w:rPr>
              <w:t>RAISE EXCEPTION 'Nhật ký hoạt động chỉ đọc, không được sửa hoặc xoá';</w:t>
            </w:r>
          </w:p>
          <w:p>
            <w:pPr>
              <w:pStyle w:val="Normal"/>
              <w:spacing w:lineRule="auto" w:line="240" w:before="0" w:after="0"/>
              <w:rPr/>
            </w:pPr>
            <w:r>
              <w:rPr>
                <w:rFonts w:eastAsia="Times New Roman" w:cs="Times New Roman"/>
                <w:sz w:val="26"/>
              </w:rPr>
              <w:t>END $$;</w:t>
            </w:r>
          </w:p>
          <w:p>
            <w:pPr>
              <w:pStyle w:val="Normal"/>
              <w:spacing w:lineRule="auto" w:line="240" w:before="0" w:after="0"/>
              <w:rPr/>
            </w:pPr>
            <w:r>
              <w:rPr>
                <w:rFonts w:eastAsia="Times New Roman" w:cs="Times New Roman"/>
                <w:sz w:val="26"/>
              </w:rPr>
              <w:t>CREATE TRIGGER trg_audit_readonly BEFORE UPDATE OR DELETE ON audit_logs</w:t>
            </w:r>
          </w:p>
          <w:p>
            <w:pPr>
              <w:pStyle w:val="Normal"/>
              <w:spacing w:lineRule="auto" w:line="240" w:before="0" w:after="0"/>
              <w:rPr/>
            </w:pPr>
            <w:r>
              <w:rPr>
                <w:rFonts w:eastAsia="Times New Roman" w:cs="Times New Roman"/>
                <w:sz w:val="26"/>
              </w:rPr>
              <w:t xml:space="preserve">  </w:t>
            </w:r>
            <w:r>
              <w:rPr>
                <w:rFonts w:eastAsia="Times New Roman" w:cs="Times New Roman"/>
                <w:sz w:val="26"/>
              </w:rPr>
              <w:t>FOR EACH ROW EXECUTE FUNCTION audit_logs_readonly();</w:t>
            </w:r>
          </w:p>
        </w:tc>
      </w:tr>
    </w:tbl>
    <w:p>
      <w:pPr>
        <w:pStyle w:val="Normal"/>
        <w:spacing w:before="0" w:after="40"/>
        <w:rPr/>
      </w:pPr>
      <w:r>
        <w:rPr/>
      </w:r>
    </w:p>
    <w:p>
      <w:pPr>
        <w:pStyle w:val="Normal"/>
        <w:ind w:firstLine="720"/>
        <w:jc w:val="both"/>
        <w:rPr/>
      </w:pPr>
      <w:r>
        <w:rPr>
          <w:rFonts w:eastAsia="Times New Roman" w:cs="Times New Roman"/>
          <w:b w:val="false"/>
          <w:i w:val="false"/>
          <w:sz w:val="26"/>
        </w:rPr>
        <w:t>Toàn bộ mốc thời gian lưu kiểu TIMESTAMPTZ; mỗi phiên kết nối đặt timezone = Asia/Ho_Chi_Minh để phép tính theo ngày (doanh thu hôm nay, lịch ngày) luôn đúng giờ Việt Nam.</w:t>
      </w:r>
    </w:p>
    <w:p>
      <w:pPr>
        <w:pStyle w:val="Heading2"/>
        <w:rPr/>
      </w:pPr>
      <w:bookmarkStart w:id="24" w:name="__RefHeading___Toc2820_4087052617"/>
      <w:bookmarkEnd w:id="24"/>
      <w:r>
        <w:rPr>
          <w:rFonts w:eastAsia="Times New Roman" w:cs="Times New Roman"/>
          <w:b/>
          <w:sz w:val="28"/>
        </w:rPr>
        <w:t>3.3. Giải thuật tính khung giờ trống 15 phút</w:t>
      </w:r>
    </w:p>
    <w:p>
      <w:pPr>
        <w:pStyle w:val="Normal"/>
        <w:keepNext w:val="true"/>
        <w:ind w:firstLine="720"/>
        <w:jc w:val="both"/>
        <w:rPr/>
      </w:pPr>
      <w:r>
        <w:rPr>
          <w:rFonts w:eastAsia="Times New Roman" w:cs="Times New Roman"/>
          <w:b w:val="false"/>
          <w:i w:val="false"/>
          <w:sz w:val="26"/>
        </w:rPr>
        <w:t xml:space="preserve">Bộ tính khung giờ (slot-calculator.ts) được viết thành </w:t>
      </w:r>
      <w:r>
        <w:rPr>
          <w:rFonts w:eastAsia="Times New Roman" w:cs="Times New Roman"/>
          <w:b/>
          <w:i w:val="false"/>
          <w:sz w:val="26"/>
        </w:rPr>
        <w:t>hàm thuần</w:t>
      </w:r>
      <w:r>
        <w:rPr>
          <w:rFonts w:eastAsia="Times New Roman" w:cs="Times New Roman"/>
          <w:b w:val="false"/>
          <w:i w:val="false"/>
          <w:sz w:val="26"/>
        </w:rPr>
        <w:t>: không phụ thuộc CSDL hay múi giờ, mọi mốc thời gian là số phút tính từ 00:00 của ngày đang xét. Cách làm này giúp kiểm thử đơn vị dễ dàng (35 ca kiểm thử). Với một thợ, một ngày và tổng thời lượng D của các dịch vụ đã chọn, giải thuật gồm:</w:t>
      </w:r>
    </w:p>
    <w:p>
      <w:pPr>
        <w:pStyle w:val="ListNumber"/>
        <w:numPr>
          <w:ilvl w:val="0"/>
          <w:numId w:val="4"/>
        </w:numPr>
        <w:jc w:val="both"/>
        <w:rPr/>
      </w:pPr>
      <w:r>
        <w:rPr>
          <w:rFonts w:eastAsia="Times New Roman" w:cs="Times New Roman"/>
          <w:b/>
          <w:i w:val="false"/>
          <w:sz w:val="26"/>
        </w:rPr>
        <w:t>Bước 1 – Khoảng làm việc:</w:t>
      </w:r>
      <w:r>
        <w:rPr>
          <w:rFonts w:eastAsia="Times New Roman" w:cs="Times New Roman"/>
          <w:b w:val="false"/>
          <w:i w:val="false"/>
          <w:sz w:val="26"/>
        </w:rPr>
        <w:t xml:space="preserve"> giao các ca làm của thợ với giờ mở cửa của tiệm hôm đó.</w:t>
      </w:r>
    </w:p>
    <w:p>
      <w:pPr>
        <w:pStyle w:val="ListNumber"/>
        <w:numPr>
          <w:ilvl w:val="0"/>
          <w:numId w:val="4"/>
        </w:numPr>
        <w:jc w:val="both"/>
        <w:rPr/>
      </w:pPr>
      <w:r>
        <w:rPr>
          <w:rFonts w:eastAsia="Times New Roman" w:cs="Times New Roman"/>
          <w:b/>
          <w:i w:val="false"/>
          <w:sz w:val="26"/>
        </w:rPr>
        <w:t>Bước 2 – Trừ khoảng bận:</w:t>
      </w:r>
      <w:r>
        <w:rPr>
          <w:rFonts w:eastAsia="Times New Roman" w:cs="Times New Roman"/>
          <w:b w:val="false"/>
          <w:i w:val="false"/>
          <w:sz w:val="26"/>
        </w:rPr>
        <w:t xml:space="preserve"> loại giờ nghỉ giữa ca, các lịch hẹn đang hiệu lực, ngày nghỉ của tiệm và nghỉ riêng của thợ; thu được danh sách khoảng rảnh nửa mở [start, end).</w:t>
      </w:r>
    </w:p>
    <w:p>
      <w:pPr>
        <w:pStyle w:val="ListNumber"/>
        <w:numPr>
          <w:ilvl w:val="0"/>
          <w:numId w:val="4"/>
        </w:numPr>
        <w:jc w:val="both"/>
        <w:rPr/>
      </w:pPr>
      <w:r>
        <w:rPr>
          <w:rFonts w:eastAsia="Times New Roman" w:cs="Times New Roman"/>
          <w:b/>
          <w:i w:val="false"/>
          <w:sz w:val="26"/>
        </w:rPr>
        <w:t>Bước 3 – Sinh ứng viên:</w:t>
      </w:r>
      <w:r>
        <w:rPr>
          <w:rFonts w:eastAsia="Times New Roman" w:cs="Times New Roman"/>
          <w:b w:val="false"/>
          <w:i w:val="false"/>
          <w:sz w:val="26"/>
        </w:rPr>
        <w:t xml:space="preserve"> duyệt các mốc canh theo lưới đồng hồ 15 phút (09:00, 09:15, 09:30 …); nhận mốc t nếu [t, t + D) nằm </w:t>
      </w:r>
      <w:r>
        <w:rPr>
          <w:rFonts w:eastAsia="Times New Roman" w:cs="Times New Roman"/>
          <w:b/>
          <w:i w:val="false"/>
          <w:sz w:val="26"/>
        </w:rPr>
        <w:t>trọn</w:t>
      </w:r>
      <w:r>
        <w:rPr>
          <w:rFonts w:eastAsia="Times New Roman" w:cs="Times New Roman"/>
          <w:b w:val="false"/>
          <w:i w:val="false"/>
          <w:sz w:val="26"/>
        </w:rPr>
        <w:t xml:space="preserve"> trong một khoảng rảnh.</w:t>
      </w:r>
    </w:p>
    <w:p>
      <w:pPr>
        <w:pStyle w:val="ListNumber"/>
        <w:numPr>
          <w:ilvl w:val="0"/>
          <w:numId w:val="4"/>
        </w:numPr>
        <w:jc w:val="both"/>
        <w:rPr/>
      </w:pPr>
      <w:r>
        <w:rPr>
          <w:rFonts w:eastAsia="Times New Roman" w:cs="Times New Roman"/>
          <w:b/>
          <w:i w:val="false"/>
          <w:sz w:val="26"/>
        </w:rPr>
        <w:t>Bước 4 – Lọc thời điểm:</w:t>
      </w:r>
      <w:r>
        <w:rPr>
          <w:rFonts w:eastAsia="Times New Roman" w:cs="Times New Roman"/>
          <w:b w:val="false"/>
          <w:i w:val="false"/>
          <w:sz w:val="26"/>
        </w:rPr>
        <w:t xml:space="preserve"> bỏ các mốc trong quá khứ hoặc cách hiện tại dưới 60 phút (lễ tân tạo lịch vãng lai được bỏ qua ràng buộc này).</w:t>
      </w:r>
    </w:p>
    <w:p>
      <w:pPr>
        <w:pStyle w:val="ListNumber"/>
        <w:numPr>
          <w:ilvl w:val="0"/>
          <w:numId w:val="4"/>
        </w:numPr>
        <w:jc w:val="both"/>
        <w:rPr/>
      </w:pPr>
      <w:r>
        <w:rPr>
          <w:rFonts w:eastAsia="Times New Roman" w:cs="Times New Roman"/>
          <w:b/>
          <w:i w:val="false"/>
          <w:sz w:val="26"/>
        </w:rPr>
        <w:t>Bước 5 – Gộp theo thợ:</w:t>
      </w:r>
      <w:r>
        <w:rPr>
          <w:rFonts w:eastAsia="Times New Roman" w:cs="Times New Roman"/>
          <w:b w:val="false"/>
          <w:i w:val="false"/>
          <w:sz w:val="26"/>
        </w:rPr>
        <w:t xml:space="preserve"> khi khách chọn “thợ bất kỳ”, hệ thống hợp khung giờ của mọi thợ làm được </w:t>
      </w:r>
      <w:r>
        <w:rPr>
          <w:rFonts w:eastAsia="Times New Roman" w:cs="Times New Roman"/>
          <w:b/>
          <w:i w:val="false"/>
          <w:sz w:val="26"/>
        </w:rPr>
        <w:t>tất cả</w:t>
      </w:r>
      <w:r>
        <w:rPr>
          <w:rFonts w:eastAsia="Times New Roman" w:cs="Times New Roman"/>
          <w:b w:val="false"/>
          <w:i w:val="false"/>
          <w:sz w:val="26"/>
        </w:rPr>
        <w:t xml:space="preserve"> dịch vụ đã chọn và ưu tiên thợ có ít lịch nhất trong ngày; nếu ngày đã kín, gợi ý 2 ngày gần nhất còn chỗ.</w:t>
      </w:r>
    </w:p>
    <w:p>
      <w:pPr>
        <w:pStyle w:val="Normal"/>
        <w:ind w:firstLine="720"/>
        <w:jc w:val="both"/>
        <w:rPr/>
      </w:pPr>
      <w:r>
        <w:rPr>
          <w:rFonts w:eastAsia="Times New Roman" w:cs="Times New Roman"/>
          <w:b w:val="false"/>
          <w:i w:val="false"/>
          <w:sz w:val="26"/>
        </w:rPr>
        <w:t>Với n khoảng bận trong ngày, bước 2 có độ phức tạp O(n log n) do sắp xếp; bước 3 duyệt tối đa 96 mốc/ngày, nên thời gian tính cho cả tiệm 8 thợ chỉ vài mili giây.</w:t>
      </w:r>
    </w:p>
    <w:p>
      <w:pPr>
        <w:pStyle w:val="Heading2"/>
        <w:rPr/>
      </w:pPr>
      <w:bookmarkStart w:id="25" w:name="__RefHeading___Toc2822_4087052617"/>
      <w:bookmarkEnd w:id="25"/>
      <w:r>
        <w:rPr>
          <w:rFonts w:eastAsia="Times New Roman" w:cs="Times New Roman"/>
          <w:b/>
          <w:sz w:val="28"/>
        </w:rPr>
        <w:t>3.4. Giải thuật chống đặt trùng lịch (Overbooking)</w:t>
      </w:r>
    </w:p>
    <w:p>
      <w:pPr>
        <w:pStyle w:val="Normal"/>
        <w:keepNext w:val="true"/>
        <w:ind w:firstLine="720"/>
        <w:jc w:val="both"/>
        <w:rPr/>
      </w:pPr>
      <w:r>
        <w:rPr>
          <w:rFonts w:eastAsia="Times New Roman" w:cs="Times New Roman"/>
          <w:b w:val="false"/>
          <w:i w:val="false"/>
          <w:sz w:val="26"/>
        </w:rPr>
        <w:t xml:space="preserve">Đây là rủi ro kỹ thuật lớn nhất của đề tài: hai khách cùng thấy khung 10:00 còn trống và cùng bấm “Chốt lịch” trong cùng một khoảnh khắc. Nếu chỉ kiểm tra rồi ghi (check-then-insert), cả hai yêu cầu đều thấy khung giờ trống và đều ghi thành công. Nhóm thiết kế </w:t>
      </w:r>
      <w:r>
        <w:rPr>
          <w:rFonts w:eastAsia="Times New Roman" w:cs="Times New Roman"/>
          <w:b/>
          <w:i w:val="false"/>
          <w:sz w:val="26"/>
        </w:rPr>
        <w:t>ba lớp bảo vệ độc lập</w:t>
      </w:r>
      <w:r>
        <w:rPr>
          <w:rFonts w:eastAsia="Times New Roman" w:cs="Times New Roman"/>
          <w:b w:val="false"/>
          <w:i w:val="false"/>
          <w:sz w:val="26"/>
        </w:rPr>
        <w:t xml:space="preserve"> trong booking.service.ts:</w:t>
      </w:r>
    </w:p>
    <w:p>
      <w:pPr>
        <w:pStyle w:val="ListBullet"/>
        <w:numPr>
          <w:ilvl w:val="0"/>
          <w:numId w:val="1"/>
        </w:numPr>
        <w:jc w:val="both"/>
        <w:rPr/>
      </w:pPr>
      <w:r>
        <w:rPr>
          <w:rFonts w:eastAsia="Times New Roman" w:cs="Times New Roman"/>
          <w:b/>
          <w:i w:val="false"/>
          <w:sz w:val="26"/>
        </w:rPr>
        <w:t>Lớp 1 – Giao dịch SERIALIZABLE:</w:t>
      </w:r>
      <w:r>
        <w:rPr>
          <w:rFonts w:eastAsia="Times New Roman" w:cs="Times New Roman"/>
          <w:b w:val="false"/>
          <w:i w:val="false"/>
          <w:sz w:val="26"/>
        </w:rPr>
        <w:t xml:space="preserve"> mức cô lập cao nhất của PostgreSQL; nếu hai giao dịch tạo ra kết quả không tương đương với một thứ tự tuần tự, CSDL huỷ một bên với mã 40001; dịch vụ tự thực hiện lại giao dịch, tối đa 3 lần.</w:t>
      </w:r>
    </w:p>
    <w:p>
      <w:pPr>
        <w:pStyle w:val="ListBullet"/>
        <w:numPr>
          <w:ilvl w:val="0"/>
          <w:numId w:val="1"/>
        </w:numPr>
        <w:jc w:val="both"/>
        <w:rPr/>
      </w:pPr>
      <w:r>
        <w:rPr>
          <w:rFonts w:eastAsia="Times New Roman" w:cs="Times New Roman"/>
          <w:b/>
          <w:i w:val="false"/>
          <w:sz w:val="26"/>
        </w:rPr>
        <w:t>Lớp 2 – Khoá dòng SELECT … FOR UPDATE</w:t>
      </w:r>
      <w:r>
        <w:rPr>
          <w:rFonts w:eastAsia="Times New Roman" w:cs="Times New Roman"/>
          <w:b w:val="false"/>
          <w:i w:val="false"/>
          <w:sz w:val="26"/>
        </w:rPr>
        <w:t xml:space="preserve"> (SELECT … FROM stylists WHERE id = $1 FOR UPDATE): mọi yêu cầu cho cùng một thợ phải xếp hàng tại đây; bước kiểm tra lại khung giờ isRangeFree chạy bên trong khoá nên không thể bị chen ngang.</w:t>
      </w:r>
    </w:p>
    <w:p>
      <w:pPr>
        <w:pStyle w:val="ListBullet"/>
        <w:numPr>
          <w:ilvl w:val="0"/>
          <w:numId w:val="1"/>
        </w:numPr>
        <w:jc w:val="both"/>
        <w:rPr/>
      </w:pPr>
      <w:r>
        <w:rPr>
          <w:rFonts w:eastAsia="Times New Roman" w:cs="Times New Roman"/>
          <w:b/>
          <w:i w:val="false"/>
          <w:sz w:val="26"/>
        </w:rPr>
        <w:t>Lớp 3 – Ràng buộc EXCLUDE USING gist:</w:t>
      </w:r>
      <w:r>
        <w:rPr>
          <w:rFonts w:eastAsia="Times New Roman" w:cs="Times New Roman"/>
          <w:b w:val="false"/>
          <w:i w:val="false"/>
          <w:sz w:val="26"/>
        </w:rPr>
        <w:t xml:space="preserve"> chốt chặn cuối cùng ở tầng CSDL, đúng cả khi có tiến trình khác bỏ qua ứng dụng và ghi thẳng vào bảng; lỗi 23P01 được ánh xạ thành HTTP 409.</w:t>
      </w:r>
    </w:p>
    <w:p>
      <w:pPr>
        <w:pStyle w:val="Normal"/>
        <w:keepNext w:val="true"/>
        <w:spacing w:lineRule="auto" w:line="240" w:before="120" w:after="0"/>
        <w:jc w:val="center"/>
        <w:rPr/>
      </w:pPr>
      <w:r>
        <w:rPr/>
        <w:drawing>
          <wp:inline distT="0" distB="0" distL="0" distR="0">
            <wp:extent cx="5939790" cy="2522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39790" cy="252285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3.2: </w:t>
      </w:r>
      <w:r>
        <w:rPr>
          <w:rFonts w:eastAsia="Times New Roman" w:cs="Times New Roman"/>
          <w:i/>
          <w:sz w:val="26"/>
        </w:rPr>
        <w:t>Luồng xử lý 20 yêu cầu đặt cùng một khung giờ</w:t>
      </w:r>
    </w:p>
    <w:tbl>
      <w:tblPr>
        <w:tblW w:w="9355" w:type="dxa"/>
        <w:jc w:val="center"/>
        <w:tblInd w:w="0" w:type="dxa"/>
        <w:tblLayout w:type="fixed"/>
        <w:tblCellMar>
          <w:top w:w="100" w:type="dxa"/>
          <w:start w:w="160" w:type="dxa"/>
          <w:bottom w:w="100" w:type="dxa"/>
          <w:end w:w="160" w:type="dxa"/>
        </w:tblCellMar>
        <w:tblLook w:val="04a0" w:firstRow="1" w:noVBand="1" w:lastRow="0" w:firstColumn="1" w:lastColumn="0" w:noHBand="0"/>
      </w:tblPr>
      <w:tblGrid>
        <w:gridCol w:w="9355"/>
      </w:tblGrid>
      <w:tr>
        <w:trPr>
          <w:cantSplit/>
        </w:trPr>
        <w:tc>
          <w:tcPr>
            <w:tcW w:w="9355" w:type="dxa"/>
            <w:tcBorders>
              <w:top w:val="single" w:sz="4" w:space="0" w:color="94A3B8"/>
              <w:start w:val="single" w:sz="4" w:space="0" w:color="94A3B8"/>
              <w:bottom w:val="single" w:sz="4" w:space="0" w:color="94A3B8"/>
              <w:end w:val="single" w:sz="4" w:space="0" w:color="94A3B8"/>
            </w:tcBorders>
            <w:shd w:color="auto" w:fill="F1F5F9" w:val="clear"/>
          </w:tcPr>
          <w:p>
            <w:pPr>
              <w:pStyle w:val="Normal"/>
              <w:spacing w:lineRule="auto" w:line="240" w:before="0" w:after="0"/>
              <w:rPr/>
            </w:pPr>
            <w:r>
              <w:rPr>
                <w:rFonts w:eastAsia="Times New Roman" w:cs="Times New Roman"/>
                <w:sz w:val="26"/>
              </w:rPr>
              <w:t>const result = await this.dataSource.transaction('SERIALIZABLE', async (manager) =&gt; {</w:t>
            </w:r>
          </w:p>
          <w:p>
            <w:pPr>
              <w:pStyle w:val="Normal"/>
              <w:spacing w:lineRule="auto" w:line="240" w:before="0" w:after="0"/>
              <w:rPr/>
            </w:pPr>
            <w:r>
              <w:rPr>
                <w:rFonts w:eastAsia="Times New Roman" w:cs="Times New Roman"/>
                <w:sz w:val="26"/>
              </w:rPr>
              <w:t xml:space="preserve">  </w:t>
            </w:r>
            <w:r>
              <w:rPr>
                <w:rFonts w:eastAsia="Times New Roman" w:cs="Times New Roman"/>
                <w:sz w:val="26"/>
              </w:rPr>
              <w:t>// (2) Khoá dòng thợ: các yêu cầu cho cùng một thợ xếp hàng tại đây</w:t>
            </w:r>
          </w:p>
          <w:p>
            <w:pPr>
              <w:pStyle w:val="Normal"/>
              <w:spacing w:lineRule="auto" w:line="240" w:before="0" w:after="0"/>
              <w:rPr/>
            </w:pPr>
            <w:r>
              <w:rPr>
                <w:rFonts w:eastAsia="Times New Roman" w:cs="Times New Roman"/>
                <w:sz w:val="26"/>
              </w:rPr>
              <w:t xml:space="preserve">  </w:t>
            </w:r>
            <w:r>
              <w:rPr>
                <w:rFonts w:eastAsia="Times New Roman" w:cs="Times New Roman"/>
                <w:sz w:val="26"/>
              </w:rPr>
              <w:t>await manager.query('SELECT id, is_active FROM stylists WHERE id = $1 FOR UPDATE', [stylistId]);</w:t>
            </w:r>
          </w:p>
          <w:p>
            <w:pPr>
              <w:pStyle w:val="Normal"/>
              <w:spacing w:lineRule="auto" w:line="240" w:before="0" w:after="0"/>
              <w:rPr/>
            </w:pPr>
            <w:r>
              <w:rPr>
                <w:rFonts w:eastAsia="Times New Roman" w:cs="Times New Roman"/>
                <w:sz w:val="26"/>
              </w:rPr>
              <w:t xml:space="preserve">  </w:t>
            </w:r>
            <w:r>
              <w:rPr>
                <w:rFonts w:eastAsia="Times New Roman" w:cs="Times New Roman"/>
                <w:sz w:val="26"/>
              </w:rPr>
              <w:t>// Kiểm tra lại khung giờ NGAY TRONG khoá</w:t>
            </w:r>
          </w:p>
          <w:p>
            <w:pPr>
              <w:pStyle w:val="Normal"/>
              <w:spacing w:lineRule="auto" w:line="240" w:before="0" w:after="0"/>
              <w:rPr/>
            </w:pPr>
            <w:r>
              <w:rPr>
                <w:rFonts w:eastAsia="Times New Roman" w:cs="Times New Roman"/>
                <w:sz w:val="26"/>
              </w:rPr>
              <w:t xml:space="preserve">  </w:t>
            </w:r>
            <w:r>
              <w:rPr>
                <w:rFonts w:eastAsia="Times New Roman" w:cs="Times New Roman"/>
                <w:sz w:val="26"/>
              </w:rPr>
              <w:t>if (!(await this.isRangeFree(manager, stylistId, startAt, endAt)))</w:t>
            </w:r>
          </w:p>
          <w:p>
            <w:pPr>
              <w:pStyle w:val="Normal"/>
              <w:spacing w:lineRule="auto" w:line="240" w:before="0" w:after="0"/>
              <w:rPr/>
            </w:pPr>
            <w:r>
              <w:rPr>
                <w:rFonts w:eastAsia="Times New Roman" w:cs="Times New Roman"/>
                <w:sz w:val="26"/>
              </w:rPr>
              <w:t xml:space="preserve">    </w:t>
            </w:r>
            <w:r>
              <w:rPr>
                <w:rFonts w:eastAsia="Times New Roman" w:cs="Times New Roman"/>
                <w:sz w:val="26"/>
              </w:rPr>
              <w:t>throw new ConflictException(MSG.SLOT_TAKEN);   // 409</w:t>
            </w:r>
          </w:p>
          <w:p>
            <w:pPr>
              <w:pStyle w:val="Normal"/>
              <w:spacing w:lineRule="auto" w:line="240" w:before="0" w:after="0"/>
              <w:rPr/>
            </w:pPr>
            <w:r>
              <w:rPr>
                <w:rFonts w:eastAsia="Times New Roman" w:cs="Times New Roman"/>
                <w:sz w:val="26"/>
              </w:rPr>
              <w:t xml:space="preserve">  … </w:t>
            </w:r>
            <w:r>
              <w:rPr>
                <w:rFonts w:eastAsia="Times New Roman" w:cs="Times New Roman"/>
                <w:sz w:val="26"/>
              </w:rPr>
              <w:t>ghi appointments + appointment_services …</w:t>
            </w:r>
          </w:p>
          <w:p>
            <w:pPr>
              <w:pStyle w:val="Normal"/>
              <w:spacing w:lineRule="auto" w:line="240" w:before="0" w:after="0"/>
              <w:rPr/>
            </w:pPr>
            <w:r>
              <w:rPr>
                <w:rFonts w:eastAsia="Times New Roman" w:cs="Times New Roman"/>
                <w:sz w:val="26"/>
              </w:rPr>
              <w:t>});</w:t>
            </w:r>
          </w:p>
        </w:tc>
      </w:tr>
    </w:tbl>
    <w:p>
      <w:pPr>
        <w:pStyle w:val="Normal"/>
        <w:spacing w:before="0" w:after="40"/>
        <w:rPr/>
      </w:pPr>
      <w:r>
        <w:rPr/>
      </w:r>
    </w:p>
    <w:p>
      <w:pPr>
        <w:pStyle w:val="Normal"/>
        <w:ind w:firstLine="720"/>
        <w:jc w:val="both"/>
        <w:rPr/>
      </w:pPr>
      <w:r>
        <w:rPr>
          <w:rFonts w:eastAsia="Times New Roman" w:cs="Times New Roman"/>
          <w:b w:val="false"/>
          <w:i w:val="false"/>
          <w:sz w:val="26"/>
        </w:rPr>
        <w:t xml:space="preserve">Kiểm thử E2E booking-concurrency.e2e-spec.ts bắn </w:t>
      </w:r>
      <w:r>
        <w:rPr>
          <w:rFonts w:eastAsia="Times New Roman" w:cs="Times New Roman"/>
          <w:b/>
          <w:i w:val="false"/>
          <w:sz w:val="26"/>
        </w:rPr>
        <w:t>20 yêu cầu đồng thời</w:t>
      </w:r>
      <w:r>
        <w:rPr>
          <w:rFonts w:eastAsia="Times New Roman" w:cs="Times New Roman"/>
          <w:b w:val="false"/>
          <w:i w:val="false"/>
          <w:sz w:val="26"/>
        </w:rPr>
        <w:t xml:space="preserve"> vào cùng khung giờ của cùng một thợ: kết quả luôn là </w:t>
      </w:r>
      <w:r>
        <w:rPr>
          <w:rFonts w:eastAsia="Times New Roman" w:cs="Times New Roman"/>
          <w:b/>
          <w:i w:val="false"/>
          <w:sz w:val="26"/>
        </w:rPr>
        <w:t>đúng 1 yêu cầu thành công (201) và 19 yêu cầu nhận 409</w:t>
      </w:r>
      <w:r>
        <w:rPr>
          <w:rFonts w:eastAsia="Times New Roman" w:cs="Times New Roman"/>
          <w:b w:val="false"/>
          <w:i w:val="false"/>
          <w:sz w:val="26"/>
        </w:rPr>
        <w:t xml:space="preserve"> với thông điệp “Khung giờ vừa có người đặt, vui lòng chọn khung giờ khác”. Một ca kiểm thử khác ghi thẳng vào bảng để chứng minh ràng buộc EXCLUDE chặn được cả trường hợp bỏ qua tầng ứng dụng.</w:t>
      </w:r>
    </w:p>
    <w:p>
      <w:pPr>
        <w:pStyle w:val="Heading1"/>
        <w:rPr/>
      </w:pPr>
      <w:bookmarkStart w:id="26" w:name="__RefHeading___Toc2824_4087052617"/>
      <w:bookmarkEnd w:id="26"/>
      <w:r>
        <w:rPr>
          <w:rFonts w:eastAsia="Times New Roman" w:cs="Times New Roman"/>
          <w:b/>
          <w:sz w:val="32"/>
        </w:rPr>
        <w:t>CHƯƠNG 4</w:t>
        <w:br/>
        <w:t>CÀI ĐẶT VÀ HIỆN THỰC HỆ THỐNG</w:t>
      </w:r>
    </w:p>
    <w:p>
      <w:pPr>
        <w:pStyle w:val="Heading2"/>
        <w:rPr/>
      </w:pPr>
      <w:bookmarkStart w:id="27" w:name="__RefHeading___Toc2826_4087052617"/>
      <w:bookmarkEnd w:id="27"/>
      <w:r>
        <w:rPr>
          <w:rFonts w:eastAsia="Times New Roman" w:cs="Times New Roman"/>
          <w:b/>
          <w:sz w:val="28"/>
        </w:rPr>
        <w:t>4.1. Tổng quan mã nguồn</w:t>
      </w:r>
    </w:p>
    <w:p>
      <w:pPr>
        <w:pStyle w:val="Normal"/>
        <w:keepNext w:val="true"/>
        <w:spacing w:before="0" w:after="120"/>
        <w:jc w:val="center"/>
        <w:rPr/>
      </w:pPr>
      <w:r>
        <w:rPr>
          <w:rFonts w:eastAsia="Times New Roman" w:cs="Times New Roman"/>
          <w:b/>
          <w:i/>
          <w:sz w:val="26"/>
        </w:rPr>
        <w:t xml:space="preserve">Bảng 4.1: </w:t>
      </w:r>
      <w:r>
        <w:rPr>
          <w:rFonts w:eastAsia="Times New Roman" w:cs="Times New Roman"/>
          <w:i/>
          <w:sz w:val="26"/>
        </w:rPr>
        <w:t>Phạm vi và kiểm định hệ thống ngày 06/10/2026</w:t>
      </w:r>
    </w:p>
    <w:tbl>
      <w:tblPr>
        <w:tblW w:w="9072"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5103"/>
        <w:gridCol w:w="3969"/>
      </w:tblGrid>
      <w:tr>
        <w:trPr>
          <w:tblHeader w:val="true"/>
        </w:trPr>
        <w:tc>
          <w:tcPr>
            <w:tcW w:w="5103"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Chỉ số</w:t>
            </w:r>
          </w:p>
        </w:tc>
        <w:tc>
          <w:tcPr>
            <w:tcW w:w="3969"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Giá trị</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Sprint / User Story / Story Point</w:t>
            </w:r>
          </w:p>
        </w:tc>
        <w:tc>
          <w:tcPr>
            <w:tcW w:w="396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4 / 39 / 165</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Kiến trúc ứng dụng</w:t>
            </w:r>
          </w:p>
        </w:tc>
        <w:tc>
          <w:tcPr>
            <w:tcW w:w="396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4 tầng: giao diện, API, nghiệp vụ, lưu trữ</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Phân quyền nhân sự</w:t>
            </w:r>
          </w:p>
        </w:tc>
        <w:tc>
          <w:tcPr>
            <w:tcW w:w="396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4 vai trò; khách đặt lịch công khai</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Hạ tầng</w:t>
            </w:r>
          </w:p>
        </w:tc>
        <w:tc>
          <w:tcPr>
            <w:tcW w:w="396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SSE · TypeORM Migration · 1-Click Update</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Bảng PostgreSQL / Entity TypeORM</w:t>
            </w:r>
          </w:p>
        </w:tc>
        <w:tc>
          <w:tcPr>
            <w:tcW w:w="396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24 / 24</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Kiểm thử đơn vị / E2E / Demo</w:t>
            </w:r>
          </w:p>
        </w:tc>
        <w:tc>
          <w:tcPr>
            <w:tcW w:w="396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139 / 83 (12 bộ) / 4</w:t>
            </w:r>
          </w:p>
        </w:tc>
      </w:tr>
    </w:tbl>
    <w:p>
      <w:pPr>
        <w:pStyle w:val="Normal"/>
        <w:spacing w:lineRule="auto" w:line="240" w:before="0" w:after="80"/>
        <w:rPr/>
      </w:pPr>
      <w:r>
        <w:rPr/>
      </w:r>
    </w:p>
    <w:p>
      <w:pPr>
        <w:pStyle w:val="Normal"/>
        <w:ind w:firstLine="720"/>
        <w:jc w:val="both"/>
        <w:rPr/>
      </w:pPr>
      <w:r>
        <w:rPr>
          <w:rFonts w:eastAsia="Times New Roman" w:cs="Times New Roman"/>
          <w:b w:val="false"/>
          <w:i w:val="false"/>
          <w:sz w:val="26"/>
        </w:rPr>
        <w:t>Tài liệu API sinh tự động bằng Swagger tại địa chỉ /api/docs của backend; danh mục endpoint kèm vai trò được phép nằm trong docs/API.md.</w:t>
      </w:r>
    </w:p>
    <w:p>
      <w:pPr>
        <w:pStyle w:val="Heading2"/>
        <w:rPr/>
      </w:pPr>
      <w:bookmarkStart w:id="28" w:name="__RefHeading___Toc2828_4087052617"/>
      <w:bookmarkEnd w:id="28"/>
      <w:r>
        <w:rPr>
          <w:rFonts w:eastAsia="Times New Roman" w:cs="Times New Roman"/>
          <w:b/>
          <w:sz w:val="28"/>
        </w:rPr>
        <w:t>4.2. Phân hệ Khách hàng – đặt lịch trực tuyến</w:t>
      </w:r>
    </w:p>
    <w:p>
      <w:pPr>
        <w:pStyle w:val="Normal"/>
        <w:ind w:firstLine="720"/>
        <w:jc w:val="both"/>
        <w:rPr/>
      </w:pPr>
      <w:r>
        <w:rPr>
          <w:rFonts w:eastAsia="Times New Roman" w:cs="Times New Roman"/>
          <w:b w:val="false"/>
          <w:i w:val="false"/>
          <w:sz w:val="26"/>
        </w:rPr>
        <w:t xml:space="preserve">Trang chủ giới thiệu tiệm và danh mục dịch vụ theo nhóm; chỉ dịch vụ đã có ít nhất một thợ làm được mới hiển thị. Ô tìm kiếm hỗ trợ </w:t>
      </w:r>
      <w:r>
        <w:rPr>
          <w:rFonts w:eastAsia="Times New Roman" w:cs="Times New Roman"/>
          <w:b/>
          <w:i w:val="false"/>
          <w:sz w:val="26"/>
        </w:rPr>
        <w:t>gõ không dấu</w:t>
      </w:r>
      <w:r>
        <w:rPr>
          <w:rFonts w:eastAsia="Times New Roman" w:cs="Times New Roman"/>
          <w:b w:val="false"/>
          <w:i w:val="false"/>
          <w:sz w:val="26"/>
        </w:rPr>
        <w:t xml:space="preserve"> (nhờ hàm f_unaccent và chỉ mục trigram trong CSDL).</w:t>
      </w:r>
    </w:p>
    <w:p>
      <w:pPr>
        <w:pStyle w:val="Normal"/>
        <w:keepNext w:val="true"/>
        <w:spacing w:lineRule="auto" w:line="240" w:before="120" w:after="0"/>
        <w:jc w:val="center"/>
        <w:rPr/>
      </w:pPr>
      <w:r>
        <w:rPr/>
        <w:drawing>
          <wp:inline distT="0" distB="0" distL="0" distR="0">
            <wp:extent cx="5939790" cy="3712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4.1: </w:t>
      </w:r>
      <w:r>
        <w:rPr>
          <w:rFonts w:eastAsia="Times New Roman" w:cs="Times New Roman"/>
          <w:i/>
          <w:sz w:val="26"/>
        </w:rPr>
        <w:t>Trang chủ công khai theo phong cách Fresha</w:t>
      </w:r>
    </w:p>
    <w:p>
      <w:pPr>
        <w:pStyle w:val="Normal"/>
        <w:ind w:firstLine="720"/>
        <w:jc w:val="both"/>
        <w:rPr/>
      </w:pPr>
      <w:r>
        <w:rPr>
          <w:rFonts w:eastAsia="Times New Roman" w:cs="Times New Roman"/>
          <w:b w:val="false"/>
          <w:i w:val="false"/>
          <w:sz w:val="26"/>
        </w:rPr>
        <w:t xml:space="preserve">Luồng đặt lịch gồm </w:t>
      </w:r>
      <w:r>
        <w:rPr>
          <w:rFonts w:eastAsia="Times New Roman" w:cs="Times New Roman"/>
          <w:b/>
          <w:i w:val="false"/>
          <w:sz w:val="26"/>
        </w:rPr>
        <w:t>4 bước</w:t>
      </w:r>
      <w:r>
        <w:rPr>
          <w:rFonts w:eastAsia="Times New Roman" w:cs="Times New Roman"/>
          <w:b w:val="false"/>
          <w:i w:val="false"/>
          <w:sz w:val="26"/>
        </w:rPr>
        <w:t xml:space="preserve">: (1) chọn tối đa 5 dịch vụ – thanh dưới cùng cộng dồn thời lượng và tiền tạm tính; (2) chọn khung giờ – chỉ hiện những mốc có thợ rảnh liên tục đủ tổng thời lượng; (3) chọn đích danh thợ hoặc “thợ bất kỳ”; (4) nhập họ tên, SĐT (kiểm tra đúng 10 chữ số) rồi chốt lịch. Khách nhận </w:t>
      </w:r>
      <w:r>
        <w:rPr>
          <w:rFonts w:eastAsia="Times New Roman" w:cs="Times New Roman"/>
          <w:b/>
          <w:i w:val="false"/>
          <w:sz w:val="26"/>
        </w:rPr>
        <w:t>mã tra cứu 8 ký tự</w:t>
      </w:r>
      <w:r>
        <w:rPr>
          <w:rFonts w:eastAsia="Times New Roman" w:cs="Times New Roman"/>
          <w:b w:val="false"/>
          <w:i w:val="false"/>
          <w:sz w:val="26"/>
        </w:rPr>
        <w:t xml:space="preserve"> và email xác nhận trong vòng 2 phút.</w:t>
      </w:r>
    </w:p>
    <w:p>
      <w:pPr>
        <w:pStyle w:val="Normal"/>
        <w:keepNext w:val="true"/>
        <w:spacing w:lineRule="auto" w:line="240" w:before="120" w:after="0"/>
        <w:jc w:val="center"/>
        <w:rPr/>
      </w:pPr>
      <w:r>
        <w:rPr/>
        <w:drawing>
          <wp:inline distT="0" distB="0" distL="0" distR="0">
            <wp:extent cx="5939790" cy="3712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4.2: </w:t>
      </w:r>
      <w:r>
        <w:rPr>
          <w:rFonts w:eastAsia="Times New Roman" w:cs="Times New Roman"/>
          <w:i/>
          <w:sz w:val="26"/>
        </w:rPr>
        <w:t>Bước 1 – chọn dịch vụ, tự cộng thời lượng và tiền tạm tính</w:t>
      </w:r>
    </w:p>
    <w:tbl>
      <w:tblPr>
        <w:tblW w:w="9071"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060"/>
        <w:gridCol w:w="6011"/>
      </w:tblGrid>
      <w:tr>
        <w:trPr/>
        <w:tc>
          <w:tcPr>
            <w:tcW w:w="3060" w:type="dxa"/>
            <w:tcBorders/>
            <w:vAlign w:val="center"/>
          </w:tcPr>
          <w:p>
            <w:pPr>
              <w:pStyle w:val="Normal"/>
              <w:keepNext w:val="true"/>
              <w:spacing w:lineRule="auto" w:line="240" w:before="0" w:after="120"/>
              <w:jc w:val="center"/>
              <w:rPr/>
            </w:pPr>
            <w:r>
              <w:rPr/>
              <w:drawing>
                <wp:inline distT="0" distB="0" distL="0" distR="0">
                  <wp:extent cx="1800225" cy="3895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1800225" cy="3895725"/>
                          </a:xfrm>
                          <a:prstGeom prst="rect">
                            <a:avLst/>
                          </a:prstGeom>
                          <a:noFill/>
                        </pic:spPr>
                      </pic:pic>
                    </a:graphicData>
                  </a:graphic>
                </wp:inline>
              </w:drawing>
            </w:r>
          </w:p>
        </w:tc>
        <w:tc>
          <w:tcPr>
            <w:tcW w:w="6011" w:type="dxa"/>
            <w:tcBorders/>
            <w:vAlign w:val="center"/>
          </w:tcPr>
          <w:p>
            <w:pPr>
              <w:pStyle w:val="Normal"/>
              <w:keepNext w:val="true"/>
              <w:spacing w:lineRule="auto" w:line="240" w:before="0" w:after="120"/>
              <w:jc w:val="center"/>
              <w:rPr/>
            </w:pPr>
            <w:r>
              <w:rPr/>
              <w:drawing>
                <wp:inline distT="0" distB="0" distL="0" distR="0">
                  <wp:extent cx="3672205" cy="2294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3672205" cy="2294890"/>
                          </a:xfrm>
                          <a:prstGeom prst="rect">
                            <a:avLst/>
                          </a:prstGeom>
                          <a:noFill/>
                        </pic:spPr>
                      </pic:pic>
                    </a:graphicData>
                  </a:graphic>
                </wp:inline>
              </w:drawing>
            </w:r>
          </w:p>
        </w:tc>
      </w:tr>
    </w:tbl>
    <w:p>
      <w:pPr>
        <w:pStyle w:val="Normal"/>
        <w:spacing w:before="0" w:after="120"/>
        <w:jc w:val="center"/>
        <w:rPr/>
      </w:pPr>
      <w:r>
        <w:rPr>
          <w:rFonts w:eastAsia="Times New Roman" w:cs="Times New Roman"/>
          <w:b/>
          <w:i/>
          <w:sz w:val="26"/>
        </w:rPr>
        <w:t xml:space="preserve">Hình 4.3: </w:t>
      </w:r>
      <w:r>
        <w:rPr>
          <w:rFonts w:eastAsia="Times New Roman" w:cs="Times New Roman"/>
          <w:i/>
          <w:sz w:val="26"/>
        </w:rPr>
        <w:t>Giao diện đặt lịch trên điện thoại (trái) và trang tra cứu lịch hẹn (phải)</w:t>
      </w:r>
    </w:p>
    <w:p>
      <w:pPr>
        <w:pStyle w:val="Normal"/>
        <w:ind w:firstLine="720"/>
        <w:jc w:val="both"/>
        <w:rPr/>
      </w:pPr>
      <w:r>
        <w:rPr>
          <w:rFonts w:eastAsia="Times New Roman" w:cs="Times New Roman"/>
          <w:b w:val="false"/>
          <w:i w:val="false"/>
          <w:sz w:val="26"/>
        </w:rPr>
        <w:t xml:space="preserve">Trang </w:t>
      </w:r>
      <w:r>
        <w:rPr>
          <w:rFonts w:eastAsia="Times New Roman" w:cs="Times New Roman"/>
          <w:b/>
          <w:i w:val="false"/>
          <w:sz w:val="26"/>
        </w:rPr>
        <w:t>Tra cứu</w:t>
      </w:r>
      <w:r>
        <w:rPr>
          <w:rFonts w:eastAsia="Times New Roman" w:cs="Times New Roman"/>
          <w:b w:val="false"/>
          <w:i w:val="false"/>
          <w:sz w:val="26"/>
        </w:rPr>
        <w:t xml:space="preserve"> cho phép khách tìm lịch bằng mã hoặc SĐT, tự huỷ khi còn ít nhất 120 phút; sau 10 lần tra sai trong một giờ, IP bị chặn 30 phút. Sau khi dịch vụ hoàn tất, khách nhận liên kết </w:t>
      </w:r>
      <w:r>
        <w:rPr>
          <w:rFonts w:eastAsia="Times New Roman" w:cs="Times New Roman"/>
          <w:b/>
          <w:i w:val="false"/>
          <w:sz w:val="26"/>
        </w:rPr>
        <w:t>đánh giá 1–5 sao</w:t>
      </w:r>
      <w:r>
        <w:rPr>
          <w:rFonts w:eastAsia="Times New Roman" w:cs="Times New Roman"/>
          <w:b w:val="false"/>
          <w:i w:val="false"/>
          <w:sz w:val="26"/>
        </w:rPr>
        <w:t xml:space="preserve"> dùng một lần, hiệu lực 7 ngày.</w:t>
      </w:r>
    </w:p>
    <w:p>
      <w:pPr>
        <w:pStyle w:val="Heading2"/>
        <w:rPr/>
      </w:pPr>
      <w:bookmarkStart w:id="29" w:name="__RefHeading___Toc2830_4087052617"/>
      <w:bookmarkEnd w:id="29"/>
      <w:r>
        <w:rPr>
          <w:rFonts w:eastAsia="Times New Roman" w:cs="Times New Roman"/>
          <w:b/>
          <w:sz w:val="28"/>
        </w:rPr>
        <w:t>4.3. Phân hệ Lễ tân – điều phối trong ngày</w:t>
      </w:r>
    </w:p>
    <w:p>
      <w:pPr>
        <w:pStyle w:val="Heading3"/>
        <w:rPr/>
      </w:pPr>
      <w:bookmarkStart w:id="30" w:name="__RefHeading___Toc2832_4087052617"/>
      <w:bookmarkEnd w:id="30"/>
      <w:r>
        <w:rPr>
          <w:rFonts w:eastAsia="Times New Roman" w:cs="Times New Roman"/>
          <w:b/>
          <w:i/>
          <w:sz w:val="26"/>
        </w:rPr>
        <w:t>4.3.1. Lịch ngày dạng timeline 15 phút</w:t>
      </w:r>
    </w:p>
    <w:p>
      <w:pPr>
        <w:pStyle w:val="Normal"/>
        <w:ind w:firstLine="720"/>
        <w:jc w:val="both"/>
        <w:rPr/>
      </w:pPr>
      <w:r>
        <w:rPr>
          <w:rFonts w:eastAsia="Times New Roman" w:cs="Times New Roman"/>
          <w:b w:val="false"/>
          <w:i w:val="false"/>
          <w:sz w:val="26"/>
        </w:rPr>
        <w:t>Màn hình trung tâm của lễ tân: mỗi thợ là một cột, trục dọc chia 15 phút, vạch đỏ đánh dấu giờ hiện tại, vùng ngoài ca được tô sọc. Mỗi lịch hẹn là một khối màu theo trạng thái; bấm vào để mở ngăn chi tiết với các thao tác xác nhận, check-in, đổi thợ / dời giờ, đánh dấu không đến.</w:t>
      </w:r>
    </w:p>
    <w:p>
      <w:pPr>
        <w:pStyle w:val="Normal"/>
        <w:keepNext w:val="true"/>
        <w:spacing w:lineRule="auto" w:line="240" w:before="120" w:after="0"/>
        <w:jc w:val="center"/>
        <w:rPr/>
      </w:pPr>
      <w:r>
        <w:rPr/>
        <w:drawing>
          <wp:inline distT="0" distB="0" distL="0" distR="0">
            <wp:extent cx="5939790" cy="3712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4.4: </w:t>
      </w:r>
      <w:r>
        <w:rPr>
          <w:rFonts w:eastAsia="Times New Roman" w:cs="Times New Roman"/>
          <w:i/>
          <w:sz w:val="26"/>
        </w:rPr>
        <w:t>Lịch hẹn trong ngày dạng cột theo thợ</w:t>
      </w:r>
    </w:p>
    <w:p>
      <w:pPr>
        <w:pStyle w:val="Heading3"/>
        <w:rPr/>
      </w:pPr>
      <w:bookmarkStart w:id="31" w:name="__RefHeading___Toc2834_4087052617"/>
      <w:bookmarkEnd w:id="31"/>
      <w:r>
        <w:rPr>
          <w:rFonts w:eastAsia="Times New Roman" w:cs="Times New Roman"/>
          <w:b/>
          <w:i/>
          <w:sz w:val="26"/>
        </w:rPr>
        <w:t>4.3.2. Chờ xác nhận, khách vãng lai và check-in</w:t>
      </w:r>
    </w:p>
    <w:p>
      <w:pPr>
        <w:pStyle w:val="ListBullet"/>
        <w:numPr>
          <w:ilvl w:val="0"/>
          <w:numId w:val="1"/>
        </w:numPr>
        <w:jc w:val="both"/>
        <w:rPr/>
      </w:pPr>
      <w:r>
        <w:rPr>
          <w:rFonts w:eastAsia="Times New Roman" w:cs="Times New Roman"/>
          <w:b/>
          <w:i w:val="false"/>
          <w:sz w:val="26"/>
        </w:rPr>
        <w:t>Chờ xác nhận:</w:t>
      </w:r>
      <w:r>
        <w:rPr>
          <w:rFonts w:eastAsia="Times New Roman" w:cs="Times New Roman"/>
          <w:b w:val="false"/>
          <w:i w:val="false"/>
          <w:sz w:val="26"/>
        </w:rPr>
        <w:t xml:space="preserve"> danh sách lịch đặt online; từ chối bắt buộc chọn lý do; lịch chờ quá 12 giờ được đánh dấu quá hạn.</w:t>
      </w:r>
    </w:p>
    <w:p>
      <w:pPr>
        <w:pStyle w:val="ListBullet"/>
        <w:numPr>
          <w:ilvl w:val="0"/>
          <w:numId w:val="1"/>
        </w:numPr>
        <w:jc w:val="both"/>
        <w:rPr/>
      </w:pPr>
      <w:r>
        <w:rPr>
          <w:rFonts w:eastAsia="Times New Roman" w:cs="Times New Roman"/>
          <w:b/>
          <w:i w:val="false"/>
          <w:sz w:val="26"/>
        </w:rPr>
        <w:t>Khách vãng lai:</w:t>
      </w:r>
      <w:r>
        <w:rPr>
          <w:rFonts w:eastAsia="Times New Roman" w:cs="Times New Roman"/>
          <w:b w:val="false"/>
          <w:i w:val="false"/>
          <w:sz w:val="26"/>
        </w:rPr>
        <w:t xml:space="preserve"> gõ SĐT là tự điền tên và hiện các lượt gần nhất; lịch tại quầy vào thẳng trạng thái </w:t>
      </w:r>
      <w:r>
        <w:rPr>
          <w:rFonts w:eastAsia="Times New Roman" w:cs="Times New Roman"/>
          <w:b w:val="false"/>
          <w:i/>
          <w:sz w:val="26"/>
        </w:rPr>
        <w:t>Đã xác nhận</w:t>
      </w:r>
      <w:r>
        <w:rPr>
          <w:rFonts w:eastAsia="Times New Roman" w:cs="Times New Roman"/>
          <w:b w:val="false"/>
          <w:i w:val="false"/>
          <w:sz w:val="26"/>
        </w:rPr>
        <w:t>, bỏ qua ràng buộc đặt trước 60 phút. SĐT mới luôn khởi tạo 0 lượt đến.</w:t>
      </w:r>
    </w:p>
    <w:p>
      <w:pPr>
        <w:pStyle w:val="ListBullet"/>
        <w:numPr>
          <w:ilvl w:val="0"/>
          <w:numId w:val="1"/>
        </w:numPr>
        <w:jc w:val="both"/>
        <w:rPr/>
      </w:pPr>
      <w:r>
        <w:rPr>
          <w:rFonts w:eastAsia="Times New Roman" w:cs="Times New Roman"/>
          <w:b/>
          <w:i w:val="false"/>
          <w:sz w:val="26"/>
        </w:rPr>
        <w:t>Check-in</w:t>
      </w:r>
      <w:r>
        <w:rPr>
          <w:rFonts w:eastAsia="Times New Roman" w:cs="Times New Roman"/>
          <w:b w:val="false"/>
          <w:i w:val="false"/>
          <w:sz w:val="26"/>
        </w:rPr>
        <w:t xml:space="preserve"> trong cửa sổ ±60 phút quanh giờ hẹn, đánh dấu </w:t>
      </w:r>
      <w:r>
        <w:rPr>
          <w:rFonts w:eastAsia="Times New Roman" w:cs="Times New Roman"/>
          <w:b w:val="false"/>
          <w:i/>
          <w:sz w:val="26"/>
        </w:rPr>
        <w:t>đến muộn</w:t>
      </w:r>
      <w:r>
        <w:rPr>
          <w:rFonts w:eastAsia="Times New Roman" w:cs="Times New Roman"/>
          <w:b w:val="false"/>
          <w:i w:val="false"/>
          <w:sz w:val="26"/>
        </w:rPr>
        <w:t xml:space="preserve"> nếu trễ hơn 15 phút và gửi thông báo cho thợ.</w:t>
      </w:r>
    </w:p>
    <w:p>
      <w:pPr>
        <w:pStyle w:val="ListBullet"/>
        <w:numPr>
          <w:ilvl w:val="0"/>
          <w:numId w:val="1"/>
        </w:numPr>
        <w:jc w:val="both"/>
        <w:rPr/>
      </w:pPr>
      <w:r>
        <w:rPr>
          <w:rFonts w:eastAsia="Times New Roman" w:cs="Times New Roman"/>
          <w:b/>
          <w:i w:val="false"/>
          <w:sz w:val="26"/>
        </w:rPr>
        <w:t>Đánh dấu không đến</w:t>
      </w:r>
      <w:r>
        <w:rPr>
          <w:rFonts w:eastAsia="Times New Roman" w:cs="Times New Roman"/>
          <w:b w:val="false"/>
          <w:i w:val="false"/>
          <w:sz w:val="26"/>
        </w:rPr>
        <w:t xml:space="preserve"> sau 30 phút, cộng vào hồ sơ khách, cho phép hoàn tác trong 15 phút.</w:t>
      </w:r>
    </w:p>
    <w:p>
      <w:pPr>
        <w:pStyle w:val="Normal"/>
        <w:keepNext w:val="true"/>
        <w:spacing w:lineRule="auto" w:line="240" w:before="120" w:after="0"/>
        <w:jc w:val="center"/>
        <w:rPr/>
      </w:pPr>
      <w:r>
        <w:rPr/>
        <w:drawing>
          <wp:inline distT="0" distB="0" distL="0" distR="0">
            <wp:extent cx="5939790" cy="3712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4.5: </w:t>
      </w:r>
      <w:r>
        <w:rPr>
          <w:rFonts w:eastAsia="Times New Roman" w:cs="Times New Roman"/>
          <w:i/>
          <w:sz w:val="26"/>
        </w:rPr>
        <w:t>Tạo lịch cho khách vãng lai tại quầy</w:t>
      </w:r>
    </w:p>
    <w:p>
      <w:pPr>
        <w:pStyle w:val="Heading3"/>
        <w:rPr/>
      </w:pPr>
      <w:bookmarkStart w:id="32" w:name="__RefHeading___Toc2836_4087052617"/>
      <w:bookmarkEnd w:id="32"/>
      <w:r>
        <w:rPr>
          <w:rFonts w:eastAsia="Times New Roman" w:cs="Times New Roman"/>
          <w:b/>
          <w:i/>
          <w:sz w:val="26"/>
        </w:rPr>
        <w:t>4.3.3. Chuyển lịch hàng loạt (Bulk Reassign)</w:t>
      </w:r>
    </w:p>
    <w:p>
      <w:pPr>
        <w:pStyle w:val="Normal"/>
        <w:ind w:firstLine="720"/>
        <w:jc w:val="both"/>
        <w:rPr/>
      </w:pPr>
      <w:r>
        <w:rPr>
          <w:rFonts w:eastAsia="Times New Roman" w:cs="Times New Roman"/>
          <w:b w:val="false"/>
          <w:i w:val="false"/>
          <w:sz w:val="26"/>
        </w:rPr>
        <w:t xml:space="preserve">Khi một thợ nghỉ đột xuất, lễ tân chọn thợ và ngày; hệ thống lập danh sách lịch bị ảnh hưởng, </w:t>
      </w:r>
      <w:r>
        <w:rPr>
          <w:rFonts w:eastAsia="Times New Roman" w:cs="Times New Roman"/>
          <w:b/>
          <w:i w:val="false"/>
          <w:sz w:val="26"/>
        </w:rPr>
        <w:t>gợi ý thợ thay thế đủ kỹ năng và còn trống</w:t>
      </w:r>
      <w:r>
        <w:rPr>
          <w:rFonts w:eastAsia="Times New Roman" w:cs="Times New Roman"/>
          <w:b w:val="false"/>
          <w:i w:val="false"/>
          <w:sz w:val="26"/>
        </w:rPr>
        <w:t>, hoặc phương án dời giờ. Mỗi lịch được xử lý độc lập – một lịch lỗi không làm hỏng cả lô; lịch sử thay đổi ghi vào appointment_changes và khách nhận email thông báo.</w:t>
      </w:r>
    </w:p>
    <w:p>
      <w:pPr>
        <w:pStyle w:val="Normal"/>
        <w:keepNext w:val="true"/>
        <w:spacing w:lineRule="auto" w:line="240" w:before="120" w:after="0"/>
        <w:jc w:val="center"/>
        <w:rPr/>
      </w:pPr>
      <w:r>
        <w:rPr/>
        <w:drawing>
          <wp:inline distT="0" distB="0" distL="0" distR="0">
            <wp:extent cx="5939790" cy="3712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4.6: </w:t>
      </w:r>
      <w:r>
        <w:rPr>
          <w:rFonts w:eastAsia="Times New Roman" w:cs="Times New Roman"/>
          <w:i/>
          <w:sz w:val="26"/>
        </w:rPr>
        <w:t>Chuyển lịch hàng loạt khi thợ nghỉ đột xuất</w:t>
      </w:r>
    </w:p>
    <w:p>
      <w:pPr>
        <w:pStyle w:val="Heading3"/>
        <w:rPr/>
      </w:pPr>
      <w:bookmarkStart w:id="33" w:name="__RefHeading___Toc2838_4087052617"/>
      <w:bookmarkEnd w:id="33"/>
      <w:r>
        <w:rPr>
          <w:rFonts w:eastAsia="Times New Roman" w:cs="Times New Roman"/>
          <w:b/>
          <w:i/>
          <w:sz w:val="26"/>
        </w:rPr>
        <w:t>4.3.4. Phiếu tính tiền và hồ sơ khách</w:t>
      </w:r>
    </w:p>
    <w:p>
      <w:pPr>
        <w:pStyle w:val="Normal"/>
        <w:ind w:firstLine="720"/>
        <w:jc w:val="both"/>
        <w:rPr/>
      </w:pPr>
      <w:r>
        <w:rPr>
          <w:rFonts w:eastAsia="Times New Roman" w:cs="Times New Roman"/>
          <w:b w:val="false"/>
          <w:i w:val="false"/>
          <w:sz w:val="26"/>
        </w:rPr>
        <w:t xml:space="preserve">Phiếu tự nạp dịch vụ kèm </w:t>
      </w:r>
      <w:r>
        <w:rPr>
          <w:rFonts w:eastAsia="Times New Roman" w:cs="Times New Roman"/>
          <w:b/>
          <w:i w:val="false"/>
          <w:sz w:val="26"/>
        </w:rPr>
        <w:t>đơn giá tại thời điểm hẹn</w:t>
      </w:r>
      <w:r>
        <w:rPr>
          <w:rFonts w:eastAsia="Times New Roman" w:cs="Times New Roman"/>
          <w:b w:val="false"/>
          <w:i w:val="false"/>
          <w:sz w:val="26"/>
        </w:rPr>
        <w:t xml:space="preserve"> (snapshot), cho phép thêm dịch vụ phát sinh, áp dụng </w:t>
      </w:r>
      <w:r>
        <w:rPr>
          <w:rFonts w:eastAsia="Times New Roman" w:cs="Times New Roman"/>
          <w:b/>
          <w:i w:val="false"/>
          <w:sz w:val="26"/>
        </w:rPr>
        <w:t>một</w:t>
      </w:r>
      <w:r>
        <w:rPr>
          <w:rFonts w:eastAsia="Times New Roman" w:cs="Times New Roman"/>
          <w:b w:val="false"/>
          <w:i w:val="false"/>
          <w:sz w:val="26"/>
        </w:rPr>
        <w:t xml:space="preserve"> mã giảm giá (phần trăm hoặc số tiền) và lưu đủ ba con số: tạm tính, giảm giá, thành tiền. Thanh toán chuyển khoản bắt buộc ghi chú đối soát; phiếu đã đóng bị khoá, chỉ sửa bằng phiếu điều chỉnh – đây là cơ chế chính để chống gian lận doanh thu. Hồ sơ khách gộp theo SĐT, hiển thị 10 lượt gần nhất và ghi chú kỹ thuật.</w:t>
      </w:r>
    </w:p>
    <w:p>
      <w:pPr>
        <w:pStyle w:val="Normal"/>
        <w:keepNext w:val="true"/>
        <w:spacing w:lineRule="auto" w:line="240" w:before="120" w:after="0"/>
        <w:jc w:val="center"/>
        <w:rPr/>
      </w:pPr>
      <w:r>
        <w:rPr/>
        <w:drawing>
          <wp:inline distT="0" distB="0" distL="0" distR="0">
            <wp:extent cx="5939790" cy="37128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4.7: </w:t>
      </w:r>
      <w:r>
        <w:rPr>
          <w:rFonts w:eastAsia="Times New Roman" w:cs="Times New Roman"/>
          <w:i/>
          <w:sz w:val="26"/>
        </w:rPr>
        <w:t>Danh sách phiếu tính tiền</w:t>
      </w:r>
    </w:p>
    <w:p>
      <w:pPr>
        <w:pStyle w:val="Heading2"/>
        <w:rPr/>
      </w:pPr>
      <w:bookmarkStart w:id="34" w:name="__RefHeading___Toc2840_4087052617"/>
      <w:bookmarkEnd w:id="34"/>
      <w:r>
        <w:rPr>
          <w:rFonts w:eastAsia="Times New Roman" w:cs="Times New Roman"/>
          <w:b/>
          <w:sz w:val="28"/>
        </w:rPr>
        <w:t>4.4. Phân hệ Thợ – lịch cá nhân và bảo mật thông tin khách</w:t>
      </w:r>
    </w:p>
    <w:p>
      <w:pPr>
        <w:pStyle w:val="Normal"/>
        <w:ind w:firstLine="720"/>
        <w:jc w:val="both"/>
        <w:rPr/>
      </w:pPr>
      <w:r>
        <w:rPr>
          <w:rFonts w:eastAsia="Times New Roman" w:cs="Times New Roman"/>
          <w:b w:val="false"/>
          <w:i w:val="false"/>
          <w:sz w:val="26"/>
        </w:rPr>
        <w:t xml:space="preserve">Thợ chỉ thấy lịch của chính mình trong ngày, bấm </w:t>
      </w:r>
      <w:r>
        <w:rPr>
          <w:rFonts w:eastAsia="Times New Roman" w:cs="Times New Roman"/>
          <w:b/>
          <w:i w:val="false"/>
          <w:sz w:val="26"/>
        </w:rPr>
        <w:t>Bắt đầu</w:t>
      </w:r>
      <w:r>
        <w:rPr>
          <w:rFonts w:eastAsia="Times New Roman" w:cs="Times New Roman"/>
          <w:b w:val="false"/>
          <w:i w:val="false"/>
          <w:sz w:val="26"/>
        </w:rPr>
        <w:t xml:space="preserve"> / </w:t>
      </w:r>
      <w:r>
        <w:rPr>
          <w:rFonts w:eastAsia="Times New Roman" w:cs="Times New Roman"/>
          <w:b/>
          <w:i w:val="false"/>
          <w:sz w:val="26"/>
        </w:rPr>
        <w:t>Hoàn tất</w:t>
      </w:r>
      <w:r>
        <w:rPr>
          <w:rFonts w:eastAsia="Times New Roman" w:cs="Times New Roman"/>
          <w:b w:val="false"/>
          <w:i w:val="false"/>
          <w:sz w:val="26"/>
        </w:rPr>
        <w:t xml:space="preserve"> cho từng lượt; hệ thống cảnh báo khi lượt làm vượt thời lượng dự kiến quá 20 phút. Số điện thoại khách </w:t>
      </w:r>
      <w:r>
        <w:rPr>
          <w:rFonts w:eastAsia="Times New Roman" w:cs="Times New Roman"/>
          <w:b/>
          <w:i w:val="false"/>
          <w:sz w:val="26"/>
        </w:rPr>
        <w:t>luôn được che</w:t>
      </w:r>
      <w:r>
        <w:rPr>
          <w:rFonts w:eastAsia="Times New Roman" w:cs="Times New Roman"/>
          <w:b w:val="false"/>
          <w:i w:val="false"/>
          <w:sz w:val="26"/>
        </w:rPr>
        <w:t xml:space="preserve"> (ví dụ 098***1234) bằng hàm maskPhone ở backend, nên dữ liệu gốc không bao giờ được gửi xuống trình duyệt của thợ. Thợ ghi chú kỹ thuật (tối đa 500 ký tự: sản phẩm đã dùng, thời gian ủ…) để lần sau phục vụ khách tốt hơn.</w:t>
      </w:r>
    </w:p>
    <w:p>
      <w:pPr>
        <w:pStyle w:val="Normal"/>
        <w:keepNext w:val="true"/>
        <w:spacing w:lineRule="auto" w:line="240" w:before="120" w:after="0"/>
        <w:jc w:val="center"/>
        <w:rPr/>
      </w:pPr>
      <w:r>
        <w:rPr/>
        <w:drawing>
          <wp:inline distT="0" distB="0" distL="0" distR="0">
            <wp:extent cx="5939790" cy="3712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4.8: </w:t>
      </w:r>
      <w:r>
        <w:rPr>
          <w:rFonts w:eastAsia="Times New Roman" w:cs="Times New Roman"/>
          <w:i/>
          <w:sz w:val="26"/>
        </w:rPr>
        <w:t>Lịch làm việc cá nhân của thợ</w:t>
      </w:r>
    </w:p>
    <w:p>
      <w:pPr>
        <w:pStyle w:val="Heading2"/>
        <w:rPr/>
      </w:pPr>
      <w:bookmarkStart w:id="35" w:name="__RefHeading___Toc2842_4087052617"/>
      <w:bookmarkEnd w:id="35"/>
      <w:r>
        <w:rPr>
          <w:rFonts w:eastAsia="Times New Roman" w:cs="Times New Roman"/>
          <w:b/>
          <w:sz w:val="28"/>
        </w:rPr>
        <w:t>4.5. Phân hệ Chủ tiệm – báo cáo và cấu hình</w:t>
      </w:r>
    </w:p>
    <w:p>
      <w:pPr>
        <w:pStyle w:val="ListBullet"/>
        <w:numPr>
          <w:ilvl w:val="0"/>
          <w:numId w:val="1"/>
        </w:numPr>
        <w:jc w:val="both"/>
        <w:rPr/>
      </w:pPr>
      <w:r>
        <w:rPr>
          <w:rFonts w:eastAsia="Times New Roman" w:cs="Times New Roman"/>
          <w:b/>
          <w:i w:val="false"/>
          <w:sz w:val="26"/>
        </w:rPr>
        <w:t>Tổng quan hôm nay:</w:t>
      </w:r>
      <w:r>
        <w:rPr>
          <w:rFonts w:eastAsia="Times New Roman" w:cs="Times New Roman"/>
          <w:b w:val="false"/>
          <w:i w:val="false"/>
          <w:sz w:val="26"/>
        </w:rPr>
        <w:t xml:space="preserve"> doanh thu đã thu, số thợ theo ca, lịch hẹn theo 7 trạng thái; tự làm mới mỗi 60 giây; bấm vào trạng thái để mở danh sách.</w:t>
      </w:r>
    </w:p>
    <w:p>
      <w:pPr>
        <w:pStyle w:val="ListBullet"/>
        <w:numPr>
          <w:ilvl w:val="0"/>
          <w:numId w:val="1"/>
        </w:numPr>
        <w:jc w:val="both"/>
        <w:rPr/>
      </w:pPr>
      <w:r>
        <w:rPr>
          <w:rFonts w:eastAsia="Times New Roman" w:cs="Times New Roman"/>
          <w:b/>
          <w:i w:val="false"/>
          <w:sz w:val="26"/>
        </w:rPr>
        <w:t>Doanh thu:</w:t>
      </w:r>
      <w:r>
        <w:rPr>
          <w:rFonts w:eastAsia="Times New Roman" w:cs="Times New Roman"/>
          <w:b w:val="false"/>
          <w:i w:val="false"/>
          <w:sz w:val="26"/>
        </w:rPr>
        <w:t xml:space="preserve"> theo ngày, theo thợ và theo dịch vụ trong khoảng tối đa 365 ngày; </w:t>
      </w:r>
      <w:r>
        <w:rPr>
          <w:rFonts w:eastAsia="Times New Roman" w:cs="Times New Roman"/>
          <w:b/>
          <w:i w:val="false"/>
          <w:sz w:val="26"/>
        </w:rPr>
        <w:t>xuất CSV UTF-8 có BOM</w:t>
      </w:r>
      <w:r>
        <w:rPr>
          <w:rFonts w:eastAsia="Times New Roman" w:cs="Times New Roman"/>
          <w:b w:val="false"/>
          <w:i w:val="false"/>
          <w:sz w:val="26"/>
        </w:rPr>
        <w:t xml:space="preserve"> để Excel trên Windows hiển thị đúng tiếng Việt.</w:t>
      </w:r>
    </w:p>
    <w:p>
      <w:pPr>
        <w:pStyle w:val="ListBullet"/>
        <w:numPr>
          <w:ilvl w:val="0"/>
          <w:numId w:val="1"/>
        </w:numPr>
        <w:jc w:val="both"/>
        <w:rPr/>
      </w:pPr>
      <w:r>
        <w:rPr>
          <w:rFonts w:eastAsia="Times New Roman" w:cs="Times New Roman"/>
          <w:b/>
          <w:i w:val="false"/>
          <w:sz w:val="26"/>
        </w:rPr>
        <w:t>Phân bố khung giờ &amp; no-show:</w:t>
      </w:r>
      <w:r>
        <w:rPr>
          <w:rFonts w:eastAsia="Times New Roman" w:cs="Times New Roman"/>
          <w:b w:val="false"/>
          <w:i w:val="false"/>
          <w:sz w:val="26"/>
        </w:rPr>
        <w:t xml:space="preserve"> tỉ lệ không đến / huỷ (một chữ số thập phân), biểu đồ so sánh ngày thường và cuối tuần.</w:t>
      </w:r>
    </w:p>
    <w:p>
      <w:pPr>
        <w:pStyle w:val="ListBullet"/>
        <w:numPr>
          <w:ilvl w:val="0"/>
          <w:numId w:val="1"/>
        </w:numPr>
        <w:jc w:val="both"/>
        <w:rPr/>
      </w:pPr>
      <w:r>
        <w:rPr>
          <w:rFonts w:eastAsia="Times New Roman" w:cs="Times New Roman"/>
          <w:b/>
          <w:i w:val="false"/>
          <w:sz w:val="26"/>
        </w:rPr>
        <w:t>Cấu hình:</w:t>
      </w:r>
      <w:r>
        <w:rPr>
          <w:rFonts w:eastAsia="Times New Roman" w:cs="Times New Roman"/>
          <w:b w:val="false"/>
          <w:i w:val="false"/>
          <w:sz w:val="26"/>
        </w:rPr>
        <w:t xml:space="preserve"> dịch vụ và bảng giá (dịch vụ đã có lịch hẹn chỉ được chuyển </w:t>
      </w:r>
      <w:r>
        <w:rPr>
          <w:rFonts w:eastAsia="Times New Roman" w:cs="Times New Roman"/>
          <w:b w:val="false"/>
          <w:i/>
          <w:sz w:val="26"/>
        </w:rPr>
        <w:t>Ngừng kinh doanh</w:t>
      </w:r>
      <w:r>
        <w:rPr>
          <w:rFonts w:eastAsia="Times New Roman" w:cs="Times New Roman"/>
          <w:b w:val="false"/>
          <w:i w:val="false"/>
          <w:sz w:val="26"/>
        </w:rPr>
        <w:t>, không xoá cứng), hồ sơ thợ, bảng ca làm theo tuần (sao chép sang tuần sau), giờ mở cửa, ngày nghỉ, mã giảm giá.</w:t>
      </w:r>
    </w:p>
    <w:p>
      <w:pPr>
        <w:pStyle w:val="Normal"/>
        <w:keepNext w:val="true"/>
        <w:spacing w:lineRule="auto" w:line="240" w:before="120" w:after="0"/>
        <w:jc w:val="center"/>
        <w:rPr/>
      </w:pPr>
      <w:r>
        <w:rPr/>
        <w:drawing>
          <wp:inline distT="0" distB="0" distL="0" distR="0">
            <wp:extent cx="5939790" cy="3712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4.9: </w:t>
      </w:r>
      <w:r>
        <w:rPr>
          <w:rFonts w:eastAsia="Times New Roman" w:cs="Times New Roman"/>
          <w:i/>
          <w:sz w:val="26"/>
        </w:rPr>
        <w:t>Báo cáo doanh thu theo ngày, theo thợ và theo dịch vụ</w:t>
      </w:r>
    </w:p>
    <w:p>
      <w:pPr>
        <w:pStyle w:val="Normal"/>
        <w:keepNext w:val="true"/>
        <w:spacing w:lineRule="auto" w:line="240" w:before="120" w:after="0"/>
        <w:jc w:val="center"/>
        <w:rPr/>
      </w:pPr>
      <w:r>
        <w:rPr/>
        <w:drawing>
          <wp:inline distT="0" distB="0" distL="0" distR="0">
            <wp:extent cx="5939790" cy="37128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4.10: </w:t>
      </w:r>
      <w:r>
        <w:rPr>
          <w:rFonts w:eastAsia="Times New Roman" w:cs="Times New Roman"/>
          <w:i/>
          <w:sz w:val="26"/>
        </w:rPr>
        <w:t>Bảng ca làm theo tuần của các thợ</w:t>
      </w:r>
    </w:p>
    <w:p>
      <w:pPr>
        <w:pStyle w:val="Heading2"/>
        <w:rPr/>
      </w:pPr>
      <w:bookmarkStart w:id="36" w:name="__RefHeading___Toc2844_4087052617"/>
      <w:bookmarkEnd w:id="36"/>
      <w:r>
        <w:rPr>
          <w:rFonts w:eastAsia="Times New Roman" w:cs="Times New Roman"/>
          <w:b/>
          <w:sz w:val="28"/>
        </w:rPr>
        <w:t>4.6. Phân hệ Quản trị hệ thống</w:t>
      </w:r>
    </w:p>
    <w:p>
      <w:pPr>
        <w:pStyle w:val="ListBullet"/>
        <w:numPr>
          <w:ilvl w:val="0"/>
          <w:numId w:val="1"/>
        </w:numPr>
        <w:jc w:val="both"/>
        <w:rPr/>
      </w:pPr>
      <w:r>
        <w:rPr>
          <w:rFonts w:eastAsia="Times New Roman" w:cs="Times New Roman"/>
          <w:b/>
          <w:i w:val="false"/>
          <w:sz w:val="26"/>
        </w:rPr>
        <w:t>Tài khoản nhân sự:</w:t>
      </w:r>
      <w:r>
        <w:rPr>
          <w:rFonts w:eastAsia="Times New Roman" w:cs="Times New Roman"/>
          <w:b w:val="false"/>
          <w:i w:val="false"/>
          <w:sz w:val="26"/>
        </w:rPr>
        <w:t xml:space="preserve"> tạo tài khoản sinh </w:t>
      </w:r>
      <w:r>
        <w:rPr>
          <w:rFonts w:eastAsia="Times New Roman" w:cs="Times New Roman"/>
          <w:b/>
          <w:i w:val="false"/>
          <w:sz w:val="26"/>
        </w:rPr>
        <w:t>mật khẩu tạm ngẫu nhiên</w:t>
      </w:r>
      <w:r>
        <w:rPr>
          <w:rFonts w:eastAsia="Times New Roman" w:cs="Times New Roman"/>
          <w:b w:val="false"/>
          <w:i w:val="false"/>
          <w:sz w:val="26"/>
        </w:rPr>
        <w:t xml:space="preserve"> hiển thị trong hộp thoại có nút </w:t>
      </w:r>
      <w:r>
        <w:rPr>
          <w:rFonts w:eastAsia="Times New Roman" w:cs="Times New Roman"/>
          <w:b w:val="false"/>
          <w:i/>
          <w:sz w:val="26"/>
        </w:rPr>
        <w:t>Sao chép mật khẩu</w:t>
      </w:r>
      <w:r>
        <w:rPr>
          <w:rFonts w:eastAsia="Times New Roman" w:cs="Times New Roman"/>
          <w:b w:val="false"/>
          <w:i w:val="false"/>
          <w:sz w:val="26"/>
        </w:rPr>
        <w:t xml:space="preserve"> và gửi qua email; lần đăng nhập đầu bắt buộc đổi mật khẩu; không cho ngưng hoạt động quản trị viên cuối cùng.</w:t>
      </w:r>
    </w:p>
    <w:p>
      <w:pPr>
        <w:pStyle w:val="ListBullet"/>
        <w:numPr>
          <w:ilvl w:val="0"/>
          <w:numId w:val="1"/>
        </w:numPr>
        <w:jc w:val="both"/>
        <w:rPr/>
      </w:pPr>
      <w:r>
        <w:rPr>
          <w:rFonts w:eastAsia="Times New Roman" w:cs="Times New Roman"/>
          <w:b/>
          <w:i w:val="false"/>
          <w:sz w:val="26"/>
        </w:rPr>
        <w:t>Nhật ký hoạt động:</w:t>
      </w:r>
      <w:r>
        <w:rPr>
          <w:rFonts w:eastAsia="Times New Roman" w:cs="Times New Roman"/>
          <w:b w:val="false"/>
          <w:i w:val="false"/>
          <w:sz w:val="26"/>
        </w:rPr>
        <w:t xml:space="preserve"> lọc theo ngày, tài khoản, hành động; 50 dòng/trang; ghi người thực hiện, thời điểm, IP; không thể sửa hoặc xoá (trigger chỉ đọc).</w:t>
      </w:r>
    </w:p>
    <w:p>
      <w:pPr>
        <w:pStyle w:val="ListBullet"/>
        <w:numPr>
          <w:ilvl w:val="0"/>
          <w:numId w:val="1"/>
        </w:numPr>
        <w:jc w:val="both"/>
        <w:rPr/>
      </w:pPr>
      <w:r>
        <w:rPr>
          <w:rFonts w:eastAsia="Times New Roman" w:cs="Times New Roman"/>
          <w:b/>
          <w:i w:val="false"/>
          <w:sz w:val="26"/>
        </w:rPr>
        <w:t>Bảng phân quyền:</w:t>
      </w:r>
      <w:r>
        <w:rPr>
          <w:rFonts w:eastAsia="Times New Roman" w:cs="Times New Roman"/>
          <w:b w:val="false"/>
          <w:i w:val="false"/>
          <w:sz w:val="26"/>
        </w:rPr>
        <w:t xml:space="preserve"> ma trận lấy thẳng từ máy chủ – cùng một nguồn với guard chặn API, nên giao diện và thực thi luôn khớp nhau.</w:t>
      </w:r>
    </w:p>
    <w:p>
      <w:pPr>
        <w:pStyle w:val="Normal"/>
        <w:keepNext w:val="true"/>
        <w:spacing w:lineRule="auto" w:line="240" w:before="120" w:after="0"/>
        <w:jc w:val="center"/>
        <w:rPr/>
      </w:pPr>
      <w:r>
        <w:rPr/>
        <w:drawing>
          <wp:inline distT="0" distB="0" distL="0" distR="0">
            <wp:extent cx="5939790" cy="3712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4.11: </w:t>
      </w:r>
      <w:r>
        <w:rPr>
          <w:rFonts w:eastAsia="Times New Roman" w:cs="Times New Roman"/>
          <w:i/>
          <w:sz w:val="26"/>
        </w:rPr>
        <w:t>Nhật ký hoạt động chỉ đọc</w:t>
      </w:r>
    </w:p>
    <w:p>
      <w:pPr>
        <w:pStyle w:val="Normal"/>
        <w:keepNext w:val="true"/>
        <w:spacing w:lineRule="auto" w:line="240" w:before="120" w:after="0"/>
        <w:jc w:val="center"/>
        <w:rPr/>
      </w:pPr>
      <w:r>
        <w:rPr/>
        <w:drawing>
          <wp:inline distT="0" distB="0" distL="0" distR="0">
            <wp:extent cx="5939790" cy="37128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tretch>
                      <a:fillRect/>
                    </a:stretch>
                  </pic:blipFill>
                  <pic:spPr bwMode="auto">
                    <a:xfrm>
                      <a:off x="0" y="0"/>
                      <a:ext cx="5939790" cy="37128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4.12: </w:t>
      </w:r>
      <w:r>
        <w:rPr>
          <w:rFonts w:eastAsia="Times New Roman" w:cs="Times New Roman"/>
          <w:i/>
          <w:sz w:val="26"/>
        </w:rPr>
        <w:t>Phân quyền bốn vai trò nhân sự và khách công khai</w:t>
      </w:r>
    </w:p>
    <w:p>
      <w:pPr>
        <w:pStyle w:val="Heading2"/>
        <w:rPr/>
      </w:pPr>
      <w:bookmarkStart w:id="37" w:name="__RefHeading___Toc2846_4087052617"/>
      <w:bookmarkEnd w:id="37"/>
      <w:r>
        <w:rPr>
          <w:rFonts w:eastAsia="Times New Roman" w:cs="Times New Roman"/>
          <w:b/>
          <w:sz w:val="28"/>
        </w:rPr>
        <w:t>4.7. Hạ tầng tự động một chạm</w:t>
      </w:r>
    </w:p>
    <w:p>
      <w:pPr>
        <w:pStyle w:val="Normal"/>
        <w:ind w:firstLine="720"/>
        <w:jc w:val="both"/>
        <w:rPr/>
      </w:pPr>
      <w:r>
        <w:rPr>
          <w:rFonts w:eastAsia="Times New Roman" w:cs="Times New Roman"/>
          <w:b w:val="false"/>
          <w:i w:val="false"/>
          <w:sz w:val="26"/>
        </w:rPr>
        <w:t xml:space="preserve">Mục tiêu: sao chép dự án sang </w:t>
      </w:r>
      <w:r>
        <w:rPr>
          <w:rFonts w:eastAsia="Times New Roman" w:cs="Times New Roman"/>
          <w:b/>
          <w:i w:val="false"/>
          <w:sz w:val="26"/>
        </w:rPr>
        <w:t>bất kỳ máy Windows, macOS hay Linux</w:t>
      </w:r>
      <w:r>
        <w:rPr>
          <w:rFonts w:eastAsia="Times New Roman" w:cs="Times New Roman"/>
          <w:b w:val="false"/>
          <w:i w:val="false"/>
          <w:sz w:val="26"/>
        </w:rPr>
        <w:t xml:space="preserve"> nào, chỉ cần bật Docker Desktop và nhấp đúp run_project.bat (hoặc chạy ./run_project.sh) là toàn bộ hệ thống hoạt động, không cần cấu hình tay.</w:t>
      </w:r>
    </w:p>
    <w:p>
      <w:pPr>
        <w:pStyle w:val="Normal"/>
        <w:keepNext w:val="true"/>
        <w:spacing w:lineRule="auto" w:line="240" w:before="120" w:after="0"/>
        <w:jc w:val="center"/>
        <w:rPr/>
      </w:pPr>
      <w:r>
        <w:rPr/>
        <w:drawing>
          <wp:inline distT="0" distB="0" distL="0" distR="0">
            <wp:extent cx="5939790" cy="21507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tretch>
                      <a:fillRect/>
                    </a:stretch>
                  </pic:blipFill>
                  <pic:spPr bwMode="auto">
                    <a:xfrm>
                      <a:off x="0" y="0"/>
                      <a:ext cx="5939790" cy="2150745"/>
                    </a:xfrm>
                    <a:prstGeom prst="rect">
                      <a:avLst/>
                    </a:prstGeom>
                    <a:noFill/>
                  </pic:spPr>
                </pic:pic>
              </a:graphicData>
            </a:graphic>
          </wp:inline>
        </w:drawing>
      </w:r>
    </w:p>
    <w:p>
      <w:pPr>
        <w:pStyle w:val="Normal"/>
        <w:spacing w:before="0" w:after="120"/>
        <w:jc w:val="center"/>
        <w:rPr/>
      </w:pPr>
      <w:r>
        <w:rPr>
          <w:rFonts w:eastAsia="Times New Roman" w:cs="Times New Roman"/>
          <w:b/>
          <w:i/>
          <w:sz w:val="26"/>
        </w:rPr>
        <w:t xml:space="preserve">Hình 4.13: </w:t>
      </w:r>
      <w:r>
        <w:rPr>
          <w:rFonts w:eastAsia="Times New Roman" w:cs="Times New Roman"/>
          <w:i/>
          <w:sz w:val="26"/>
        </w:rPr>
        <w:t>Luồng khởi động một chạm và bộ giám sát tự phục hồi</w:t>
      </w:r>
    </w:p>
    <w:p>
      <w:pPr>
        <w:pStyle w:val="Heading3"/>
        <w:rPr/>
      </w:pPr>
      <w:bookmarkStart w:id="38" w:name="__RefHeading___Toc2848_4087052617"/>
      <w:bookmarkEnd w:id="38"/>
      <w:r>
        <w:rPr>
          <w:rFonts w:eastAsia="Times New Roman" w:cs="Times New Roman"/>
          <w:b/>
          <w:i/>
          <w:sz w:val="26"/>
        </w:rPr>
        <w:t>4.7.1. Docker Compose và dữ liệu mẫu an toàn</w:t>
      </w:r>
    </w:p>
    <w:p>
      <w:pPr>
        <w:pStyle w:val="ListBullet"/>
        <w:numPr>
          <w:ilvl w:val="0"/>
          <w:numId w:val="1"/>
        </w:numPr>
        <w:jc w:val="both"/>
        <w:rPr/>
      </w:pPr>
      <w:r>
        <w:rPr>
          <w:rFonts w:eastAsia="Times New Roman" w:cs="Times New Roman"/>
          <w:b w:val="false"/>
          <w:i w:val="false"/>
          <w:sz w:val="26"/>
        </w:rPr>
        <w:t xml:space="preserve">docker compose up -d dựng PostgreSQL 15, PgAdmin và Maildev. Healthcheck kiểm tra qua </w:t>
      </w:r>
      <w:r>
        <w:rPr>
          <w:rFonts w:eastAsia="Times New Roman" w:cs="Times New Roman"/>
          <w:b/>
          <w:i w:val="false"/>
          <w:sz w:val="26"/>
        </w:rPr>
        <w:t>TCP</w:t>
      </w:r>
      <w:r>
        <w:rPr>
          <w:rFonts w:eastAsia="Times New Roman" w:cs="Times New Roman"/>
          <w:b w:val="false"/>
          <w:i w:val="false"/>
          <w:sz w:val="26"/>
        </w:rPr>
        <w:t xml:space="preserve"> (pg_isready -h 127.0.0.1) chứ không qua Unix socket, tránh báo “sẵn sàng” quá sớm khi container còn chạy script khởi tạo.</w:t>
      </w:r>
    </w:p>
    <w:p>
      <w:pPr>
        <w:pStyle w:val="ListBullet"/>
        <w:numPr>
          <w:ilvl w:val="0"/>
          <w:numId w:val="1"/>
        </w:numPr>
        <w:jc w:val="both"/>
        <w:rPr/>
      </w:pPr>
      <w:r>
        <w:rPr>
          <w:rFonts w:eastAsia="Times New Roman" w:cs="Times New Roman"/>
          <w:b w:val="false"/>
          <w:i w:val="false"/>
          <w:sz w:val="26"/>
        </w:rPr>
        <w:t>run-seed.ts áp dụng migration còn thiếu rồi nạp seed.sql cho môi trường phát triển / QA; không dùng seed cho máy vận hành thật.</w:t>
      </w:r>
    </w:p>
    <w:p>
      <w:pPr>
        <w:pStyle w:val="ListBullet"/>
        <w:numPr>
          <w:ilvl w:val="0"/>
          <w:numId w:val="1"/>
        </w:numPr>
        <w:jc w:val="both"/>
        <w:rPr/>
      </w:pPr>
      <w:r>
        <w:rPr>
          <w:rFonts w:eastAsia="Times New Roman" w:cs="Times New Roman"/>
          <w:b w:val="false"/>
          <w:i w:val="false"/>
          <w:sz w:val="26"/>
        </w:rPr>
        <w:t>seed.sql chạy lại an toàn (</w:t>
      </w:r>
      <w:r>
        <w:rPr>
          <w:rFonts w:eastAsia="Times New Roman" w:cs="Times New Roman"/>
          <w:b/>
          <w:i w:val="false"/>
          <w:sz w:val="26"/>
        </w:rPr>
        <w:t>idempotent</w:t>
      </w:r>
      <w:r>
        <w:rPr>
          <w:rFonts w:eastAsia="Times New Roman" w:cs="Times New Roman"/>
          <w:b w:val="false"/>
          <w:i w:val="false"/>
          <w:sz w:val="26"/>
        </w:rPr>
        <w:t>): ON CONFLICT DO NOTHING cho mọi khoá duy nhất; bỏ qua khung giờ mẫu đã trùng lịch thật; đưa 8 tài khoản mẫu về đúng mật khẩu và mở khoá mỗi lần chạy.</w:t>
      </w:r>
    </w:p>
    <w:p>
      <w:pPr>
        <w:pStyle w:val="ListBullet"/>
        <w:numPr>
          <w:ilvl w:val="0"/>
          <w:numId w:val="1"/>
        </w:numPr>
        <w:jc w:val="both"/>
        <w:rPr/>
      </w:pPr>
      <w:r>
        <w:rPr>
          <w:rFonts w:eastAsia="Times New Roman" w:cs="Times New Roman"/>
          <w:b w:val="false"/>
          <w:i w:val="false"/>
          <w:sz w:val="26"/>
        </w:rPr>
        <w:t xml:space="preserve">Endpoint /health trả </w:t>
      </w:r>
      <w:r>
        <w:rPr>
          <w:rFonts w:eastAsia="Times New Roman" w:cs="Times New Roman"/>
          <w:b/>
          <w:i w:val="false"/>
          <w:sz w:val="26"/>
        </w:rPr>
        <w:t>200</w:t>
      </w:r>
      <w:r>
        <w:rPr>
          <w:rFonts w:eastAsia="Times New Roman" w:cs="Times New Roman"/>
          <w:b w:val="false"/>
          <w:i w:val="false"/>
          <w:sz w:val="26"/>
        </w:rPr>
        <w:t xml:space="preserve"> khi API truy vấn được CSDL và </w:t>
      </w:r>
      <w:r>
        <w:rPr>
          <w:rFonts w:eastAsia="Times New Roman" w:cs="Times New Roman"/>
          <w:b/>
          <w:i w:val="false"/>
          <w:sz w:val="26"/>
        </w:rPr>
        <w:t>503</w:t>
      </w:r>
      <w:r>
        <w:rPr>
          <w:rFonts w:eastAsia="Times New Roman" w:cs="Times New Roman"/>
          <w:b w:val="false"/>
          <w:i w:val="false"/>
          <w:sz w:val="26"/>
        </w:rPr>
        <w:t xml:space="preserve"> khi chưa, làm căn cứ để launcher quyết định mở trình duyệt.</w:t>
      </w:r>
    </w:p>
    <w:p>
      <w:pPr>
        <w:pStyle w:val="Heading3"/>
        <w:rPr/>
      </w:pPr>
      <w:bookmarkStart w:id="39" w:name="__RefHeading___Toc2850_4087052617"/>
      <w:bookmarkEnd w:id="39"/>
      <w:r>
        <w:rPr>
          <w:rFonts w:eastAsia="Times New Roman" w:cs="Times New Roman"/>
          <w:b/>
          <w:i/>
          <w:sz w:val="26"/>
        </w:rPr>
        <w:t>4.7.2. Real-time SSE và cập nhật một chạm</w:t>
      </w:r>
    </w:p>
    <w:p>
      <w:pPr>
        <w:pStyle w:val="Normal"/>
        <w:ind w:firstLine="720"/>
        <w:jc w:val="both"/>
        <w:rPr/>
      </w:pPr>
      <w:r>
        <w:rPr>
          <w:rFonts w:eastAsia="Times New Roman" w:cs="Times New Roman"/>
          <w:b w:val="false"/>
          <w:i w:val="false"/>
          <w:sz w:val="26"/>
        </w:rPr>
        <w:t>Backend phát sự kiện Server-Sent Events (SSE) sau khi giao dịch ghi dữ liệu thành công. Frontend nhận sự kiện để tải lại lịch và dữ liệu liên quan; kiểm tra quyền vẫn thực hiện ở API. Kết nối có cơ chế nối lại và làm mới dữ liệu để đồng bộ khi chuyển mạng.</w:t>
      </w:r>
    </w:p>
    <w:p>
      <w:pPr>
        <w:pStyle w:val="Normal"/>
        <w:ind w:firstLine="720"/>
        <w:jc w:val="both"/>
        <w:rPr/>
      </w:pPr>
      <w:r>
        <w:rPr>
          <w:rFonts w:eastAsia="Times New Roman" w:cs="Times New Roman"/>
          <w:b w:val="false"/>
          <w:i w:val="false"/>
          <w:sz w:val="26"/>
        </w:rPr>
        <w:t>Máy vận hành dùng start_server.bat để chạy migration và bootstrap, không nạp dữ liệu mẫu. update_project.bat cập nhật một chạm: lấy mã bằng fast-forward, cài gói, build bản mới, dừng bản cũ, sao lưu trước migration, khởi động lại và kiểm tra sức khoẻ. Nếu cập nhật lỗi, launcher bật lại bản build cũ; migration đang lỗi được rollback, migration đã hoàn tất vẫn phải tương thích với bản cũ. GitHub Actions đã có cổng kiểm tra; triển khai vẫn do người vận hành chủ động khởi chạy.</w:t>
      </w:r>
    </w:p>
    <w:p>
      <w:pPr>
        <w:pStyle w:val="Heading3"/>
        <w:rPr/>
      </w:pPr>
      <w:bookmarkStart w:id="40" w:name="__RefHeading___Toc2852_4087052617"/>
      <w:bookmarkEnd w:id="40"/>
      <w:r>
        <w:rPr>
          <w:rFonts w:eastAsia="Times New Roman" w:cs="Times New Roman"/>
          <w:b/>
          <w:i/>
          <w:sz w:val="26"/>
        </w:rPr>
        <w:t>4.7.3. Bộ giám sát Supervisor tự phục hồi (v1.2.5)</w:t>
      </w:r>
    </w:p>
    <w:p>
      <w:pPr>
        <w:pStyle w:val="Normal"/>
        <w:keepNext w:val="true"/>
        <w:ind w:firstLine="720"/>
        <w:jc w:val="both"/>
        <w:rPr/>
      </w:pPr>
      <w:r>
        <w:rPr>
          <w:rFonts w:eastAsia="Times New Roman" w:cs="Times New Roman"/>
          <w:b w:val="false"/>
          <w:i w:val="false"/>
          <w:sz w:val="26"/>
        </w:rPr>
        <w:t xml:space="preserve">Trên Windows, tiến trình Vite đôi khi kết thúc với mã </w:t>
      </w:r>
      <w:r>
        <w:rPr>
          <w:rFonts w:eastAsia="Times New Roman" w:cs="Times New Roman"/>
          <w:b/>
          <w:i w:val="false"/>
          <w:sz w:val="26"/>
        </w:rPr>
        <w:t>3221226505</w:t>
      </w:r>
      <w:r>
        <w:rPr>
          <w:rFonts w:eastAsia="Times New Roman" w:cs="Times New Roman"/>
          <w:b w:val="false"/>
          <w:i w:val="false"/>
          <w:sz w:val="26"/>
        </w:rPr>
        <w:t xml:space="preserve"> (0xC0000409) – Node.js tự huỷ ở tầng native, không bắt được bằng JavaScript. Khi chạy qua concurrently, dịch vụ chết chỉ được báo mã lỗi rồi bỏ mặc. Phiên bản v1.2.5 thay bằng bộ giám sát scripts/launcher.mjs run:</w:t>
      </w:r>
    </w:p>
    <w:p>
      <w:pPr>
        <w:pStyle w:val="ListBullet"/>
        <w:numPr>
          <w:ilvl w:val="0"/>
          <w:numId w:val="1"/>
        </w:numPr>
        <w:jc w:val="both"/>
        <w:rPr/>
      </w:pPr>
      <w:r>
        <w:rPr>
          <w:rFonts w:eastAsia="Times New Roman" w:cs="Times New Roman"/>
          <w:b w:val="false"/>
          <w:i w:val="false"/>
          <w:sz w:val="26"/>
        </w:rPr>
        <w:t>Chạy thẳng node nest.js và node vite.js, bỏ chuỗi trung gian cmd → npm → npm → cmd.</w:t>
      </w:r>
    </w:p>
    <w:p>
      <w:pPr>
        <w:pStyle w:val="ListBullet"/>
        <w:numPr>
          <w:ilvl w:val="0"/>
          <w:numId w:val="1"/>
        </w:numPr>
        <w:jc w:val="both"/>
        <w:rPr/>
      </w:pPr>
      <w:r>
        <w:rPr>
          <w:rFonts w:eastAsia="Times New Roman" w:cs="Times New Roman"/>
          <w:b w:val="false"/>
          <w:i w:val="false"/>
          <w:sz w:val="26"/>
        </w:rPr>
        <w:t>Chờ /health = 200 và Vite phản hồi rồi mới mở trình duyệt – trình duyệt không bao giờ mở khi API chưa sẵn sàng.</w:t>
      </w:r>
    </w:p>
    <w:p>
      <w:pPr>
        <w:pStyle w:val="ListBullet"/>
        <w:numPr>
          <w:ilvl w:val="0"/>
          <w:numId w:val="1"/>
        </w:numPr>
        <w:jc w:val="both"/>
        <w:rPr/>
      </w:pPr>
      <w:r>
        <w:rPr>
          <w:rFonts w:eastAsia="Times New Roman" w:cs="Times New Roman"/>
          <w:b w:val="false"/>
          <w:i w:val="false"/>
          <w:sz w:val="26"/>
        </w:rPr>
        <w:t xml:space="preserve">Dịch vụ sập được giải mã lỗi và </w:t>
      </w:r>
      <w:r>
        <w:rPr>
          <w:rFonts w:eastAsia="Times New Roman" w:cs="Times New Roman"/>
          <w:b/>
          <w:i w:val="false"/>
          <w:sz w:val="26"/>
        </w:rPr>
        <w:t>tự khởi động lại</w:t>
      </w:r>
      <w:r>
        <w:rPr>
          <w:rFonts w:eastAsia="Times New Roman" w:cs="Times New Roman"/>
          <w:b w:val="false"/>
          <w:i w:val="false"/>
          <w:sz w:val="26"/>
        </w:rPr>
        <w:t xml:space="preserve"> sau 2, 4, 6… giây (tối đa 5 lần trong 10 phút).</w:t>
      </w:r>
    </w:p>
    <w:p>
      <w:pPr>
        <w:pStyle w:val="ListBullet"/>
        <w:numPr>
          <w:ilvl w:val="0"/>
          <w:numId w:val="1"/>
        </w:numPr>
        <w:jc w:val="both"/>
        <w:rPr/>
      </w:pPr>
      <w:r>
        <w:rPr>
          <w:rFonts w:eastAsia="Times New Roman" w:cs="Times New Roman"/>
          <w:b w:val="false"/>
          <w:i w:val="false"/>
          <w:sz w:val="26"/>
        </w:rPr>
        <w:t xml:space="preserve">Ctrl+C hoặc đóng cửa sổ dừng </w:t>
      </w:r>
      <w:r>
        <w:rPr>
          <w:rFonts w:eastAsia="Times New Roman" w:cs="Times New Roman"/>
          <w:b/>
          <w:i w:val="false"/>
          <w:sz w:val="26"/>
        </w:rPr>
        <w:t>cả cây tiến trình</w:t>
      </w:r>
      <w:r>
        <w:rPr>
          <w:rFonts w:eastAsia="Times New Roman" w:cs="Times New Roman"/>
          <w:b w:val="false"/>
          <w:i w:val="false"/>
          <w:sz w:val="26"/>
        </w:rPr>
        <w:t xml:space="preserve"> (taskkill /T trên Windows, nhóm tiến trình trên macOS/Linux), giải phóng cổng 3000 và 5173.</w:t>
      </w:r>
    </w:p>
    <w:p>
      <w:pPr>
        <w:pStyle w:val="Normal"/>
        <w:keepNext w:val="true"/>
        <w:spacing w:before="0" w:after="120"/>
        <w:jc w:val="center"/>
        <w:rPr/>
      </w:pPr>
      <w:r>
        <w:rPr>
          <w:rFonts w:eastAsia="Times New Roman" w:cs="Times New Roman"/>
          <w:b/>
          <w:i/>
          <w:sz w:val="26"/>
        </w:rPr>
        <w:t xml:space="preserve">Bảng 4.2: </w:t>
      </w:r>
      <w:r>
        <w:rPr>
          <w:rFonts w:eastAsia="Times New Roman" w:cs="Times New Roman"/>
          <w:i/>
          <w:sz w:val="26"/>
        </w:rPr>
        <w:t>Lịch sử phát hành trên nhánh main</w:t>
      </w:r>
    </w:p>
    <w:tbl>
      <w:tblPr>
        <w:tblW w:w="9071"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474"/>
        <w:gridCol w:w="1586"/>
        <w:gridCol w:w="6011"/>
      </w:tblGrid>
      <w:tr>
        <w:trPr>
          <w:tblHeader w:val="true"/>
        </w:trPr>
        <w:tc>
          <w:tcPr>
            <w:tcW w:w="147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Ngày</w:t>
            </w:r>
          </w:p>
        </w:tc>
        <w:tc>
          <w:tcPr>
            <w:tcW w:w="1586"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Phiên bản</w:t>
            </w:r>
          </w:p>
        </w:tc>
        <w:tc>
          <w:tcPr>
            <w:tcW w:w="601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Nội dung chính</w:t>
            </w:r>
          </w:p>
        </w:tc>
      </w:tr>
      <w:tr>
        <w:trPr>
          <w:cantSplit/>
        </w:trPr>
        <w:tc>
          <w:tcPr>
            <w:tcW w:w="147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22/09/2026</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w:t>
            </w:r>
          </w:p>
        </w:tc>
        <w:tc>
          <w:tcPr>
            <w:tcW w:w="601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Khởi tạo mã nguồn 4 Sprint, 39 user story, cấu trúc Git Flow</w:t>
            </w:r>
          </w:p>
        </w:tc>
      </w:tr>
      <w:tr>
        <w:trPr>
          <w:cantSplit/>
        </w:trPr>
        <w:tc>
          <w:tcPr>
            <w:tcW w:w="147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25/09/2026</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v1.1.0</w:t>
            </w:r>
          </w:p>
        </w:tc>
        <w:tc>
          <w:tcPr>
            <w:tcW w:w="601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Giao diện Fresha Light Luxury: ảnh riêng, hiệu ứng, vạch giờ hiện tại</w:t>
            </w:r>
          </w:p>
        </w:tc>
      </w:tr>
      <w:tr>
        <w:trPr>
          <w:cantSplit/>
        </w:trPr>
        <w:tc>
          <w:tcPr>
            <w:tcW w:w="147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27/09/2026</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v1.2.0</w:t>
            </w:r>
          </w:p>
        </w:tc>
        <w:tc>
          <w:tcPr>
            <w:tcW w:w="601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Khắc phục 15 + 8 lỗi kiểm thử Sprint 1: ảnh dự phòng offline, hộp thoại mật khẩu tạm, nút Quay lại</w:t>
            </w:r>
          </w:p>
        </w:tc>
      </w:tr>
      <w:tr>
        <w:trPr>
          <w:cantSplit/>
        </w:trPr>
        <w:tc>
          <w:tcPr>
            <w:tcW w:w="147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28/09/2026</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v1.2.1</w:t>
            </w:r>
          </w:p>
        </w:tc>
        <w:tc>
          <w:tcPr>
            <w:tcW w:w="601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Rà soát tích hợp máy chủ thật: phân trang TypeORM, giới hạn 200 dòng, múi giờ Việt Nam</w:t>
            </w:r>
          </w:p>
        </w:tc>
      </w:tr>
      <w:tr>
        <w:trPr>
          <w:cantSplit/>
        </w:trPr>
        <w:tc>
          <w:tcPr>
            <w:tcW w:w="147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28/09/2026</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v1.2.2 – v1.2.3</w:t>
            </w:r>
          </w:p>
        </w:tc>
        <w:tc>
          <w:tcPr>
            <w:tcW w:w="601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Launcher chạy trên mọi máy: healthcheck TCP, seed idempotent, /health trả 503 khi mất CSDL</w:t>
            </w:r>
          </w:p>
        </w:tc>
      </w:tr>
      <w:tr>
        <w:trPr>
          <w:cantSplit/>
        </w:trPr>
        <w:tc>
          <w:tcPr>
            <w:tcW w:w="147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28/09/2026</w:t>
            </w:r>
          </w:p>
        </w:tc>
        <w:tc>
          <w:tcPr>
            <w:tcW w:w="158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v1.2.5</w:t>
            </w:r>
          </w:p>
        </w:tc>
        <w:tc>
          <w:tcPr>
            <w:tcW w:w="601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Supervisor tự phục hồi: tự khởi động lại khi Vite/Nest sập (mã 3221226505), dừng sạch cây tiến trình</w:t>
            </w:r>
          </w:p>
        </w:tc>
      </w:tr>
    </w:tbl>
    <w:p>
      <w:pPr>
        <w:pStyle w:val="Normal"/>
        <w:spacing w:lineRule="auto" w:line="240" w:before="0" w:after="80"/>
        <w:rPr/>
      </w:pPr>
      <w:r>
        <w:rPr/>
      </w:r>
    </w:p>
    <w:p>
      <w:pPr>
        <w:pStyle w:val="Heading3"/>
        <w:rPr/>
      </w:pPr>
      <w:bookmarkStart w:id="41" w:name="__RefHeading___Toc2854_4087052617"/>
      <w:bookmarkEnd w:id="41"/>
      <w:r>
        <w:rPr>
          <w:rFonts w:eastAsia="Times New Roman" w:cs="Times New Roman"/>
          <w:b/>
          <w:i/>
          <w:sz w:val="26"/>
        </w:rPr>
        <w:t>4.7.4. Tài khoản mẫu</w:t>
      </w:r>
    </w:p>
    <w:p>
      <w:pPr>
        <w:pStyle w:val="Normal"/>
        <w:keepNext w:val="true"/>
        <w:spacing w:before="0" w:after="120"/>
        <w:jc w:val="center"/>
        <w:rPr/>
      </w:pPr>
      <w:r>
        <w:rPr>
          <w:rFonts w:eastAsia="Times New Roman" w:cs="Times New Roman"/>
          <w:b/>
          <w:i/>
          <w:sz w:val="26"/>
        </w:rPr>
        <w:t xml:space="preserve">Bảng 4.3: </w:t>
      </w:r>
      <w:r>
        <w:rPr>
          <w:rFonts w:eastAsia="Times New Roman" w:cs="Times New Roman"/>
          <w:i/>
          <w:sz w:val="26"/>
        </w:rPr>
        <w:t>Tài khoản mẫu sau khi nạp dữ liệu</w:t>
      </w:r>
    </w:p>
    <w:tbl>
      <w:tblPr>
        <w:tblW w:w="9071"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2381"/>
        <w:gridCol w:w="4139"/>
        <w:gridCol w:w="2551"/>
      </w:tblGrid>
      <w:tr>
        <w:trPr>
          <w:tblHeader w:val="true"/>
        </w:trPr>
        <w:tc>
          <w:tcPr>
            <w:tcW w:w="238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Vai trò</w:t>
            </w:r>
          </w:p>
        </w:tc>
        <w:tc>
          <w:tcPr>
            <w:tcW w:w="4139"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Email</w:t>
            </w:r>
          </w:p>
        </w:tc>
        <w:tc>
          <w:tcPr>
            <w:tcW w:w="255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Mật khẩu</w:t>
            </w:r>
          </w:p>
        </w:tc>
      </w:tr>
      <w:tr>
        <w:trPr>
          <w:cantSplit/>
        </w:trPr>
        <w:tc>
          <w:tcPr>
            <w:tcW w:w="238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Quản trị hệ thống</w:t>
            </w:r>
          </w:p>
        </w:tc>
        <w:tc>
          <w:tcPr>
            <w:tcW w:w="4139"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admin@salon.vn</w:t>
            </w:r>
          </w:p>
        </w:tc>
        <w:tc>
          <w:tcPr>
            <w:tcW w:w="255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Admin@123</w:t>
            </w:r>
          </w:p>
        </w:tc>
      </w:tr>
      <w:tr>
        <w:trPr>
          <w:cantSplit/>
        </w:trPr>
        <w:tc>
          <w:tcPr>
            <w:tcW w:w="238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Chủ tiệm</w:t>
            </w:r>
          </w:p>
        </w:tc>
        <w:tc>
          <w:tcPr>
            <w:tcW w:w="4139"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owner@salon.vn</w:t>
            </w:r>
          </w:p>
        </w:tc>
        <w:tc>
          <w:tcPr>
            <w:tcW w:w="255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Owner@123</w:t>
            </w:r>
          </w:p>
        </w:tc>
      </w:tr>
      <w:tr>
        <w:trPr>
          <w:cantSplit/>
        </w:trPr>
        <w:tc>
          <w:tcPr>
            <w:tcW w:w="238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Lễ tân</w:t>
            </w:r>
          </w:p>
        </w:tc>
        <w:tc>
          <w:tcPr>
            <w:tcW w:w="4139"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reception@salon.vn</w:t>
            </w:r>
          </w:p>
        </w:tc>
        <w:tc>
          <w:tcPr>
            <w:tcW w:w="2551"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center"/>
              <w:rPr/>
            </w:pPr>
            <w:r>
              <w:rPr>
                <w:rFonts w:eastAsia="Times New Roman" w:cs="Times New Roman"/>
                <w:b w:val="false"/>
                <w:i w:val="false"/>
                <w:sz w:val="26"/>
              </w:rPr>
              <w:t>Reception@123</w:t>
            </w:r>
          </w:p>
        </w:tc>
      </w:tr>
      <w:tr>
        <w:trPr>
          <w:cantSplit/>
        </w:trPr>
        <w:tc>
          <w:tcPr>
            <w:tcW w:w="238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Thợ (5 tài khoản)</w:t>
            </w:r>
          </w:p>
        </w:tc>
        <w:tc>
          <w:tcPr>
            <w:tcW w:w="413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stylist1@salon.vn … stylist5@salon.vn</w:t>
            </w:r>
          </w:p>
        </w:tc>
        <w:tc>
          <w:tcPr>
            <w:tcW w:w="255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Stylist@123</w:t>
            </w:r>
          </w:p>
        </w:tc>
      </w:tr>
    </w:tbl>
    <w:p>
      <w:pPr>
        <w:pStyle w:val="Normal"/>
        <w:spacing w:lineRule="auto" w:line="240" w:before="0" w:after="80"/>
        <w:rPr/>
      </w:pPr>
      <w:r>
        <w:rPr/>
      </w:r>
    </w:p>
    <w:p>
      <w:pPr>
        <w:pStyle w:val="Normal"/>
        <w:ind w:firstLine="720"/>
        <w:jc w:val="both"/>
        <w:rPr/>
      </w:pPr>
      <w:r>
        <w:rPr>
          <w:rFonts w:eastAsia="Times New Roman" w:cs="Times New Roman"/>
          <w:b w:val="false"/>
          <w:i w:val="false"/>
          <w:sz w:val="26"/>
        </w:rPr>
        <w:t xml:space="preserve">Trang đăng nhập có khối </w:t>
      </w:r>
      <w:r>
        <w:rPr>
          <w:rFonts w:eastAsia="Times New Roman" w:cs="Times New Roman"/>
          <w:b/>
          <w:i w:val="false"/>
          <w:sz w:val="26"/>
        </w:rPr>
        <w:t>Đăng nhập nhanh</w:t>
      </w:r>
      <w:r>
        <w:rPr>
          <w:rFonts w:eastAsia="Times New Roman" w:cs="Times New Roman"/>
          <w:b w:val="false"/>
          <w:i w:val="false"/>
          <w:sz w:val="26"/>
        </w:rPr>
        <w:t>: bấm một vai trò là điền đúng email + mật khẩu ở bảng trên, đăng nhập và chuyển thẳng tới trang đích của vai trò đó (Quản trị → Tài khoản nhân sự; Chủ tiệm → Tổng quan; Lễ tân → Lịch ngày; Thợ → Lịch của tôi).</w:t>
      </w:r>
    </w:p>
    <w:p>
      <w:pPr>
        <w:pStyle w:val="Heading1"/>
        <w:rPr/>
      </w:pPr>
      <w:bookmarkStart w:id="42" w:name="__RefHeading___Toc2856_4087052617"/>
      <w:bookmarkEnd w:id="42"/>
      <w:r>
        <w:rPr>
          <w:rFonts w:eastAsia="Times New Roman" w:cs="Times New Roman"/>
          <w:b/>
          <w:sz w:val="32"/>
        </w:rPr>
        <w:t>CHƯƠNG 5</w:t>
        <w:br/>
        <w:t>KIỂM THỬ, ĐÁNH GIÁ VÀ KẾT LUẬN</w:t>
      </w:r>
    </w:p>
    <w:p>
      <w:pPr>
        <w:pStyle w:val="Heading2"/>
        <w:rPr/>
      </w:pPr>
      <w:bookmarkStart w:id="43" w:name="__RefHeading___Toc2858_4087052617"/>
      <w:bookmarkEnd w:id="43"/>
      <w:r>
        <w:rPr>
          <w:rFonts w:eastAsia="Times New Roman" w:cs="Times New Roman"/>
          <w:b/>
          <w:sz w:val="28"/>
        </w:rPr>
        <w:t>5.1. Chiến lược kiểm thử</w:t>
      </w:r>
    </w:p>
    <w:p>
      <w:pPr>
        <w:pStyle w:val="Normal"/>
        <w:keepNext w:val="true"/>
        <w:spacing w:before="0" w:after="120"/>
        <w:jc w:val="center"/>
        <w:rPr/>
      </w:pPr>
      <w:r>
        <w:rPr>
          <w:rFonts w:eastAsia="Times New Roman" w:cs="Times New Roman"/>
          <w:b/>
          <w:i/>
          <w:sz w:val="26"/>
        </w:rPr>
        <w:t xml:space="preserve">Bảng 5.1: </w:t>
      </w:r>
      <w:r>
        <w:rPr>
          <w:rFonts w:eastAsia="Times New Roman" w:cs="Times New Roman"/>
          <w:i/>
          <w:sz w:val="26"/>
        </w:rPr>
        <w:t>Các mức kiểm thử</w:t>
      </w:r>
    </w:p>
    <w:tbl>
      <w:tblPr>
        <w:tblW w:w="9071"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1814"/>
        <w:gridCol w:w="2834"/>
        <w:gridCol w:w="4423"/>
      </w:tblGrid>
      <w:tr>
        <w:trPr>
          <w:tblHeader w:val="true"/>
        </w:trPr>
        <w:tc>
          <w:tcPr>
            <w:tcW w:w="181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Mức kiểm thử</w:t>
            </w:r>
          </w:p>
        </w:tc>
        <w:tc>
          <w:tcPr>
            <w:tcW w:w="283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Công cụ</w:t>
            </w:r>
          </w:p>
        </w:tc>
        <w:tc>
          <w:tcPr>
            <w:tcW w:w="4423"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keepNext w:val="true"/>
              <w:spacing w:lineRule="auto" w:line="312" w:before="0" w:after="120"/>
              <w:jc w:val="center"/>
              <w:rPr/>
            </w:pPr>
            <w:r>
              <w:rPr>
                <w:rFonts w:eastAsia="Times New Roman" w:cs="Times New Roman"/>
                <w:b/>
                <w:sz w:val="26"/>
              </w:rPr>
              <w:t>Phạm vi</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Kiểm tra tĩnh</w:t>
            </w:r>
          </w:p>
        </w:tc>
        <w:tc>
          <w:tcPr>
            <w:tcW w:w="283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TypeScript (tsc), ESLint --max-warnings 0</w:t>
            </w:r>
          </w:p>
        </w:tc>
        <w:tc>
          <w:tcPr>
            <w:tcW w:w="4423"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Toàn bộ backend và frontend; build thất bại nếu có lỗi kiểu hoặc cảnh báo lint</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Đơn vị</w:t>
            </w:r>
          </w:p>
        </w:tc>
        <w:tc>
          <w:tcPr>
            <w:tcW w:w="283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Jest</w:t>
            </w:r>
          </w:p>
        </w:tc>
        <w:tc>
          <w:tcPr>
            <w:tcW w:w="4423"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Bộ tính khung giờ trống: tiện ích thời gian, khoảng rảnh, dịch vụ 30 / 60 / 120 phút, gói nhiều dịch vụ, tình huống hỗn hợp</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Tích hợp / E2E</w:t>
            </w:r>
          </w:p>
        </w:tc>
        <w:tc>
          <w:tcPr>
            <w:tcW w:w="283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Jest + Supertest trên PostgreSQL thật</w:t>
            </w:r>
          </w:p>
        </w:tc>
        <w:tc>
          <w:tcPr>
            <w:tcW w:w="4423"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Phân quyền 17 endpoint × 4 vai trò, khoá 15 phút; 20 yêu cầu đồng thời; vòng đời lịch hẹn đầy đủ</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Giao diện tự động</w:t>
            </w:r>
          </w:p>
        </w:tc>
        <w:tc>
          <w:tcPr>
            <w:tcW w:w="2834"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Playwright (Chromium)</w:t>
            </w:r>
          </w:p>
        </w:tc>
        <w:tc>
          <w:tcPr>
            <w:tcW w:w="4423" w:type="dxa"/>
            <w:tcBorders>
              <w:top w:val="single" w:sz="6" w:space="0" w:color="000000"/>
              <w:start w:val="single" w:sz="6" w:space="0" w:color="000000"/>
              <w:bottom w:val="single" w:sz="6" w:space="0" w:color="000000"/>
              <w:end w:val="single" w:sz="6" w:space="0" w:color="000000"/>
            </w:tcBorders>
            <w:vAlign w:val="center"/>
          </w:tcPr>
          <w:p>
            <w:pPr>
              <w:pStyle w:val="Normal"/>
              <w:keepNext w:val="true"/>
              <w:spacing w:lineRule="auto" w:line="312" w:before="0" w:after="120"/>
              <w:jc w:val="start"/>
              <w:rPr/>
            </w:pPr>
            <w:r>
              <w:rPr>
                <w:rFonts w:eastAsia="Times New Roman" w:cs="Times New Roman"/>
                <w:b w:val="false"/>
                <w:i w:val="false"/>
                <w:sz w:val="26"/>
              </w:rPr>
              <w:t>Đăng nhập nhanh 4 vai trò → đúng trang đích; chụp ảnh các màn hình chính</w:t>
            </w:r>
          </w:p>
        </w:tc>
      </w:tr>
      <w:tr>
        <w:trPr>
          <w:cantSplit/>
        </w:trPr>
        <w:tc>
          <w:tcPr>
            <w:tcW w:w="18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Nghiệm thu thủ công</w:t>
            </w:r>
          </w:p>
        </w:tc>
        <w:tc>
          <w:tcPr>
            <w:tcW w:w="28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docs/DEMO-SCRIPT.md</w:t>
            </w:r>
          </w:p>
        </w:tc>
        <w:tc>
          <w:tcPr>
            <w:tcW w:w="442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5 phần A–E theo Sprint, mỗi bước ghi rõ tài khoản và điều cần chỉ ra</w:t>
            </w:r>
          </w:p>
        </w:tc>
      </w:tr>
    </w:tbl>
    <w:p>
      <w:pPr>
        <w:pStyle w:val="Normal"/>
        <w:spacing w:lineRule="auto" w:line="240" w:before="0" w:after="80"/>
        <w:rPr/>
      </w:pPr>
      <w:r>
        <w:rPr/>
      </w:r>
    </w:p>
    <w:p>
      <w:pPr>
        <w:pStyle w:val="Heading2"/>
        <w:rPr/>
      </w:pPr>
      <w:bookmarkStart w:id="44" w:name="__RefHeading___Toc2860_4087052617"/>
      <w:bookmarkEnd w:id="44"/>
      <w:r>
        <w:rPr>
          <w:rFonts w:eastAsia="Times New Roman" w:cs="Times New Roman"/>
          <w:b/>
          <w:sz w:val="28"/>
        </w:rPr>
        <w:t>5.2. Kết quả kiểm thử</w:t>
      </w:r>
    </w:p>
    <w:p>
      <w:pPr>
        <w:pStyle w:val="Normal"/>
        <w:keepNext w:val="true"/>
        <w:spacing w:before="0" w:after="120"/>
        <w:jc w:val="center"/>
        <w:rPr/>
      </w:pPr>
      <w:r>
        <w:rPr>
          <w:rFonts w:eastAsia="Times New Roman" w:cs="Times New Roman"/>
          <w:b/>
          <w:i/>
          <w:sz w:val="26"/>
        </w:rPr>
        <w:t xml:space="preserve">Bảng 5.2: </w:t>
      </w:r>
      <w:r>
        <w:rPr>
          <w:rFonts w:eastAsia="Times New Roman" w:cs="Times New Roman"/>
          <w:i/>
          <w:sz w:val="26"/>
        </w:rPr>
        <w:t>Tổng hợp kết quả kiểm thử</w:t>
      </w:r>
    </w:p>
    <w:tbl>
      <w:tblPr>
        <w:tblW w:w="9071"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3060"/>
        <w:gridCol w:w="2609"/>
        <w:gridCol w:w="3402"/>
      </w:tblGrid>
      <w:tr>
        <w:trPr>
          <w:tblHeader w:val="true"/>
        </w:trPr>
        <w:tc>
          <w:tcPr>
            <w:tcW w:w="3060"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Hạng mục</w:t>
            </w:r>
          </w:p>
        </w:tc>
        <w:tc>
          <w:tcPr>
            <w:tcW w:w="2609"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Kết quả</w:t>
            </w:r>
          </w:p>
        </w:tc>
        <w:tc>
          <w:tcPr>
            <w:tcW w:w="3402"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Ghi chú</w:t>
            </w:r>
          </w:p>
        </w:tc>
      </w:tr>
      <w:tr>
        <w:trPr>
          <w:cantSplit/>
        </w:trPr>
        <w:tc>
          <w:tcPr>
            <w:tcW w:w="306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Kiểm thử đơn vị</w:t>
            </w:r>
          </w:p>
        </w:tc>
        <w:tc>
          <w:tcPr>
            <w:tcW w:w="260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139 / 139 đạt</w:t>
            </w:r>
          </w:p>
        </w:tc>
        <w:tc>
          <w:tcPr>
            <w:tcW w:w="34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8 bộ: khung giờ, ngày nghỉ, sự kiện, kết nối và bảo mật</w:t>
            </w:r>
          </w:p>
        </w:tc>
      </w:tr>
      <w:tr>
        <w:trPr>
          <w:cantSplit/>
        </w:trPr>
        <w:tc>
          <w:tcPr>
            <w:tcW w:w="306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Kiểm thử E2E</w:t>
            </w:r>
          </w:p>
        </w:tc>
        <w:tc>
          <w:tcPr>
            <w:tcW w:w="260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83 / 83 đạt</w:t>
            </w:r>
          </w:p>
        </w:tc>
        <w:tc>
          <w:tcPr>
            <w:tcW w:w="34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12 bộ trên PostgreSQL; RBAC, đồng thời, migration, SSE và hồi quy QA</w:t>
            </w:r>
          </w:p>
        </w:tc>
      </w:tr>
      <w:tr>
        <w:trPr>
          <w:cantSplit/>
        </w:trPr>
        <w:tc>
          <w:tcPr>
            <w:tcW w:w="306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Kiểm thử Demo</w:t>
            </w:r>
          </w:p>
        </w:tc>
        <w:tc>
          <w:tcPr>
            <w:tcW w:w="260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4 / 4 đạt</w:t>
            </w:r>
          </w:p>
        </w:tc>
        <w:tc>
          <w:tcPr>
            <w:tcW w:w="34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node --test frontend/test/holidays.test.mjs</w:t>
            </w:r>
          </w:p>
        </w:tc>
      </w:tr>
      <w:tr>
        <w:trPr>
          <w:cantSplit/>
        </w:trPr>
        <w:tc>
          <w:tcPr>
            <w:tcW w:w="306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Chống đặt trùng</w:t>
            </w:r>
          </w:p>
        </w:tc>
        <w:tc>
          <w:tcPr>
            <w:tcW w:w="260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1 thành công / 19 nhận 409</w:t>
            </w:r>
          </w:p>
        </w:tc>
        <w:tc>
          <w:tcPr>
            <w:tcW w:w="34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20 yêu cầu đồng thời vào cùng khung giờ, cùng thợ</w:t>
            </w:r>
          </w:p>
        </w:tc>
      </w:tr>
      <w:tr>
        <w:trPr>
          <w:cantSplit/>
        </w:trPr>
        <w:tc>
          <w:tcPr>
            <w:tcW w:w="306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Build frontend / typecheck backend</w:t>
            </w:r>
          </w:p>
        </w:tc>
        <w:tc>
          <w:tcPr>
            <w:tcW w:w="260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0 lỗi</w:t>
            </w:r>
          </w:p>
        </w:tc>
        <w:tc>
          <w:tcPr>
            <w:tcW w:w="34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tsc -b &amp;&amp; vite build; tsc --noEmit</w:t>
            </w:r>
          </w:p>
        </w:tc>
      </w:tr>
      <w:tr>
        <w:trPr>
          <w:cantSplit/>
        </w:trPr>
        <w:tc>
          <w:tcPr>
            <w:tcW w:w="306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npm run lint (backend, frontend)</w:t>
            </w:r>
          </w:p>
        </w:tc>
        <w:tc>
          <w:tcPr>
            <w:tcW w:w="260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0 cảnh báo</w:t>
            </w:r>
          </w:p>
        </w:tc>
        <w:tc>
          <w:tcPr>
            <w:tcW w:w="340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--max-warnings 0</w:t>
            </w:r>
          </w:p>
        </w:tc>
      </w:tr>
    </w:tbl>
    <w:p>
      <w:pPr>
        <w:pStyle w:val="Normal"/>
        <w:spacing w:lineRule="auto" w:line="240" w:before="0" w:after="80"/>
        <w:rPr/>
      </w:pPr>
      <w:r>
        <w:rPr/>
      </w:r>
    </w:p>
    <w:p>
      <w:pPr>
        <w:pStyle w:val="Normal"/>
        <w:ind w:firstLine="720"/>
        <w:jc w:val="both"/>
        <w:rPr/>
      </w:pPr>
      <w:r>
        <w:rPr>
          <w:rFonts w:eastAsia="Times New Roman" w:cs="Times New Roman"/>
          <w:b w:val="false"/>
          <w:i w:val="false"/>
          <w:sz w:val="26"/>
        </w:rPr>
        <w:t>Snapshot kiểm định ngày 06/10/2026. E2E tự tạo và xoá CSDL riêng có hậu tố _test, từ chối kết nối CSDL vận hành. Không cần reset hoặc seed lại dữ liệu thật để chạy test. Ca 20 yêu cầu đồng thời tìm ngày có khung giờ thực sự khả dụng, tránh phụ thuộc ngày nghỉ tuần của ca mẫu.</w:t>
      </w:r>
    </w:p>
    <w:p>
      <w:pPr>
        <w:pStyle w:val="Normal"/>
        <w:ind w:firstLine="720"/>
        <w:jc w:val="both"/>
        <w:rPr/>
      </w:pPr>
      <w:r>
        <w:rPr>
          <w:rFonts w:eastAsia="Times New Roman" w:cs="Times New Roman"/>
          <w:b w:val="false"/>
          <w:i w:val="false"/>
          <w:sz w:val="26"/>
        </w:rPr>
        <w:t>Kịch bản vòng đời chọn dịch vụ seed cố định và ca mẫu còn trống; đồng hồ tạo Date được cố định trong giai đoạn check-in / bắt đầu / hoàn tất, trong khi JWT và timer mạng dùng thời gian thật. Test chạy trọn đến thanh toán, đóng phiếu, đánh giá và đối chiếu doanh thu; không trả về sớm khi chạy ngoài giờ mở cửa. AC về bố cục di động, thao tác UI và thời hạn email vẫn cần tester ghi Pass/Fail theo DEMO-SCRIPT trước khi nghiệm thu.</w:t>
      </w:r>
    </w:p>
    <w:p>
      <w:pPr>
        <w:pStyle w:val="Heading2"/>
        <w:rPr/>
      </w:pPr>
      <w:bookmarkStart w:id="45" w:name="__RefHeading___Toc2862_4087052617"/>
      <w:bookmarkEnd w:id="45"/>
      <w:r>
        <w:rPr>
          <w:rFonts w:eastAsia="Times New Roman" w:cs="Times New Roman"/>
          <w:b/>
          <w:sz w:val="28"/>
        </w:rPr>
        <w:t>5.3. Kết quả đối chiếu User Story</w:t>
      </w:r>
    </w:p>
    <w:p>
      <w:pPr>
        <w:pStyle w:val="Normal"/>
        <w:keepNext w:val="true"/>
        <w:spacing w:before="0" w:after="120"/>
        <w:jc w:val="center"/>
        <w:rPr/>
      </w:pPr>
      <w:r>
        <w:rPr>
          <w:rFonts w:eastAsia="Times New Roman" w:cs="Times New Roman"/>
          <w:b/>
          <w:i/>
          <w:sz w:val="26"/>
        </w:rPr>
        <w:t xml:space="preserve">Bảng 5.3: </w:t>
      </w:r>
      <w:r>
        <w:rPr>
          <w:rFonts w:eastAsia="Times New Roman" w:cs="Times New Roman"/>
          <w:i/>
          <w:sz w:val="26"/>
        </w:rPr>
        <w:t>Kết quả đối chiếu theo Epic</w:t>
      </w:r>
    </w:p>
    <w:tbl>
      <w:tblPr>
        <w:tblW w:w="9072" w:type="dxa"/>
        <w:jc w:val="center"/>
        <w:tblInd w:w="0" w:type="dxa"/>
        <w:tblLayout w:type="fixed"/>
        <w:tblCellMar>
          <w:top w:w="60" w:type="dxa"/>
          <w:start w:w="90" w:type="dxa"/>
          <w:bottom w:w="60" w:type="dxa"/>
          <w:end w:w="90" w:type="dxa"/>
        </w:tblCellMar>
        <w:tblLook w:val="04a0" w:firstRow="1" w:noVBand="1" w:lastRow="0" w:firstColumn="1" w:lastColumn="0" w:noHBand="0"/>
      </w:tblPr>
      <w:tblGrid>
        <w:gridCol w:w="5103"/>
        <w:gridCol w:w="1134"/>
        <w:gridCol w:w="1134"/>
        <w:gridCol w:w="1701"/>
      </w:tblGrid>
      <w:tr>
        <w:trPr>
          <w:tblHeader w:val="true"/>
        </w:trPr>
        <w:tc>
          <w:tcPr>
            <w:tcW w:w="5103"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Epic</w:t>
            </w:r>
          </w:p>
        </w:tc>
        <w:tc>
          <w:tcPr>
            <w:tcW w:w="113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Story</w:t>
            </w:r>
          </w:p>
        </w:tc>
        <w:tc>
          <w:tcPr>
            <w:tcW w:w="1134"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Point</w:t>
            </w:r>
          </w:p>
        </w:tc>
        <w:tc>
          <w:tcPr>
            <w:tcW w:w="1701" w:type="dxa"/>
            <w:tcBorders>
              <w:top w:val="single" w:sz="6" w:space="0" w:color="000000"/>
              <w:start w:val="single" w:sz="6" w:space="0" w:color="000000"/>
              <w:bottom w:val="single" w:sz="6" w:space="0" w:color="000000"/>
              <w:end w:val="single" w:sz="6" w:space="0" w:color="000000"/>
            </w:tcBorders>
            <w:shd w:color="auto" w:fill="D9EFEC" w:val="clear"/>
            <w:vAlign w:val="center"/>
          </w:tcPr>
          <w:p>
            <w:pPr>
              <w:pStyle w:val="Normal"/>
              <w:spacing w:lineRule="auto" w:line="312" w:before="0" w:after="120"/>
              <w:jc w:val="center"/>
              <w:rPr/>
            </w:pPr>
            <w:r>
              <w:rPr>
                <w:rFonts w:eastAsia="Times New Roman" w:cs="Times New Roman"/>
                <w:b/>
                <w:sz w:val="26"/>
              </w:rPr>
              <w:t>Trạng thái</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EP-01 Tài khoản và phân quyền</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7</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27</w:t>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Đã đối chiếu</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EP-02 Dịch vụ, thợ và lịch làm việc</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6</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27</w:t>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Đã đối chiếu</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EP-03 Đặt lịch công khai và tính khung giờ trống</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7</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31</w:t>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Đã đối chiếu</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EP-04 Vận hành lịch hẹn hằng ngày</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9</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39</w:t>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Đã đối chiếu</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EP-05 Thanh toán và hồ sơ khách hàng</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23</w:t>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Đã đối chiếu</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val="false"/>
                <w:i w:val="false"/>
                <w:sz w:val="26"/>
              </w:rPr>
              <w:t>EP-06 Nhắc lịch, thông báo và báo cáo</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5</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18</w:t>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val="false"/>
                <w:i w:val="false"/>
                <w:sz w:val="26"/>
              </w:rPr>
              <w:t>Đã đối chiếu</w:t>
            </w:r>
          </w:p>
        </w:tc>
      </w:tr>
      <w:tr>
        <w:trPr>
          <w:cantSplit/>
        </w:trPr>
        <w:tc>
          <w:tcPr>
            <w:tcW w:w="510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start"/>
              <w:rPr/>
            </w:pPr>
            <w:r>
              <w:rPr>
                <w:rFonts w:eastAsia="Times New Roman" w:cs="Times New Roman"/>
                <w:b/>
                <w:i w:val="false"/>
                <w:sz w:val="26"/>
              </w:rPr>
              <w:t>Tổng</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39</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165</w:t>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12" w:before="0" w:after="120"/>
              <w:jc w:val="center"/>
              <w:rPr/>
            </w:pPr>
            <w:r>
              <w:rPr>
                <w:rFonts w:eastAsia="Times New Roman" w:cs="Times New Roman"/>
                <w:b/>
                <w:i w:val="false"/>
                <w:sz w:val="26"/>
              </w:rPr>
              <w:t>39 / 39</w:t>
            </w:r>
          </w:p>
        </w:tc>
      </w:tr>
    </w:tbl>
    <w:p>
      <w:pPr>
        <w:pStyle w:val="Normal"/>
        <w:spacing w:lineRule="auto" w:line="240" w:before="0" w:after="80"/>
        <w:rPr/>
      </w:pPr>
      <w:r>
        <w:rPr/>
      </w:r>
    </w:p>
    <w:p>
      <w:pPr>
        <w:pStyle w:val="Normal"/>
        <w:keepNext w:val="true"/>
        <w:ind w:firstLine="720"/>
        <w:jc w:val="both"/>
        <w:rPr/>
      </w:pPr>
      <w:r>
        <w:rPr>
          <w:rFonts w:eastAsia="Times New Roman" w:cs="Times New Roman"/>
          <w:b w:val="false"/>
          <w:i w:val="false"/>
          <w:sz w:val="26"/>
        </w:rPr>
        <w:t>Bảng đối chiếu docs/BACKLOG-MAPPING.md chỉ rõ tệp cài đặt backend và màn hình frontend cho từng story, được dùng làm căn cứ khi PO nghiệm thu và khi cập nhật trạng thái ticket trên Jira. Đối chiếu mã nguồn và test tự động không thay thế biên bản nghiệm thu thủ công của PO. Các mốc khắc phục lỗi đã ghi nhận:</w:t>
      </w:r>
    </w:p>
    <w:p>
      <w:pPr>
        <w:pStyle w:val="ListBullet"/>
        <w:numPr>
          <w:ilvl w:val="0"/>
          <w:numId w:val="1"/>
        </w:numPr>
        <w:jc w:val="both"/>
        <w:rPr/>
      </w:pPr>
      <w:r>
        <w:rPr>
          <w:rFonts w:eastAsia="Times New Roman" w:cs="Times New Roman"/>
          <w:b w:val="false"/>
          <w:i w:val="false"/>
          <w:sz w:val="26"/>
        </w:rPr>
        <w:t xml:space="preserve">Sprint 1 Review: </w:t>
      </w:r>
      <w:r>
        <w:rPr>
          <w:rFonts w:eastAsia="Times New Roman" w:cs="Times New Roman"/>
          <w:b/>
          <w:i w:val="false"/>
          <w:sz w:val="26"/>
        </w:rPr>
        <w:t>15 lỗi</w:t>
      </w:r>
      <w:r>
        <w:rPr>
          <w:rFonts w:eastAsia="Times New Roman" w:cs="Times New Roman"/>
          <w:b w:val="false"/>
          <w:i w:val="false"/>
          <w:sz w:val="26"/>
        </w:rPr>
        <w:t xml:space="preserve"> kiểm thử về xác thực, đồng bộ hồ sơ thợ và logic hệ thống (26/09) và </w:t>
      </w:r>
      <w:r>
        <w:rPr>
          <w:rFonts w:eastAsia="Times New Roman" w:cs="Times New Roman"/>
          <w:b/>
          <w:i w:val="false"/>
          <w:sz w:val="26"/>
        </w:rPr>
        <w:t>8 lỗi</w:t>
      </w:r>
      <w:r>
        <w:rPr>
          <w:rFonts w:eastAsia="Times New Roman" w:cs="Times New Roman"/>
          <w:b w:val="false"/>
          <w:i w:val="false"/>
          <w:sz w:val="26"/>
        </w:rPr>
        <w:t xml:space="preserve"> vòng hai – ảnh giao diện, tài khoản mẫu không khớp, mật khẩu tạm cho nhân sự mới, khách vãng lai, chặn xoá dịch vụ đã có lịch, nút Quay lại (27/09) → </w:t>
      </w:r>
      <w:r>
        <w:rPr>
          <w:rFonts w:eastAsia="Times New Roman" w:cs="Times New Roman"/>
          <w:b/>
          <w:i w:val="false"/>
          <w:sz w:val="26"/>
        </w:rPr>
        <w:t>v1.2.0</w:t>
      </w:r>
      <w:r>
        <w:rPr>
          <w:rFonts w:eastAsia="Times New Roman" w:cs="Times New Roman"/>
          <w:b w:val="false"/>
          <w:i w:val="false"/>
          <w:sz w:val="26"/>
        </w:rPr>
        <w:t>.</w:t>
      </w:r>
    </w:p>
    <w:p>
      <w:pPr>
        <w:pStyle w:val="ListBullet"/>
        <w:numPr>
          <w:ilvl w:val="0"/>
          <w:numId w:val="1"/>
        </w:numPr>
        <w:jc w:val="both"/>
        <w:rPr/>
      </w:pPr>
      <w:r>
        <w:rPr>
          <w:rFonts w:eastAsia="Times New Roman" w:cs="Times New Roman"/>
          <w:b w:val="false"/>
          <w:i w:val="false"/>
          <w:sz w:val="26"/>
        </w:rPr>
        <w:t xml:space="preserve">Rà soát với máy chủ thật: 6 lỗi tích hợp (phân trang TypeORM, giới hạn 200 dòng, lệch múi giờ…) → </w:t>
      </w:r>
      <w:r>
        <w:rPr>
          <w:rFonts w:eastAsia="Times New Roman" w:cs="Times New Roman"/>
          <w:b/>
          <w:i w:val="false"/>
          <w:sz w:val="26"/>
        </w:rPr>
        <w:t>v1.2.1</w:t>
      </w:r>
      <w:r>
        <w:rPr>
          <w:rFonts w:eastAsia="Times New Roman" w:cs="Times New Roman"/>
          <w:b w:val="false"/>
          <w:i w:val="false"/>
          <w:sz w:val="26"/>
        </w:rPr>
        <w:t>.</w:t>
      </w:r>
    </w:p>
    <w:p>
      <w:pPr>
        <w:pStyle w:val="ListBullet"/>
        <w:numPr>
          <w:ilvl w:val="0"/>
          <w:numId w:val="1"/>
        </w:numPr>
        <w:jc w:val="both"/>
        <w:rPr/>
      </w:pPr>
      <w:r>
        <w:rPr>
          <w:rFonts w:eastAsia="Times New Roman" w:cs="Times New Roman"/>
          <w:b w:val="false"/>
          <w:i w:val="false"/>
          <w:sz w:val="26"/>
        </w:rPr>
        <w:t xml:space="preserve">Gia cố khởi động trên nhiều máy và bộ giám sát tự phục hồi → </w:t>
      </w:r>
      <w:r>
        <w:rPr>
          <w:rFonts w:eastAsia="Times New Roman" w:cs="Times New Roman"/>
          <w:b/>
          <w:i w:val="false"/>
          <w:sz w:val="26"/>
        </w:rPr>
        <w:t>v1.2.3 – v1.2.5</w:t>
      </w:r>
      <w:r>
        <w:rPr>
          <w:rFonts w:eastAsia="Times New Roman" w:cs="Times New Roman"/>
          <w:b w:val="false"/>
          <w:i w:val="false"/>
          <w:sz w:val="26"/>
        </w:rPr>
        <w:t>.</w:t>
      </w:r>
    </w:p>
    <w:p>
      <w:pPr>
        <w:pStyle w:val="Heading2"/>
        <w:rPr/>
      </w:pPr>
      <w:bookmarkStart w:id="46" w:name="__RefHeading___Toc2864_4087052617"/>
      <w:bookmarkEnd w:id="46"/>
      <w:r>
        <w:rPr>
          <w:rFonts w:eastAsia="Times New Roman" w:cs="Times New Roman"/>
          <w:b/>
          <w:sz w:val="28"/>
        </w:rPr>
        <w:t>5.4. Đánh giá</w:t>
      </w:r>
    </w:p>
    <w:p>
      <w:pPr>
        <w:pStyle w:val="Heading3"/>
        <w:rPr/>
      </w:pPr>
      <w:bookmarkStart w:id="47" w:name="__RefHeading___Toc2866_4087052617"/>
      <w:bookmarkEnd w:id="47"/>
      <w:r>
        <w:rPr>
          <w:rFonts w:eastAsia="Times New Roman" w:cs="Times New Roman"/>
          <w:b/>
          <w:i/>
          <w:sz w:val="26"/>
        </w:rPr>
        <w:t>5.4.1. Ưu điểm</w:t>
      </w:r>
    </w:p>
    <w:p>
      <w:pPr>
        <w:pStyle w:val="ListBullet"/>
        <w:numPr>
          <w:ilvl w:val="0"/>
          <w:numId w:val="1"/>
        </w:numPr>
        <w:jc w:val="both"/>
        <w:rPr/>
      </w:pPr>
      <w:r>
        <w:rPr>
          <w:rFonts w:eastAsia="Times New Roman" w:cs="Times New Roman"/>
          <w:b w:val="false"/>
          <w:i w:val="false"/>
          <w:sz w:val="26"/>
        </w:rPr>
        <w:t>Đối chiếu đủ phạm vi Product Backlog: 39 story / 165 point trong 4 Sprint.</w:t>
      </w:r>
    </w:p>
    <w:p>
      <w:pPr>
        <w:pStyle w:val="ListBullet"/>
        <w:numPr>
          <w:ilvl w:val="0"/>
          <w:numId w:val="1"/>
        </w:numPr>
        <w:jc w:val="both"/>
        <w:rPr/>
      </w:pPr>
      <w:r>
        <w:rPr>
          <w:rFonts w:eastAsia="Times New Roman" w:cs="Times New Roman"/>
          <w:b w:val="false"/>
          <w:i w:val="false"/>
          <w:sz w:val="26"/>
        </w:rPr>
        <w:t>Tính đúng đắn dữ liệu được bảo vệ ở tầng CSDL (EXCLUDE, CHECK, trigger chỉ đọc), không phụ thuộc hoàn toàn vào ứng dụng.</w:t>
      </w:r>
    </w:p>
    <w:p>
      <w:pPr>
        <w:pStyle w:val="ListBullet"/>
        <w:numPr>
          <w:ilvl w:val="0"/>
          <w:numId w:val="1"/>
        </w:numPr>
        <w:jc w:val="both"/>
        <w:rPr/>
      </w:pPr>
      <w:r>
        <w:rPr>
          <w:rFonts w:eastAsia="Times New Roman" w:cs="Times New Roman"/>
          <w:b w:val="false"/>
          <w:i w:val="false"/>
          <w:sz w:val="26"/>
        </w:rPr>
        <w:t>Chống đặt trùng đã được chứng minh bằng kiểm thử đồng thời tự động.</w:t>
      </w:r>
    </w:p>
    <w:p>
      <w:pPr>
        <w:pStyle w:val="ListBullet"/>
        <w:numPr>
          <w:ilvl w:val="0"/>
          <w:numId w:val="1"/>
        </w:numPr>
        <w:jc w:val="both"/>
        <w:rPr/>
      </w:pPr>
      <w:r>
        <w:rPr>
          <w:rFonts w:eastAsia="Times New Roman" w:cs="Times New Roman"/>
          <w:b w:val="false"/>
          <w:i w:val="false"/>
          <w:sz w:val="26"/>
        </w:rPr>
        <w:t>Giao diện hiện đại, nhất quán, dùng tốt trên điện thoại 360 px; thông điệp lỗi tiếng Việt rõ ràng.</w:t>
      </w:r>
    </w:p>
    <w:p>
      <w:pPr>
        <w:pStyle w:val="ListBullet"/>
        <w:numPr>
          <w:ilvl w:val="0"/>
          <w:numId w:val="1"/>
        </w:numPr>
        <w:jc w:val="both"/>
        <w:rPr/>
      </w:pPr>
      <w:r>
        <w:rPr>
          <w:rFonts w:eastAsia="Times New Roman" w:cs="Times New Roman"/>
          <w:b w:val="false"/>
          <w:i w:val="false"/>
          <w:sz w:val="26"/>
        </w:rPr>
        <w:t>Triển khai một chạm, tự phục hồi, chạy được trên Windows, macOS và Linux.</w:t>
      </w:r>
    </w:p>
    <w:p>
      <w:pPr>
        <w:pStyle w:val="Heading3"/>
        <w:rPr/>
      </w:pPr>
      <w:bookmarkStart w:id="48" w:name="__RefHeading___Toc2868_4087052617"/>
      <w:bookmarkEnd w:id="48"/>
      <w:r>
        <w:rPr>
          <w:rFonts w:eastAsia="Times New Roman" w:cs="Times New Roman"/>
          <w:b/>
          <w:i/>
          <w:sz w:val="26"/>
        </w:rPr>
        <w:t>5.4.2. Hạn chế</w:t>
      </w:r>
    </w:p>
    <w:p>
      <w:pPr>
        <w:pStyle w:val="ListBullet"/>
        <w:numPr>
          <w:ilvl w:val="0"/>
          <w:numId w:val="1"/>
        </w:numPr>
        <w:jc w:val="both"/>
        <w:rPr/>
      </w:pPr>
      <w:r>
        <w:rPr>
          <w:rFonts w:eastAsia="Times New Roman" w:cs="Times New Roman"/>
          <w:b w:val="false"/>
          <w:i w:val="false"/>
          <w:sz w:val="26"/>
        </w:rPr>
        <w:t>Chưa tích hợp thanh toán trực tuyến (VNPay, MoMo) và gửi SMS/Zalo nhắc lịch; email mới kiểm thử qua Maildev.</w:t>
      </w:r>
    </w:p>
    <w:p>
      <w:pPr>
        <w:pStyle w:val="ListBullet"/>
        <w:numPr>
          <w:ilvl w:val="0"/>
          <w:numId w:val="1"/>
        </w:numPr>
        <w:jc w:val="both"/>
        <w:rPr/>
      </w:pPr>
      <w:r>
        <w:rPr>
          <w:rFonts w:eastAsia="Times New Roman" w:cs="Times New Roman"/>
          <w:b w:val="false"/>
          <w:i w:val="false"/>
          <w:sz w:val="26"/>
        </w:rPr>
        <w:t>Chỉ phục vụ một chi nhánh; chưa quản lý kho mỹ phẩm và hoa hồng thợ tự động.</w:t>
      </w:r>
    </w:p>
    <w:p>
      <w:pPr>
        <w:pStyle w:val="ListBullet"/>
        <w:numPr>
          <w:ilvl w:val="0"/>
          <w:numId w:val="1"/>
        </w:numPr>
        <w:jc w:val="both"/>
        <w:rPr/>
      </w:pPr>
      <w:r>
        <w:rPr>
          <w:rFonts w:eastAsia="Times New Roman" w:cs="Times New Roman"/>
          <w:b w:val="false"/>
          <w:i w:val="false"/>
          <w:sz w:val="26"/>
        </w:rPr>
        <w:t>Kiểm thử E2E cần PostgreSQL đang chạy và tài khoản có quyền tạo CSDL kiểm thử riêng.</w:t>
      </w:r>
    </w:p>
    <w:p>
      <w:pPr>
        <w:pStyle w:val="ListBullet"/>
        <w:numPr>
          <w:ilvl w:val="0"/>
          <w:numId w:val="1"/>
        </w:numPr>
        <w:jc w:val="both"/>
        <w:rPr/>
      </w:pPr>
      <w:r>
        <w:rPr>
          <w:rFonts w:eastAsia="Times New Roman" w:cs="Times New Roman"/>
          <w:b w:val="false"/>
          <w:i w:val="false"/>
          <w:sz w:val="26"/>
        </w:rPr>
        <w:t>Chưa có quy trình CI/CD tự động triển khai lên máy chủ thật.</w:t>
      </w:r>
    </w:p>
    <w:p>
      <w:pPr>
        <w:pStyle w:val="Heading2"/>
        <w:rPr/>
      </w:pPr>
      <w:bookmarkStart w:id="49" w:name="__RefHeading___Toc2870_4087052617"/>
      <w:bookmarkEnd w:id="49"/>
      <w:r>
        <w:rPr>
          <w:rFonts w:eastAsia="Times New Roman" w:cs="Times New Roman"/>
          <w:b/>
          <w:sz w:val="28"/>
        </w:rPr>
        <w:t>5.5. Hướng phát triển</w:t>
      </w:r>
    </w:p>
    <w:p>
      <w:pPr>
        <w:pStyle w:val="ListBullet"/>
        <w:numPr>
          <w:ilvl w:val="0"/>
          <w:numId w:val="1"/>
        </w:numPr>
        <w:jc w:val="both"/>
        <w:rPr/>
      </w:pPr>
      <w:r>
        <w:rPr>
          <w:rFonts w:eastAsia="Times New Roman" w:cs="Times New Roman"/>
          <w:b w:val="false"/>
          <w:i w:val="false"/>
          <w:sz w:val="26"/>
        </w:rPr>
        <w:t>Tích hợp cổng thanh toán và đặt cọc giữ chỗ để giảm tỉ lệ khách không đến.</w:t>
      </w:r>
    </w:p>
    <w:p>
      <w:pPr>
        <w:pStyle w:val="ListBullet"/>
        <w:numPr>
          <w:ilvl w:val="0"/>
          <w:numId w:val="1"/>
        </w:numPr>
        <w:jc w:val="both"/>
        <w:rPr/>
      </w:pPr>
      <w:r>
        <w:rPr>
          <w:rFonts w:eastAsia="Times New Roman" w:cs="Times New Roman"/>
          <w:b w:val="false"/>
          <w:i w:val="false"/>
          <w:sz w:val="26"/>
        </w:rPr>
        <w:t>Nhắc lịch qua Zalo OA / SMS; chương trình khách hàng thân thiết và tích điểm.</w:t>
      </w:r>
    </w:p>
    <w:p>
      <w:pPr>
        <w:pStyle w:val="ListBullet"/>
        <w:numPr>
          <w:ilvl w:val="0"/>
          <w:numId w:val="1"/>
        </w:numPr>
        <w:jc w:val="both"/>
        <w:rPr/>
      </w:pPr>
      <w:r>
        <w:rPr>
          <w:rFonts w:eastAsia="Times New Roman" w:cs="Times New Roman"/>
          <w:b w:val="false"/>
          <w:i w:val="false"/>
          <w:sz w:val="26"/>
        </w:rPr>
        <w:t>Mở rộng đa chi nhánh, báo cáo hợp nhất; quản lý kho và tính hoa hồng thợ.</w:t>
      </w:r>
    </w:p>
    <w:p>
      <w:pPr>
        <w:pStyle w:val="ListBullet"/>
        <w:numPr>
          <w:ilvl w:val="0"/>
          <w:numId w:val="1"/>
        </w:numPr>
        <w:jc w:val="both"/>
        <w:rPr/>
      </w:pPr>
      <w:r>
        <w:rPr>
          <w:rFonts w:eastAsia="Times New Roman" w:cs="Times New Roman"/>
          <w:b w:val="false"/>
          <w:i w:val="false"/>
          <w:sz w:val="26"/>
        </w:rPr>
        <w:t>Ứng dụng di động cho thợ (thông báo đẩy khi có lịch mới hoặc khách check-in).</w:t>
      </w:r>
    </w:p>
    <w:p>
      <w:pPr>
        <w:pStyle w:val="ListBullet"/>
        <w:numPr>
          <w:ilvl w:val="0"/>
          <w:numId w:val="1"/>
        </w:numPr>
        <w:jc w:val="both"/>
        <w:rPr/>
      </w:pPr>
      <w:r>
        <w:rPr>
          <w:rFonts w:eastAsia="Times New Roman" w:cs="Times New Roman"/>
          <w:b w:val="false"/>
          <w:i w:val="false"/>
          <w:sz w:val="26"/>
        </w:rPr>
        <w:t>Mở rộng GitHub Actions từ kiểm tra chất lượng sang triển khai có kiểm soát, sao lưu và kiểm tra sức khoẻ.</w:t>
      </w:r>
    </w:p>
    <w:p>
      <w:pPr>
        <w:pStyle w:val="Heading2"/>
        <w:rPr/>
      </w:pPr>
      <w:bookmarkStart w:id="50" w:name="__RefHeading___Toc2872_4087052617"/>
      <w:bookmarkEnd w:id="50"/>
      <w:r>
        <w:rPr>
          <w:rFonts w:eastAsia="Times New Roman" w:cs="Times New Roman"/>
          <w:b/>
          <w:sz w:val="28"/>
        </w:rPr>
        <w:t>5.6. Kết luận</w:t>
      </w:r>
    </w:p>
    <w:p>
      <w:pPr>
        <w:pStyle w:val="Normal"/>
        <w:ind w:firstLine="720"/>
        <w:jc w:val="both"/>
        <w:rPr/>
      </w:pPr>
      <w:r>
        <w:rPr>
          <w:rFonts w:eastAsia="Times New Roman" w:cs="Times New Roman"/>
          <w:b w:val="false"/>
          <w:i w:val="false"/>
          <w:sz w:val="26"/>
        </w:rPr>
        <w:t xml:space="preserve">Qua bốn Sprint, Nhóm 3 đã xây dựng hoàn chỉnh </w:t>
      </w:r>
      <w:r>
        <w:rPr>
          <w:rFonts w:eastAsia="Times New Roman" w:cs="Times New Roman"/>
          <w:b/>
          <w:i w:val="false"/>
          <w:sz w:val="26"/>
        </w:rPr>
        <w:t>Hệ thống Đặt lịch và Quản lý Vận hành Salon - Spa</w:t>
      </w:r>
      <w:r>
        <w:rPr>
          <w:rFonts w:eastAsia="Times New Roman" w:cs="Times New Roman"/>
          <w:b w:val="false"/>
          <w:i w:val="false"/>
          <w:sz w:val="26"/>
        </w:rPr>
        <w:t xml:space="preserve"> đáp ứng phạm vi 39 user story trong đề tài gốc. Hệ thống giải quyết trực tiếp những vấn đề của cách quản lý thủ công: khách tự đặt lịch 24/7 theo đúng khung giờ thợ rảnh, không còn chồng lịch nhờ ba lớp bảo vệ đồng thời, lễ tân điều phối trực quan, doanh thu minh bạch và có nhật ký không thể xoá.</w:t>
      </w:r>
    </w:p>
    <w:p>
      <w:pPr>
        <w:pStyle w:val="Normal"/>
        <w:ind w:firstLine="720"/>
        <w:jc w:val="both"/>
        <w:rPr/>
      </w:pPr>
      <w:r>
        <w:rPr>
          <w:rFonts w:eastAsia="Times New Roman" w:cs="Times New Roman"/>
          <w:b w:val="false"/>
          <w:i w:val="false"/>
          <w:sz w:val="26"/>
        </w:rPr>
        <w:t>Về quy trình, nhóm đã vận dụng Scrum một cách thực chất: Product Backlog có tiêu chí chấp nhận rõ ràng, mỗi Sprint kết thúc bằng Increment chạy được, phản hồi của PO được xử lý và phát hành thành phiên bản có tag theo Git Flow. Đây là nền tảng tốt để nhóm tiếp tục phát triển các tính năng mở rộng trong tương lai.</w:t>
      </w:r>
    </w:p>
    <w:p>
      <w:pPr>
        <w:pStyle w:val="Heading1"/>
        <w:rPr/>
      </w:pPr>
      <w:bookmarkStart w:id="51" w:name="__RefHeading___Toc2874_4087052617"/>
      <w:bookmarkEnd w:id="51"/>
      <w:r>
        <w:rPr>
          <w:rFonts w:eastAsia="Times New Roman" w:cs="Times New Roman"/>
          <w:b/>
          <w:sz w:val="32"/>
        </w:rPr>
        <w:t>TÀI LIỆU THAM KHẢO</w:t>
      </w:r>
    </w:p>
    <w:p>
      <w:pPr>
        <w:pStyle w:val="Normal"/>
        <w:ind w:hanging="510" w:start="510"/>
        <w:jc w:val="start"/>
        <w:rPr/>
      </w:pPr>
      <w:r>
        <w:rPr>
          <w:rFonts w:eastAsia="Times New Roman" w:cs="Times New Roman"/>
          <w:b w:val="false"/>
          <w:i w:val="false"/>
          <w:sz w:val="26"/>
        </w:rPr>
        <w:t>[1]</w:t>
        <w:tab/>
        <w:t>Chính phủ, Nghị định số 30/2020/NĐ-CP ngày 05/03/2020, Phụ lục I – thể thức và kỹ thuật trình bày văn bản hành chính, https://congbao.chinhphu.vn/van-ban/nghi-dinh-so-30-2020-nd-cp-30858.htm</w:t>
      </w:r>
    </w:p>
    <w:p>
      <w:pPr>
        <w:pStyle w:val="Normal"/>
        <w:ind w:hanging="510" w:start="510"/>
        <w:jc w:val="start"/>
        <w:rPr/>
      </w:pPr>
      <w:r>
        <w:rPr>
          <w:rFonts w:eastAsia="Times New Roman" w:cs="Times New Roman"/>
          <w:b w:val="false"/>
          <w:i w:val="false"/>
          <w:sz w:val="26"/>
        </w:rPr>
        <w:t>[2]</w:t>
        <w:tab/>
        <w:t>K. Schwaber, J. Sutherland, The Scrum Guide – The Definitive Guide to Scrum: The Rules of the Game, 2020.</w:t>
      </w:r>
    </w:p>
    <w:p>
      <w:pPr>
        <w:pStyle w:val="Normal"/>
        <w:ind w:hanging="510" w:start="510"/>
        <w:jc w:val="start"/>
        <w:rPr/>
      </w:pPr>
      <w:r>
        <w:rPr>
          <w:rFonts w:eastAsia="Times New Roman" w:cs="Times New Roman"/>
          <w:b w:val="false"/>
          <w:i w:val="false"/>
          <w:sz w:val="26"/>
        </w:rPr>
        <w:t>[3]</w:t>
        <w:tab/>
        <w:t>NestJS, Documentation – Guards, Interceptors, Exception filters, https://docs.nestjs.com</w:t>
      </w:r>
    </w:p>
    <w:p>
      <w:pPr>
        <w:pStyle w:val="Normal"/>
        <w:ind w:hanging="510" w:start="510"/>
        <w:jc w:val="start"/>
        <w:rPr/>
      </w:pPr>
      <w:r>
        <w:rPr>
          <w:rFonts w:eastAsia="Times New Roman" w:cs="Times New Roman"/>
          <w:b w:val="false"/>
          <w:i w:val="false"/>
          <w:sz w:val="26"/>
        </w:rPr>
        <w:t>[4]</w:t>
        <w:tab/>
        <w:t>TypeORM, Documentation – Transactions, Entities, https://typeorm.io</w:t>
      </w:r>
    </w:p>
    <w:p>
      <w:pPr>
        <w:pStyle w:val="Normal"/>
        <w:ind w:hanging="510" w:start="510"/>
        <w:jc w:val="start"/>
        <w:rPr/>
      </w:pPr>
      <w:r>
        <w:rPr>
          <w:rFonts w:eastAsia="Times New Roman" w:cs="Times New Roman"/>
          <w:b w:val="false"/>
          <w:i w:val="false"/>
          <w:sz w:val="26"/>
        </w:rPr>
        <w:t>[5]</w:t>
        <w:tab/>
        <w:t>The PostgreSQL Global Development Group, PostgreSQL 15 Documentation – Range Types, Exclusion Constraints, Transaction Isolation, https://www.postgresql.org/docs/15/</w:t>
      </w:r>
    </w:p>
    <w:p>
      <w:pPr>
        <w:pStyle w:val="Normal"/>
        <w:ind w:hanging="510" w:start="510"/>
        <w:jc w:val="start"/>
        <w:rPr/>
      </w:pPr>
      <w:r>
        <w:rPr>
          <w:rFonts w:eastAsia="Times New Roman" w:cs="Times New Roman"/>
          <w:b w:val="false"/>
          <w:i w:val="false"/>
          <w:sz w:val="26"/>
        </w:rPr>
        <w:t>[6]</w:t>
        <w:tab/>
        <w:t>Meta Open Source, React Documentation, https://react.dev</w:t>
      </w:r>
    </w:p>
    <w:p>
      <w:pPr>
        <w:pStyle w:val="Normal"/>
        <w:ind w:hanging="510" w:start="510"/>
        <w:jc w:val="start"/>
        <w:rPr/>
      </w:pPr>
      <w:r>
        <w:rPr>
          <w:rFonts w:eastAsia="Times New Roman" w:cs="Times New Roman"/>
          <w:b w:val="false"/>
          <w:i w:val="false"/>
          <w:sz w:val="26"/>
        </w:rPr>
        <w:t>[7]</w:t>
        <w:tab/>
        <w:t>Vite, Guide – Server Options (proxy), https://vitejs.dev</w:t>
      </w:r>
    </w:p>
    <w:p>
      <w:pPr>
        <w:pStyle w:val="Normal"/>
        <w:ind w:hanging="510" w:start="510"/>
        <w:jc w:val="start"/>
        <w:rPr/>
      </w:pPr>
      <w:r>
        <w:rPr>
          <w:rFonts w:eastAsia="Times New Roman" w:cs="Times New Roman"/>
          <w:b w:val="false"/>
          <w:i w:val="false"/>
          <w:sz w:val="26"/>
        </w:rPr>
        <w:t>[8]</w:t>
        <w:tab/>
        <w:t>Tailwind Labs, Tailwind CSS Documentation v3.4, https://tailwindcss.com/docs</w:t>
      </w:r>
    </w:p>
    <w:p>
      <w:pPr>
        <w:pStyle w:val="Normal"/>
        <w:ind w:hanging="510" w:start="510"/>
        <w:jc w:val="start"/>
        <w:rPr/>
      </w:pPr>
      <w:r>
        <w:rPr>
          <w:rFonts w:eastAsia="Times New Roman" w:cs="Times New Roman"/>
          <w:b w:val="false"/>
          <w:i w:val="false"/>
          <w:sz w:val="26"/>
        </w:rPr>
        <w:t>[9]</w:t>
        <w:tab/>
        <w:t>Docker Inc., Docker Compose – Healthcheck and depends_on, https://docs.docker.com/compose/</w:t>
      </w:r>
    </w:p>
    <w:p>
      <w:pPr>
        <w:pStyle w:val="Normal"/>
        <w:spacing w:before="0" w:after="120"/>
        <w:ind w:hanging="510" w:start="510"/>
        <w:jc w:val="start"/>
        <w:rPr/>
      </w:pPr>
      <w:r>
        <w:rPr>
          <w:rFonts w:eastAsia="Times New Roman" w:cs="Times New Roman"/>
          <w:b w:val="false"/>
          <w:i w:val="false"/>
          <w:sz w:val="26"/>
        </w:rPr>
        <w:t>[10]</w:t>
        <w:tab/>
        <w:t>Nhóm 3 – TTCS_T926_K2S3_N3, Mã nguồn và tài liệu dự án, https://github.com/steveprovip/thucTap_HeThongDatLichSPA</w:t>
      </w:r>
    </w:p>
    <w:sectPr>
      <w:headerReference w:type="even" r:id="rId21"/>
      <w:headerReference w:type="default" r:id="rId22"/>
      <w:headerReference w:type="first" r:id="rId23"/>
      <w:type w:val="nextPage"/>
      <w:pgSz w:w="11906" w:h="16838"/>
      <w:pgMar w:left="1701" w:right="850" w:gutter="0" w:header="567" w:top="1134"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mbria">
    <w:charset w:val="01"/>
    <w:family w:val="roman"/>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6"/>
      </w:rPr>
      <w:fldChar w:fldCharType="begin"/>
    </w:r>
    <w:r>
      <w:rPr>
        <w:rFonts w:eastAsia="Times New Roman" w:cs="Times New Roman"/>
        <w:sz w:val="26"/>
      </w:rPr>
      <w:instrText xml:space="preserve"> PAGE </w:instrText>
    </w:r>
    <w:r>
      <w:rPr>
        <w:rFonts w:eastAsia="Times New Roman" w:cs="Times New Roman"/>
        <w:sz w:val="26"/>
      </w:rPr>
      <w:fldChar w:fldCharType="separate"/>
    </w:r>
    <w:r>
      <w:rPr>
        <w:rFonts w:eastAsia="Times New Roman" w:cs="Times New Roman"/>
        <w:sz w:val="26"/>
      </w:rPr>
      <w:t>iv</w:t>
    </w:r>
    <w:r>
      <w:rPr>
        <w:rFonts w:eastAsia="Times New Roman" w:cs="Times New Roman"/>
        <w:sz w:val="2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6"/>
      </w:rPr>
      <w:fldChar w:fldCharType="begin"/>
    </w:r>
    <w:r>
      <w:rPr>
        <w:rFonts w:eastAsia="Times New Roman" w:cs="Times New Roman"/>
        <w:sz w:val="26"/>
      </w:rPr>
      <w:instrText xml:space="preserve"> PAGE </w:instrText>
    </w:r>
    <w:r>
      <w:rPr>
        <w:rFonts w:eastAsia="Times New Roman" w:cs="Times New Roman"/>
        <w:sz w:val="26"/>
      </w:rPr>
      <w:fldChar w:fldCharType="separate"/>
    </w:r>
    <w:r>
      <w:rPr>
        <w:rFonts w:eastAsia="Times New Roman" w:cs="Times New Roman"/>
        <w:sz w:val="26"/>
      </w:rPr>
      <w:t>iv</w:t>
    </w:r>
    <w:r>
      <w:rPr>
        <w:rFonts w:eastAsia="Times New Roman" w:cs="Times New Roman"/>
        <w:sz w:val="26"/>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6"/>
      </w:rPr>
      <w:fldChar w:fldCharType="begin"/>
    </w:r>
    <w:r>
      <w:rPr>
        <w:rFonts w:eastAsia="Times New Roman" w:cs="Times New Roman"/>
        <w:sz w:val="26"/>
      </w:rPr>
      <w:instrText xml:space="preserve"> PAGE </w:instrText>
    </w:r>
    <w:r>
      <w:rPr>
        <w:rFonts w:eastAsia="Times New Roman" w:cs="Times New Roman"/>
        <w:sz w:val="26"/>
      </w:rPr>
      <w:fldChar w:fldCharType="separate"/>
    </w:r>
    <w:r>
      <w:rPr>
        <w:rFonts w:eastAsia="Times New Roman" w:cs="Times New Roman"/>
        <w:sz w:val="26"/>
      </w:rPr>
      <w:t>38</w:t>
    </w:r>
    <w:r>
      <w:rPr>
        <w:rFonts w:eastAsia="Times New Roman" w:cs="Times New Roman"/>
        <w:sz w:val="26"/>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6"/>
      </w:rPr>
      <w:fldChar w:fldCharType="begin"/>
    </w:r>
    <w:r>
      <w:rPr>
        <w:rFonts w:eastAsia="Times New Roman" w:cs="Times New Roman"/>
        <w:sz w:val="26"/>
      </w:rPr>
      <w:instrText xml:space="preserve"> PAGE </w:instrText>
    </w:r>
    <w:r>
      <w:rPr>
        <w:rFonts w:eastAsia="Times New Roman" w:cs="Times New Roman"/>
        <w:sz w:val="26"/>
      </w:rPr>
      <w:fldChar w:fldCharType="separate"/>
    </w:r>
    <w:r>
      <w:rPr>
        <w:rFonts w:eastAsia="Times New Roman" w:cs="Times New Roman"/>
        <w:sz w:val="26"/>
      </w:rPr>
      <w:t>38</w:t>
    </w:r>
    <w:r>
      <w:rPr>
        <w:rFonts w:eastAsia="Times New Roman" w:cs="Times New Roman"/>
        <w:sz w:val="26"/>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12" w:before="0" w:after="120"/>
      <w:jc w:val="start"/>
    </w:pPr>
    <w:rPr>
      <w:rFonts w:ascii="Times New Roman" w:hAnsi="Times New Roman" w:eastAsia="Times New Roman" w:cs="Times New Roman"/>
      <w:b w:val="false"/>
      <w:i w:val="false"/>
      <w:color w:val="000000"/>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312" w:before="0" w:after="120"/>
      <w:jc w:val="center"/>
      <w:outlineLvl w:val="0"/>
    </w:pPr>
    <w:rPr>
      <w:rFonts w:ascii="Times New Roman" w:hAnsi="Times New Roman" w:eastAsia="Times New Roman" w:cs="Times New Roman"/>
      <w:b/>
      <w:bCs/>
      <w:i w:val="false"/>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12" w:before="0" w:after="120"/>
      <w:outlineLvl w:val="1"/>
    </w:pPr>
    <w:rPr>
      <w:rFonts w:ascii="Times New Roman" w:hAnsi="Times New Roman" w:eastAsia="Times New Roman" w:cs="Times New Roman"/>
      <w:b/>
      <w:bCs/>
      <w:i w:val="false"/>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12" w:before="0" w:after="120"/>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Times New Roman" w:hAnsi="Times New Roman" w:eastAsia="Times New Roman" w:cs="Times New Roman"/>
      <w:b w:val="false"/>
      <w:bCs/>
      <w:i w:val="false"/>
      <w:iCs/>
      <w:color w:val="000000"/>
      <w:sz w:val="26"/>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eastAsia="Times New Roman" w:cs="Times New Roman"/>
      <w:b w:val="false"/>
      <w:i w:val="false"/>
      <w:color w:val="000000"/>
      <w:sz w:val="26"/>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eastAsia="Times New Roman" w:cs="Times New Roman"/>
      <w:b w:val="false"/>
      <w:i w:val="false"/>
      <w:iCs/>
      <w:color w:val="000000"/>
      <w:sz w:val="26"/>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eastAsia="Times New Roman" w:cs="Times New Roman"/>
      <w:b w:val="false"/>
      <w:i w:val="false"/>
      <w:iCs/>
      <w:color w:val="000000"/>
      <w:sz w:val="26"/>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eastAsia="Times New Roman" w:cs="Times New Roman"/>
      <w:b w:val="false"/>
      <w:i w:val="false"/>
      <w:color w:val="000000"/>
      <w:sz w:val="26"/>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eastAsia="Times New Roman" w:cs="Times New Roman"/>
      <w:b w:val="false"/>
      <w:i w:val="false"/>
      <w:iCs/>
      <w:color w:val="000000"/>
      <w:sz w:val="26"/>
      <w:szCs w:val="20"/>
    </w:rPr>
  </w:style>
  <w:style w:type="character" w:styleId="HeaderChar" w:customStyle="1">
    <w:name w:val="Header Char"/>
    <w:basedOn w:val="DefaultParagraphFont"/>
    <w:link w:val="Header"/>
    <w:uiPriority w:val="99"/>
    <w:rsid w:val="00e618bf"/>
    <w:rPr>
      <w:rFonts w:ascii="Times New Roman" w:hAnsi="Times New Roman" w:eastAsia="Times New Roman" w:cs="Times New Roman"/>
      <w:b w:val="false"/>
      <w:i w:val="false"/>
      <w:color w:val="000000"/>
      <w:sz w:val="26"/>
    </w:rPr>
  </w:style>
  <w:style w:type="character" w:styleId="FooterChar" w:customStyle="1">
    <w:name w:val="Footer Char"/>
    <w:basedOn w:val="DefaultParagraphFont"/>
    <w:link w:val="Footer"/>
    <w:uiPriority w:val="99"/>
    <w:rsid w:val="00e618bf"/>
    <w:rPr>
      <w:rFonts w:ascii="Times New Roman" w:hAnsi="Times New Roman" w:eastAsia="Times New Roman" w:cs="Times New Roman"/>
      <w:b w:val="false"/>
      <w:i w:val="false"/>
      <w:color w:val="000000"/>
      <w:sz w:val="26"/>
    </w:rPr>
  </w:style>
  <w:style w:type="character" w:styleId="DefaultParagraphFont" w:default="1">
    <w:name w:val="Default Paragraph Font"/>
    <w:uiPriority w:val="1"/>
    <w:semiHidden/>
    <w:unhideWhenUsed/>
    <w:rPr>
      <w:rFonts w:ascii="Times New Roman" w:hAnsi="Times New Roman" w:eastAsia="Times New Roman" w:cs="Times New Roman"/>
      <w:b w:val="false"/>
      <w:i w:val="false"/>
      <w:color w:val="000000"/>
      <w:sz w:val="26"/>
    </w:rPr>
  </w:style>
  <w:style w:type="character" w:styleId="Heading1Char" w:customStyle="1">
    <w:name w:val="Heading 1 Char"/>
    <w:basedOn w:val="DefaultParagraphFont"/>
    <w:link w:val="Heading1"/>
    <w:uiPriority w:val="9"/>
    <w:rsid w:val="00fc693f"/>
    <w:rPr>
      <w:rFonts w:ascii="Times New Roman" w:hAnsi="Times New Roman" w:eastAsia="Times New Roman" w:cs="Times New Roman"/>
      <w:b w:val="false"/>
      <w:bCs/>
      <w:i w:val="false"/>
      <w:color w:val="000000"/>
      <w:sz w:val="26"/>
      <w:szCs w:val="28"/>
    </w:rPr>
  </w:style>
  <w:style w:type="character" w:styleId="Heading2Char" w:customStyle="1">
    <w:name w:val="Heading 2 Char"/>
    <w:basedOn w:val="DefaultParagraphFont"/>
    <w:link w:val="Heading2"/>
    <w:uiPriority w:val="9"/>
    <w:rsid w:val="00fc693f"/>
    <w:rPr>
      <w:rFonts w:ascii="Times New Roman" w:hAnsi="Times New Roman" w:eastAsia="Times New Roman" w:cs="Times New Roman"/>
      <w:b w:val="false"/>
      <w:bCs/>
      <w:i w:val="false"/>
      <w:color w:val="000000"/>
      <w:sz w:val="26"/>
      <w:szCs w:val="26"/>
    </w:rPr>
  </w:style>
  <w:style w:type="character" w:styleId="Heading3Char" w:customStyle="1">
    <w:name w:val="Heading 3 Char"/>
    <w:basedOn w:val="DefaultParagraphFont"/>
    <w:link w:val="Heading3"/>
    <w:uiPriority w:val="9"/>
    <w:rsid w:val="00fc693f"/>
    <w:rPr>
      <w:rFonts w:ascii="Times New Roman" w:hAnsi="Times New Roman" w:eastAsia="Times New Roman" w:cs="Times New Roman"/>
      <w:b w:val="false"/>
      <w:bCs/>
      <w:i w:val="false"/>
      <w:color w:val="000000"/>
      <w:sz w:val="26"/>
    </w:rPr>
  </w:style>
  <w:style w:type="character" w:styleId="TitleChar" w:customStyle="1">
    <w:name w:val="Title Char"/>
    <w:basedOn w:val="DefaultParagraphFont"/>
    <w:link w:val="Title"/>
    <w:uiPriority w:val="10"/>
    <w:rsid w:val="00fc693f"/>
    <w:rPr>
      <w:rFonts w:ascii="Times New Roman" w:hAnsi="Times New Roman" w:eastAsia="Times New Roman" w:cs="Times New Roman"/>
      <w:b w:val="false"/>
      <w:i w:val="false"/>
      <w:color w:val="000000"/>
      <w:spacing w:val="5"/>
      <w:kern w:val="2"/>
      <w:sz w:val="26"/>
      <w:szCs w:val="52"/>
    </w:rPr>
  </w:style>
  <w:style w:type="character" w:styleId="SubtitleChar" w:customStyle="1">
    <w:name w:val="Subtitle Char"/>
    <w:basedOn w:val="DefaultParagraphFont"/>
    <w:link w:val="Subtitle"/>
    <w:uiPriority w:val="11"/>
    <w:rsid w:val="00fc693f"/>
    <w:rPr>
      <w:rFonts w:ascii="Times New Roman" w:hAnsi="Times New Roman" w:eastAsia="Times New Roman" w:cs="Times New Roman"/>
      <w:b w:val="false"/>
      <w:i w:val="false"/>
      <w:iCs/>
      <w:color w:val="000000"/>
      <w:spacing w:val="15"/>
      <w:sz w:val="26"/>
      <w:szCs w:val="24"/>
    </w:rPr>
  </w:style>
  <w:style w:type="character" w:styleId="BodyTextChar" w:customStyle="1">
    <w:name w:val="Body Text Char"/>
    <w:basedOn w:val="DefaultParagraphFont"/>
    <w:uiPriority w:val="99"/>
    <w:rsid w:val="00aa1d8d"/>
    <w:rPr>
      <w:rFonts w:ascii="Times New Roman" w:hAnsi="Times New Roman" w:eastAsia="Times New Roman" w:cs="Times New Roman"/>
      <w:b w:val="false"/>
      <w:i w:val="false"/>
      <w:color w:val="000000"/>
      <w:sz w:val="26"/>
    </w:rPr>
  </w:style>
  <w:style w:type="character" w:styleId="BodyText2Char" w:customStyle="1">
    <w:name w:val="Body Text 2 Char"/>
    <w:basedOn w:val="DefaultParagraphFont"/>
    <w:link w:val="BodyText2"/>
    <w:uiPriority w:val="99"/>
    <w:rsid w:val="00aa1d8d"/>
    <w:rPr>
      <w:rFonts w:ascii="Times New Roman" w:hAnsi="Times New Roman" w:eastAsia="Times New Roman" w:cs="Times New Roman"/>
      <w:b w:val="false"/>
      <w:i w:val="false"/>
      <w:color w:val="000000"/>
      <w:sz w:val="26"/>
    </w:rPr>
  </w:style>
  <w:style w:type="character" w:styleId="BodyText3Char" w:customStyle="1">
    <w:name w:val="Body Text 3 Char"/>
    <w:basedOn w:val="DefaultParagraphFont"/>
    <w:link w:val="BodyText3"/>
    <w:uiPriority w:val="99"/>
    <w:rsid w:val="00aa1d8d"/>
    <w:rPr>
      <w:rFonts w:ascii="Times New Roman" w:hAnsi="Times New Roman" w:eastAsia="Times New Roman" w:cs="Times New Roman"/>
      <w:b w:val="false"/>
      <w:i w:val="false"/>
      <w:color w:val="000000"/>
      <w:sz w:val="26"/>
      <w:szCs w:val="16"/>
    </w:rPr>
  </w:style>
  <w:style w:type="character" w:styleId="MacroTextChar" w:customStyle="1">
    <w:name w:val="Macro Text Char"/>
    <w:basedOn w:val="DefaultParagraphFont"/>
    <w:link w:val="MacroText"/>
    <w:uiPriority w:val="99"/>
    <w:rsid w:val="0029639d"/>
    <w:rPr>
      <w:rFonts w:ascii="Times New Roman" w:hAnsi="Times New Roman" w:eastAsia="Times New Roman" w:cs="Times New Roman"/>
      <w:b w:val="false"/>
      <w:i w:val="false"/>
      <w:color w:val="000000"/>
      <w:sz w:val="26"/>
      <w:szCs w:val="20"/>
    </w:rPr>
  </w:style>
  <w:style w:type="character" w:styleId="QuoteChar" w:customStyle="1">
    <w:name w:val="Quote Char"/>
    <w:basedOn w:val="DefaultParagraphFont"/>
    <w:link w:val="Quote"/>
    <w:uiPriority w:val="29"/>
    <w:rsid w:val="00fc693f"/>
    <w:rPr>
      <w:rFonts w:ascii="Times New Roman" w:hAnsi="Times New Roman" w:eastAsia="Times New Roman" w:cs="Times New Roman"/>
      <w:b w:val="false"/>
      <w:i w:val="false"/>
      <w:iCs/>
      <w:color w:val="000000"/>
      <w:sz w:val="26"/>
    </w:rPr>
  </w:style>
  <w:style w:type="character" w:styleId="Heading4Char" w:customStyle="1">
    <w:name w:val="Heading 4 Char"/>
    <w:basedOn w:val="DefaultParagraphFont"/>
    <w:link w:val="Heading4"/>
    <w:uiPriority w:val="9"/>
    <w:semiHidden/>
    <w:rsid w:val="00fc693f"/>
    <w:rPr>
      <w:rFonts w:ascii="Times New Roman" w:hAnsi="Times New Roman" w:eastAsia="Times New Roman" w:cs="Times New Roman"/>
      <w:b w:val="false"/>
      <w:bCs/>
      <w:i w:val="false"/>
      <w:iCs/>
      <w:color w:val="000000"/>
      <w:sz w:val="26"/>
    </w:rPr>
  </w:style>
  <w:style w:type="character" w:styleId="Heading5Char" w:customStyle="1">
    <w:name w:val="Heading 5 Char"/>
    <w:basedOn w:val="DefaultParagraphFont"/>
    <w:link w:val="Heading5"/>
    <w:uiPriority w:val="9"/>
    <w:semiHidden/>
    <w:rsid w:val="00fc693f"/>
    <w:rPr>
      <w:rFonts w:ascii="Times New Roman" w:hAnsi="Times New Roman" w:eastAsia="Times New Roman" w:cs="Times New Roman"/>
      <w:b w:val="false"/>
      <w:i w:val="false"/>
      <w:color w:val="000000"/>
      <w:sz w:val="26"/>
    </w:rPr>
  </w:style>
  <w:style w:type="character" w:styleId="Heading6Char" w:customStyle="1">
    <w:name w:val="Heading 6 Char"/>
    <w:basedOn w:val="DefaultParagraphFont"/>
    <w:link w:val="Heading6"/>
    <w:uiPriority w:val="9"/>
    <w:semiHidden/>
    <w:rsid w:val="00fc693f"/>
    <w:rPr>
      <w:rFonts w:ascii="Times New Roman" w:hAnsi="Times New Roman" w:eastAsia="Times New Roman" w:cs="Times New Roman"/>
      <w:b w:val="false"/>
      <w:i w:val="false"/>
      <w:iCs/>
      <w:color w:val="000000"/>
      <w:sz w:val="26"/>
    </w:rPr>
  </w:style>
  <w:style w:type="character" w:styleId="Heading7Char" w:customStyle="1">
    <w:name w:val="Heading 7 Char"/>
    <w:basedOn w:val="DefaultParagraphFont"/>
    <w:link w:val="Heading7"/>
    <w:uiPriority w:val="9"/>
    <w:semiHidden/>
    <w:rsid w:val="00fc693f"/>
    <w:rPr>
      <w:rFonts w:ascii="Times New Roman" w:hAnsi="Times New Roman" w:eastAsia="Times New Roman" w:cs="Times New Roman"/>
      <w:b w:val="false"/>
      <w:i w:val="false"/>
      <w:iCs/>
      <w:color w:val="000000"/>
      <w:sz w:val="26"/>
    </w:rPr>
  </w:style>
  <w:style w:type="character" w:styleId="Heading8Char" w:customStyle="1">
    <w:name w:val="Heading 8 Char"/>
    <w:basedOn w:val="DefaultParagraphFont"/>
    <w:link w:val="Heading8"/>
    <w:uiPriority w:val="9"/>
    <w:semiHidden/>
    <w:rsid w:val="00fc693f"/>
    <w:rPr>
      <w:rFonts w:ascii="Times New Roman" w:hAnsi="Times New Roman" w:eastAsia="Times New Roman" w:cs="Times New Roman"/>
      <w:b w:val="false"/>
      <w:i w:val="false"/>
      <w:color w:val="000000"/>
      <w:sz w:val="26"/>
      <w:szCs w:val="20"/>
    </w:rPr>
  </w:style>
  <w:style w:type="character" w:styleId="Heading9Char" w:customStyle="1">
    <w:name w:val="Heading 9 Char"/>
    <w:basedOn w:val="DefaultParagraphFont"/>
    <w:link w:val="Heading9"/>
    <w:uiPriority w:val="9"/>
    <w:semiHidden/>
    <w:rsid w:val="00fc693f"/>
    <w:rPr>
      <w:rFonts w:ascii="Times New Roman" w:hAnsi="Times New Roman" w:eastAsia="Times New Roman" w:cs="Times New Roman"/>
      <w:b w:val="false"/>
      <w:i w:val="false"/>
      <w:iCs/>
      <w:color w:val="000000"/>
      <w:sz w:val="26"/>
      <w:szCs w:val="20"/>
    </w:rPr>
  </w:style>
  <w:style w:type="character" w:styleId="Strong">
    <w:name w:val="Strong"/>
    <w:basedOn w:val="DefaultParagraphFont"/>
    <w:uiPriority w:val="22"/>
    <w:qFormat/>
    <w:rsid w:val="00fc693f"/>
    <w:rPr>
      <w:rFonts w:ascii="Times New Roman" w:hAnsi="Times New Roman" w:eastAsia="Times New Roman" w:cs="Times New Roman"/>
      <w:b w:val="false"/>
      <w:bCs/>
      <w:i w:val="false"/>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b w:val="false"/>
      <w:i w:val="false"/>
      <w:iCs/>
      <w:color w:val="000000"/>
      <w:sz w:val="26"/>
    </w:rPr>
  </w:style>
  <w:style w:type="character" w:styleId="IntenseQuoteChar" w:customStyle="1">
    <w:name w:val="Intense Quote Char"/>
    <w:basedOn w:val="DefaultParagraphFont"/>
    <w:link w:val="IntenseQuote"/>
    <w:uiPriority w:val="30"/>
    <w:rsid w:val="00fc693f"/>
    <w:rPr>
      <w:rFonts w:ascii="Times New Roman" w:hAnsi="Times New Roman" w:eastAsia="Times New Roman" w:cs="Times New Roman"/>
      <w:b w:val="false"/>
      <w:bCs/>
      <w:i w:val="false"/>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b w:val="false"/>
      <w:i w:val="false"/>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val="false"/>
      <w:bCs/>
      <w:i w:val="false"/>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b w:val="false"/>
      <w:i w:val="false"/>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val="false"/>
      <w:bCs/>
      <w:i w:val="false"/>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val="false"/>
      <w:bCs/>
      <w:i w:val="false"/>
      <w:smallCaps/>
      <w:color w:val="000000"/>
      <w:spacing w:val="5"/>
      <w:sz w:val="26"/>
    </w:rPr>
  </w:style>
  <w:style w:type="character" w:styleId="Hyperlink">
    <w:name w:val="Hyperlink"/>
    <w:rPr>
      <w:color w:val="000080"/>
      <w:u w:val="single"/>
    </w:rPr>
  </w:style>
  <w:style w:type="character" w:styleId="IndexLink">
    <w:name w:val="Index Link"/>
    <w:rPr/>
  </w:style>
  <w:style w:type="paragraph" w:styleId="Heading">
    <w:name w:val="Heading"/>
    <w:basedOn w:val="Normal"/>
    <w:next w:val="BodyText"/>
    <w:pPr>
      <w:keepNext w:val="true"/>
      <w:spacing w:before="240" w:after="120"/>
    </w:pPr>
    <w:rPr>
      <w:rFonts w:ascii="Arial" w:hAnsi="Arial" w:eastAsia="Microsoft YaHei" w:cs="Arial"/>
      <w:sz w:val="28"/>
      <w:szCs w:val="28"/>
    </w:rPr>
  </w:style>
  <w:style w:type="paragraph" w:styleId="BodyText">
    <w:name w:val="Body Text"/>
    <w:basedOn w:val="Normal"/>
    <w:link w:val="BodyTextChar"/>
    <w:uiPriority w:val="99"/>
    <w:unhideWhenUsed/>
    <w:rsid w:val="00aa1d8d"/>
    <w:pPr>
      <w:spacing w:before="0" w:after="120"/>
    </w:pPr>
    <w:rPr>
      <w:rFonts w:ascii="Times New Roman" w:hAnsi="Times New Roman" w:eastAsia="Times New Roman" w:cs="Times New Roman"/>
      <w:b w:val="false"/>
      <w:i w:val="false"/>
      <w:color w:val="000000"/>
      <w:sz w:val="26"/>
    </w:rPr>
  </w:style>
  <w:style w:type="paragraph" w:styleId="List">
    <w:name w:val="List"/>
    <w:basedOn w:val="Normal"/>
    <w:uiPriority w:val="99"/>
    <w:unhideWhenUsed/>
    <w:rsid w:val="00aa1d8d"/>
    <w:pPr>
      <w:spacing w:before="0" w:after="120"/>
      <w:ind w:hanging="360" w:start="360"/>
      <w:contextualSpacing/>
    </w:pPr>
    <w:rPr>
      <w:rFonts w:ascii="Times New Roman" w:hAnsi="Times New Roman" w:eastAsia="Times New Roman" w:cs="Times New Roman"/>
      <w:b w:val="false"/>
      <w:i w:val="false"/>
      <w:color w:val="000000"/>
      <w:sz w:val="26"/>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cs="Times New Roman"/>
      <w:b w:val="false"/>
      <w:bCs/>
      <w:i w:val="false"/>
      <w:color w:val="000000"/>
      <w:sz w:val="26"/>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b w:val="false"/>
      <w:i w:val="false"/>
      <w:color w:val="000000"/>
      <w:sz w:val="26"/>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b w:val="false"/>
      <w:i w:val="false"/>
      <w:color w:val="000000"/>
      <w:sz w:val="26"/>
    </w:rPr>
  </w:style>
  <w:style w:type="paragraph" w:styleId="NoSpacing">
    <w:name w:val="No Spacing"/>
    <w:uiPriority w:val="1"/>
    <w:qFormat/>
    <w:rsid w:val="00fc693f"/>
    <w:pPr>
      <w:widowControl/>
      <w:bidi w:val="0"/>
      <w:spacing w:lineRule="auto" w:line="240" w:before="0" w:after="0"/>
      <w:jc w:val="start"/>
    </w:pPr>
    <w:rPr>
      <w:rFonts w:ascii="Times New Roman" w:hAnsi="Times New Roman" w:eastAsia="Times New Roman" w:cs="Times New Roman"/>
      <w:b w:val="false"/>
      <w:i w:val="false"/>
      <w:color w:val="000000"/>
      <w:kern w:val="0"/>
      <w:sz w:val="26"/>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Times New Roman" w:hAnsi="Times New Roman" w:eastAsia="Times New Roman" w:cs="Times New Roman"/>
      <w:b w:val="false"/>
      <w:i w:val="false"/>
      <w:color w:val="000000"/>
      <w:spacing w:val="5"/>
      <w:kern w:val="2"/>
      <w:sz w:val="26"/>
      <w:szCs w:val="52"/>
    </w:rPr>
  </w:style>
  <w:style w:type="paragraph" w:styleId="Subtitle">
    <w:name w:val="Subtitle"/>
    <w:basedOn w:val="Normal"/>
    <w:next w:val="Normal"/>
    <w:link w:val="SubtitleChar"/>
    <w:uiPriority w:val="11"/>
    <w:qFormat/>
    <w:rsid w:val="00fc693f"/>
    <w:pPr/>
    <w:rPr>
      <w:rFonts w:ascii="Times New Roman" w:hAnsi="Times New Roman" w:eastAsia="Times New Roman" w:cs="Times New Roman"/>
      <w:b w:val="false"/>
      <w:i w:val="false"/>
      <w:iCs/>
      <w:color w:val="000000"/>
      <w:spacing w:val="15"/>
      <w:sz w:val="26"/>
      <w:szCs w:val="24"/>
    </w:rPr>
  </w:style>
  <w:style w:type="paragraph" w:styleId="ListParagraph">
    <w:name w:val="List Paragraph"/>
    <w:basedOn w:val="Normal"/>
    <w:uiPriority w:val="34"/>
    <w:qFormat/>
    <w:rsid w:val="00fc693f"/>
    <w:pPr>
      <w:spacing w:before="0" w:after="120"/>
      <w:ind w:start="720"/>
      <w:contextualSpacing/>
    </w:pPr>
    <w:rPr>
      <w:rFonts w:ascii="Times New Roman" w:hAnsi="Times New Roman" w:eastAsia="Times New Roman" w:cs="Times New Roman"/>
      <w:b w:val="false"/>
      <w:i w:val="false"/>
      <w:color w:val="000000"/>
      <w:sz w:val="26"/>
    </w:rPr>
  </w:style>
  <w:style w:type="paragraph" w:styleId="BodyText2">
    <w:name w:val="Body Text 2"/>
    <w:basedOn w:val="Normal"/>
    <w:link w:val="BodyText2Char"/>
    <w:uiPriority w:val="99"/>
    <w:unhideWhenUsed/>
    <w:rsid w:val="00aa1d8d"/>
    <w:pPr>
      <w:spacing w:lineRule="auto" w:line="480" w:before="0" w:after="120"/>
    </w:pPr>
    <w:rPr>
      <w:rFonts w:ascii="Times New Roman" w:hAnsi="Times New Roman" w:eastAsia="Times New Roman" w:cs="Times New Roman"/>
      <w:b w:val="false"/>
      <w:i w:val="false"/>
      <w:color w:val="000000"/>
      <w:sz w:val="26"/>
    </w:rPr>
  </w:style>
  <w:style w:type="paragraph" w:styleId="BodyText3">
    <w:name w:val="Body Text 3"/>
    <w:basedOn w:val="Normal"/>
    <w:link w:val="BodyText3Char"/>
    <w:uiPriority w:val="99"/>
    <w:unhideWhenUsed/>
    <w:rsid w:val="00aa1d8d"/>
    <w:pPr>
      <w:spacing w:before="0" w:after="120"/>
    </w:pPr>
    <w:rPr>
      <w:rFonts w:ascii="Times New Roman" w:hAnsi="Times New Roman" w:eastAsia="Times New Roman" w:cs="Times New Roman"/>
      <w:b w:val="false"/>
      <w:i w:val="false"/>
      <w:color w:val="000000"/>
      <w:sz w:val="26"/>
      <w:szCs w:val="16"/>
    </w:rPr>
  </w:style>
  <w:style w:type="paragraph" w:styleId="List2">
    <w:name w:val="List 2"/>
    <w:basedOn w:val="Normal"/>
    <w:uiPriority w:val="99"/>
    <w:unhideWhenUsed/>
    <w:rsid w:val="00326f90"/>
    <w:pPr>
      <w:spacing w:before="0" w:after="120"/>
      <w:ind w:hanging="360" w:start="720"/>
      <w:contextualSpacing/>
    </w:pPr>
    <w:rPr>
      <w:rFonts w:ascii="Times New Roman" w:hAnsi="Times New Roman" w:eastAsia="Times New Roman" w:cs="Times New Roman"/>
      <w:b w:val="false"/>
      <w:i w:val="false"/>
      <w:color w:val="000000"/>
      <w:sz w:val="26"/>
    </w:rPr>
  </w:style>
  <w:style w:type="paragraph" w:styleId="List3">
    <w:name w:val="List 3"/>
    <w:basedOn w:val="Normal"/>
    <w:uiPriority w:val="99"/>
    <w:unhideWhenUsed/>
    <w:rsid w:val="00326f90"/>
    <w:pPr>
      <w:spacing w:before="0" w:after="120"/>
      <w:ind w:hanging="360" w:start="1080"/>
      <w:contextualSpacing/>
    </w:pPr>
    <w:rPr>
      <w:rFonts w:ascii="Times New Roman" w:hAnsi="Times New Roman" w:eastAsia="Times New Roman" w:cs="Times New Roman"/>
      <w:b w:val="false"/>
      <w:i w:val="false"/>
      <w:color w:val="000000"/>
      <w:sz w:val="26"/>
    </w:rPr>
  </w:style>
  <w:style w:type="paragraph" w:styleId="ListBullet">
    <w:name w:val="List Bullet"/>
    <w:basedOn w:val="Normal"/>
    <w:uiPriority w:val="99"/>
    <w:unhideWhenUsed/>
    <w:rsid w:val="00326f90"/>
    <w:pPr>
      <w:numPr>
        <w:ilvl w:val="0"/>
        <w:numId w:val="1"/>
      </w:numPr>
      <w:spacing w:lineRule="auto" w:line="312" w:before="0" w:after="120"/>
      <w:contextualSpacing/>
    </w:pPr>
    <w:rPr>
      <w:rFonts w:ascii="Times New Roman" w:hAnsi="Times New Roman" w:eastAsia="Times New Roman" w:cs="Times New Roman"/>
      <w:b w:val="false"/>
      <w:i w:val="false"/>
      <w:color w:val="000000"/>
      <w:sz w:val="26"/>
    </w:rPr>
  </w:style>
  <w:style w:type="paragraph" w:styleId="ListBullet2">
    <w:name w:val="List Bullet 2"/>
    <w:basedOn w:val="Normal"/>
    <w:uiPriority w:val="99"/>
    <w:unhideWhenUsed/>
    <w:rsid w:val="00326f90"/>
    <w:pPr>
      <w:numPr>
        <w:ilvl w:val="0"/>
        <w:numId w:val="2"/>
      </w:numPr>
      <w:spacing w:before="0" w:after="120"/>
      <w:contextualSpacing/>
    </w:pPr>
    <w:rPr>
      <w:rFonts w:ascii="Times New Roman" w:hAnsi="Times New Roman" w:eastAsia="Times New Roman" w:cs="Times New Roman"/>
      <w:b w:val="false"/>
      <w:i w:val="false"/>
      <w:color w:val="000000"/>
      <w:sz w:val="26"/>
    </w:rPr>
  </w:style>
  <w:style w:type="paragraph" w:styleId="ListBullet3">
    <w:name w:val="List Bullet 3"/>
    <w:basedOn w:val="Normal"/>
    <w:uiPriority w:val="99"/>
    <w:unhideWhenUsed/>
    <w:rsid w:val="00326f90"/>
    <w:pPr>
      <w:numPr>
        <w:ilvl w:val="0"/>
        <w:numId w:val="3"/>
      </w:numPr>
      <w:spacing w:before="0" w:after="120"/>
      <w:contextualSpacing/>
    </w:pPr>
    <w:rPr>
      <w:rFonts w:ascii="Times New Roman" w:hAnsi="Times New Roman" w:eastAsia="Times New Roman" w:cs="Times New Roman"/>
      <w:b w:val="false"/>
      <w:i w:val="false"/>
      <w:color w:val="000000"/>
      <w:sz w:val="26"/>
    </w:rPr>
  </w:style>
  <w:style w:type="paragraph" w:styleId="ListNumber">
    <w:name w:val="List Number"/>
    <w:basedOn w:val="Normal"/>
    <w:uiPriority w:val="99"/>
    <w:unhideWhenUsed/>
    <w:rsid w:val="00326f90"/>
    <w:pPr>
      <w:numPr>
        <w:ilvl w:val="0"/>
        <w:numId w:val="4"/>
      </w:numPr>
      <w:spacing w:lineRule="auto" w:line="312" w:before="0" w:after="120"/>
      <w:contextualSpacing/>
    </w:pPr>
    <w:rPr>
      <w:rFonts w:ascii="Times New Roman" w:hAnsi="Times New Roman" w:eastAsia="Times New Roman" w:cs="Times New Roman"/>
      <w:b w:val="false"/>
      <w:i w:val="false"/>
      <w:color w:val="000000"/>
      <w:sz w:val="26"/>
    </w:rPr>
  </w:style>
  <w:style w:type="paragraph" w:styleId="ListNumber2">
    <w:name w:val="List Number 2"/>
    <w:basedOn w:val="Normal"/>
    <w:uiPriority w:val="99"/>
    <w:unhideWhenUsed/>
    <w:rsid w:val="0029639d"/>
    <w:pPr>
      <w:numPr>
        <w:ilvl w:val="0"/>
        <w:numId w:val="5"/>
      </w:numPr>
      <w:spacing w:before="0" w:after="120"/>
      <w:contextualSpacing/>
    </w:pPr>
    <w:rPr>
      <w:rFonts w:ascii="Times New Roman" w:hAnsi="Times New Roman" w:eastAsia="Times New Roman" w:cs="Times New Roman"/>
      <w:b w:val="false"/>
      <w:i w:val="false"/>
      <w:color w:val="000000"/>
      <w:sz w:val="26"/>
    </w:rPr>
  </w:style>
  <w:style w:type="paragraph" w:styleId="ListNumber3">
    <w:name w:val="List Number 3"/>
    <w:basedOn w:val="Normal"/>
    <w:uiPriority w:val="99"/>
    <w:unhideWhenUsed/>
    <w:rsid w:val="0029639d"/>
    <w:pPr>
      <w:numPr>
        <w:ilvl w:val="0"/>
        <w:numId w:val="6"/>
      </w:numPr>
      <w:spacing w:before="0" w:after="120"/>
      <w:contextualSpacing/>
    </w:pPr>
    <w:rPr>
      <w:rFonts w:ascii="Times New Roman" w:hAnsi="Times New Roman" w:eastAsia="Times New Roman" w:cs="Times New Roman"/>
      <w:b w:val="false"/>
      <w:i w:val="false"/>
      <w:color w:val="000000"/>
      <w:sz w:val="26"/>
    </w:rPr>
  </w:style>
  <w:style w:type="paragraph" w:styleId="ListContinue">
    <w:name w:val="List Continue"/>
    <w:basedOn w:val="Normal"/>
    <w:uiPriority w:val="99"/>
    <w:unhideWhenUsed/>
    <w:rsid w:val="0029639d"/>
    <w:pPr>
      <w:spacing w:before="0" w:after="120"/>
      <w:ind w:start="360"/>
      <w:contextualSpacing/>
    </w:pPr>
    <w:rPr>
      <w:rFonts w:ascii="Times New Roman" w:hAnsi="Times New Roman" w:eastAsia="Times New Roman" w:cs="Times New Roman"/>
      <w:b w:val="false"/>
      <w:i w:val="false"/>
      <w:color w:val="000000"/>
      <w:sz w:val="26"/>
    </w:rPr>
  </w:style>
  <w:style w:type="paragraph" w:styleId="ListContinue2">
    <w:name w:val="List Continue 2"/>
    <w:basedOn w:val="Normal"/>
    <w:uiPriority w:val="99"/>
    <w:unhideWhenUsed/>
    <w:rsid w:val="0029639d"/>
    <w:pPr>
      <w:spacing w:before="0" w:after="120"/>
      <w:ind w:start="720"/>
      <w:contextualSpacing/>
    </w:pPr>
    <w:rPr>
      <w:rFonts w:ascii="Times New Roman" w:hAnsi="Times New Roman" w:eastAsia="Times New Roman" w:cs="Times New Roman"/>
      <w:b w:val="false"/>
      <w:i w:val="false"/>
      <w:color w:val="000000"/>
      <w:sz w:val="26"/>
    </w:rPr>
  </w:style>
  <w:style w:type="paragraph" w:styleId="ListContinue3">
    <w:name w:val="List Continue 3"/>
    <w:basedOn w:val="Normal"/>
    <w:uiPriority w:val="99"/>
    <w:unhideWhenUsed/>
    <w:rsid w:val="0029639d"/>
    <w:pPr>
      <w:spacing w:before="0" w:after="120"/>
      <w:ind w:start="1080"/>
      <w:contextualSpacing/>
    </w:pPr>
    <w:rPr>
      <w:rFonts w:ascii="Times New Roman" w:hAnsi="Times New Roman" w:eastAsia="Times New Roman" w:cs="Times New Roman"/>
      <w:b w:val="false"/>
      <w:i w:val="false"/>
      <w:color w:val="000000"/>
      <w:sz w:val="26"/>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Times New Roman" w:hAnsi="Times New Roman" w:eastAsia="Times New Roman" w:cs="Times New Roman"/>
      <w:b w:val="false"/>
      <w:i w:val="false"/>
      <w:color w:val="000000"/>
      <w:kern w:val="0"/>
      <w:sz w:val="26"/>
      <w:szCs w:val="20"/>
      <w:lang w:val="en-US" w:eastAsia="en-US" w:bidi="ar-SA"/>
    </w:rPr>
  </w:style>
  <w:style w:type="paragraph" w:styleId="Quote">
    <w:name w:val="Quote"/>
    <w:basedOn w:val="Normal"/>
    <w:next w:val="Normal"/>
    <w:link w:val="QuoteChar"/>
    <w:uiPriority w:val="29"/>
    <w:qFormat/>
    <w:rsid w:val="00fc693f"/>
    <w:pPr/>
    <w:rPr>
      <w:rFonts w:ascii="Times New Roman" w:hAnsi="Times New Roman" w:eastAsia="Times New Roman" w:cs="Times New Roman"/>
      <w:b w:val="false"/>
      <w:i w:val="false"/>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Times New Roman" w:hAnsi="Times New Roman" w:eastAsia="Times New Roman" w:cs="Times New Roman"/>
      <w:b w:val="false"/>
      <w:bCs/>
      <w:i w:val="false"/>
      <w:iCs/>
      <w:color w:val="000000"/>
      <w:sz w:val="26"/>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val="false"/>
      <w:i w:val="false"/>
      <w:color w:val="000000"/>
      <w:sz w:val="26"/>
    </w:rPr>
  </w:style>
  <w:style w:type="paragraph" w:styleId="TOC1" w:customStyle="1">
    <w:name w:val="toc 1"/>
    <w:pPr>
      <w:widowControl/>
      <w:bidi w:val="0"/>
      <w:spacing w:lineRule="auto" w:line="276" w:before="0" w:after="40"/>
      <w:ind w:start="0"/>
      <w:jc w:val="start"/>
    </w:pPr>
    <w:rPr>
      <w:rFonts w:ascii="Times New Roman" w:hAnsi="Times New Roman" w:eastAsia="Times New Roman" w:cs="Times New Roman"/>
      <w:b/>
      <w:i w:val="false"/>
      <w:color w:val="000000"/>
      <w:kern w:val="0"/>
      <w:sz w:val="26"/>
      <w:szCs w:val="22"/>
      <w:lang w:val="en-US" w:eastAsia="en-US" w:bidi="ar-SA"/>
    </w:rPr>
  </w:style>
  <w:style w:type="paragraph" w:styleId="TOC2" w:customStyle="1">
    <w:name w:val="toc 2"/>
    <w:pPr>
      <w:widowControl/>
      <w:bidi w:val="0"/>
      <w:spacing w:lineRule="auto" w:line="276" w:before="0" w:after="40"/>
      <w:ind w:start="340"/>
      <w:jc w:val="start"/>
    </w:pPr>
    <w:rPr>
      <w:rFonts w:ascii="Times New Roman" w:hAnsi="Times New Roman" w:eastAsia="Times New Roman" w:cs="Times New Roman"/>
      <w:b w:val="false"/>
      <w:i w:val="false"/>
      <w:color w:val="000000"/>
      <w:kern w:val="0"/>
      <w:sz w:val="26"/>
      <w:szCs w:val="22"/>
      <w:lang w:val="en-US" w:eastAsia="en-US" w:bidi="ar-SA"/>
    </w:rPr>
  </w:style>
  <w:style w:type="paragraph" w:styleId="TOC3" w:customStyle="1">
    <w:name w:val="toc 3"/>
    <w:pPr>
      <w:widowControl/>
      <w:bidi w:val="0"/>
      <w:spacing w:lineRule="auto" w:line="276" w:before="0" w:after="40"/>
      <w:ind w:start="680"/>
      <w:jc w:val="start"/>
    </w:pPr>
    <w:rPr>
      <w:rFonts w:ascii="Times New Roman" w:hAnsi="Times New Roman" w:eastAsia="Times New Roman" w:cs="Times New Roman"/>
      <w:b w:val="false"/>
      <w:i w:val="false"/>
      <w:color w:val="000000"/>
      <w:kern w:val="0"/>
      <w:sz w:val="26"/>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rPr>
      <w:b w:val="0"/>
      <w:i w:val="0"/>
      <w:sz w:val="26"/>
    </w:rPr>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rPr>
      <w:b w:val="0"/>
      <w:i w:val="0"/>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b w:val="0"/>
      <w:i w:val="0"/>
      <w:sz w:val="26"/>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b w:val="0"/>
      <w:i w:val="0"/>
      <w:sz w:val="26"/>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b w:val="0"/>
      <w:i w:val="0"/>
      <w:sz w:val="26"/>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b w:val="0"/>
      <w:i w:val="0"/>
      <w:sz w:val="26"/>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b w:val="0"/>
      <w:i w:val="0"/>
      <w:sz w:val="26"/>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b w:val="0"/>
      <w:i w:val="0"/>
      <w:sz w:val="26"/>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b w:val="0"/>
      <w:i w:val="0"/>
      <w:sz w:val="26"/>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b w:val="0"/>
      <w:i w:val="0"/>
      <w:sz w:val="26"/>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rPr>
      <w:b w:val="0"/>
      <w:i w:val="0"/>
      <w:sz w:val="26"/>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rPr>
      <w:b w:val="0"/>
      <w:i w:val="0"/>
      <w:sz w:val="26"/>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rPr>
      <w:b w:val="0"/>
      <w:i w:val="0"/>
      <w:sz w:val="26"/>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rPr>
      <w:b w:val="0"/>
      <w:i w:val="0"/>
      <w:sz w:val="26"/>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rPr>
      <w:b w:val="0"/>
      <w:i w:val="0"/>
      <w:sz w:val="26"/>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rPr>
      <w:b w:val="0"/>
      <w:i w:val="0"/>
      <w:sz w:val="26"/>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rPr>
      <w:b w:val="0"/>
      <w:i w:val="0"/>
      <w:sz w:val="26"/>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rPr>
      <w:b w:val="0"/>
      <w:i w:val="0"/>
      <w:sz w:val="26"/>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rPr>
      <w:b w:val="0"/>
      <w:i w:val="0"/>
      <w:sz w:val="26"/>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rPr>
      <w:b w:val="0"/>
      <w:i w:val="0"/>
      <w:sz w:val="26"/>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rPr>
      <w:b w:val="0"/>
      <w:i w:val="0"/>
      <w:sz w:val="26"/>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rPr>
      <w:b w:val="0"/>
      <w:i w:val="0"/>
      <w:sz w:val="26"/>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rPr>
      <w:b w:val="0"/>
      <w:i w:val="0"/>
      <w:sz w:val="26"/>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rPr>
      <w:b w:val="0"/>
      <w:i w:val="0"/>
      <w:sz w:val="26"/>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b w:val="0"/>
      <w:i w:val="0"/>
      <w:sz w:val="26"/>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b w:val="0"/>
      <w:i w:val="0"/>
      <w:sz w:val="26"/>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b w:val="0"/>
      <w:i w:val="0"/>
      <w:sz w:val="26"/>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b w:val="0"/>
      <w:i w:val="0"/>
      <w:sz w:val="26"/>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b w:val="0"/>
      <w:i w:val="0"/>
      <w:sz w:val="26"/>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b w:val="0"/>
      <w:i w:val="0"/>
      <w:sz w:val="26"/>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b w:val="0"/>
      <w:i w:val="0"/>
      <w:sz w:val="26"/>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b w:val="0"/>
      <w:i w:val="0"/>
      <w:sz w:val="26"/>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b w:val="0"/>
      <w:i w:val="0"/>
      <w:sz w:val="26"/>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b w:val="0"/>
      <w:i w:val="0"/>
      <w:sz w:val="26"/>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b w:val="0"/>
      <w:i w:val="0"/>
      <w:sz w:val="26"/>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b w:val="0"/>
      <w:i w:val="0"/>
      <w:sz w:val="26"/>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b w:val="0"/>
      <w:i w:val="0"/>
      <w:sz w:val="26"/>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b w:val="0"/>
      <w:i w:val="0"/>
      <w:sz w:val="26"/>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b w:val="0"/>
      <w:i w:val="0"/>
      <w:sz w:val="26"/>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b w:val="0"/>
      <w:i w:val="0"/>
      <w:sz w:val="26"/>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b w:val="0"/>
      <w:i w:val="0"/>
      <w:sz w:val="26"/>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b w:val="0"/>
      <w:i w:val="0"/>
      <w:sz w:val="26"/>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b w:val="0"/>
      <w:i w:val="0"/>
      <w:sz w:val="26"/>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b w:val="0"/>
      <w:i w:val="0"/>
      <w:sz w:val="26"/>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b w:val="0"/>
      <w:i w:val="0"/>
      <w:sz w:val="26"/>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b w:val="0"/>
      <w:i w:val="0"/>
      <w:sz w:val="26"/>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b w:val="0"/>
      <w:i w:val="0"/>
      <w:sz w:val="26"/>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b w:val="0"/>
      <w:i w:val="0"/>
      <w:sz w:val="26"/>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b w:val="0"/>
      <w:i w:val="0"/>
      <w:sz w:val="26"/>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b w:val="0"/>
      <w:i w:val="0"/>
      <w:sz w:val="26"/>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b w:val="0"/>
      <w:i w:val="0"/>
      <w:sz w:val="26"/>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b w:val="0"/>
      <w:i w:val="0"/>
      <w:sz w:val="26"/>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b w:val="0"/>
      <w:i w:val="0"/>
      <w:sz w:val="26"/>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b w:val="0"/>
      <w:i w:val="0"/>
      <w:sz w:val="26"/>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b w:val="0"/>
      <w:i w:val="0"/>
      <w:sz w:val="26"/>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b w:val="0"/>
      <w:i w:val="0"/>
      <w:sz w:val="26"/>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b w:val="0"/>
      <w:i w:val="0"/>
      <w:sz w:val="26"/>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b w:val="0"/>
      <w:i w:val="0"/>
      <w:sz w:val="26"/>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b w:val="0"/>
      <w:i w:val="0"/>
      <w:sz w:val="26"/>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b w:val="0"/>
      <w:i w:val="0"/>
      <w:sz w:val="26"/>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b w:val="0"/>
      <w:i w:val="0"/>
      <w:sz w:val="26"/>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b w:val="0"/>
      <w:i w:val="0"/>
      <w:sz w:val="26"/>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b w:val="0"/>
      <w:i w:val="0"/>
      <w:sz w:val="26"/>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b w:val="0"/>
      <w:i w:val="0"/>
      <w:sz w:val="26"/>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b w:val="0"/>
      <w:i w:val="0"/>
      <w:sz w:val="26"/>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b w:val="0"/>
      <w:i w:val="0"/>
      <w:sz w:val="26"/>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b w:val="0"/>
      <w:i w:val="0"/>
      <w:sz w:val="26"/>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b w:val="0"/>
      <w:i w:val="0"/>
      <w:sz w:val="26"/>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b w:val="0"/>
      <w:i w:val="0"/>
      <w:sz w:val="26"/>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b w:val="0"/>
      <w:i w:val="0"/>
      <w:sz w:val="26"/>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b w:val="0"/>
      <w:i w:val="0"/>
      <w:sz w:val="26"/>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b w:val="0"/>
      <w:i w:val="0"/>
      <w:sz w:val="26"/>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b w:val="0"/>
      <w:i w:val="0"/>
      <w:sz w:val="26"/>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b w:val="0"/>
      <w:i w:val="0"/>
      <w:sz w:val="26"/>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b w:val="0"/>
      <w:i w:val="0"/>
      <w:sz w:val="26"/>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b w:val="0"/>
      <w:i w:val="0"/>
      <w:sz w:val="26"/>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b w:val="0"/>
      <w:i w:val="0"/>
      <w:sz w:val="26"/>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b w:val="0"/>
      <w:i w:val="0"/>
      <w:sz w:val="26"/>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b w:val="0"/>
      <w:i w:val="0"/>
      <w:sz w:val="26"/>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b w:val="0"/>
      <w:i w:val="0"/>
      <w:sz w:val="26"/>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b w:val="0"/>
      <w:i w:val="0"/>
      <w:sz w:val="26"/>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b w:val="0"/>
      <w:i w:val="0"/>
      <w:sz w:val="26"/>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b w:val="0"/>
      <w:i w:val="0"/>
      <w:sz w:val="26"/>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b w:val="0"/>
      <w:i w:val="0"/>
      <w:sz w:val="26"/>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b w:val="0"/>
      <w:i w:val="0"/>
      <w:sz w:val="26"/>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b w:val="0"/>
      <w:i w:val="0"/>
      <w:sz w:val="26"/>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b w:val="0"/>
      <w:i w:val="0"/>
      <w:sz w:val="26"/>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44</Pages>
  <Words>8908</Words>
  <Characters>35409</Characters>
  <CharactersWithSpaces>43434</CharactersWithSpaces>
  <Paragraphs>984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2026-10-06T07:18:18Z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