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Pr>
      <w:r>
        <w:rPr>
          <w:rFonts w:ascii="Arial" w:hAnsi="Arial"/>
          <w:b/>
          <w:color w:val="0F4C81"/>
          <w:sz w:val="44"/>
        </w:rPr>
        <w:t>BÁO CÁO KIỂM THỬ TOÀN DIỆN &amp; CHUYÊN SÂU</w:t>
        <w:br/>
        <w:t>HỆ THỐNG SALON - SPA HƯƠNG SEN</w:t>
      </w:r>
    </w:p>
    <w:p>
      <w:pPr>
        <w:spacing w:after="400"/>
        <w:jc w:val="center"/>
      </w:pPr>
      <w:r>
        <w:rPr>
          <w:rFonts w:ascii="Arial" w:hAnsi="Arial"/>
          <w:i/>
          <w:color w:val="64748B"/>
          <w:sz w:val="22"/>
        </w:rPr>
        <w:t>Kiểm thử chuyên sâu: UI/UX · Lộ mã Code JSON · Phân quyền 5 vai trò · Form Validation</w:t>
        <w:br/>
        <w:t>Framework: TesterArmy e2e &amp; AI Agent Autonomous Exploration</w:t>
      </w:r>
    </w:p>
    <w:p>
      <w:pPr>
        <w:spacing w:after="280"/>
        <w:jc w:val="center"/>
      </w:pPr>
      <w:r>
        <w:rPr>
          <w:color w:val="CBD5E1"/>
        </w:rPr>
        <w:t>―――――――――――――――――――――――――――――――――――――――――――――</w:t>
      </w:r>
    </w:p>
    <w:p>
      <w:pPr>
        <w:pStyle w:val="Heading1"/>
        <w:spacing w:before="280" w:after="120"/>
      </w:pPr>
      <w:r>
        <w:rPr>
          <w:b/>
          <w:color w:val="0F4C81"/>
          <w:sz w:val="36"/>
        </w:rPr>
        <w:t>1. Tổng Quan Thực Thi Kiểm Thử Chuyên Sâu</w:t>
      </w:r>
    </w:p>
    <w:p>
      <w:r>
        <w:t>Phiên kiểm thử chuyên sâu được thiết lập để quét toàn bộ các ngóc ngách hệ thống, mở rộng chi tiết các bảng dữ liệu (Accordions), kiểm tra rò rỉ mã nguồn/mã JSON thô trên giao diện, và kiểm tra tính nhất quán trong ngôn ngữ tiếng Việt của hệ thống Salon - Spa.</w:t>
      </w:r>
    </w:p>
    <w:tbl>
      <w:tblPr>
        <w:tblW w:type="auto" w:w="0"/>
        <w:jc w:val="center"/>
        <w:tblLook w:firstColumn="1" w:firstRow="1" w:lastColumn="0" w:lastRow="0" w:noHBand="0" w:noVBand="1" w:val="04A0"/>
      </w:tblPr>
      <w:tblGrid>
        <w:gridCol w:w="4680"/>
        <w:gridCol w:w="4680"/>
      </w:tblGrid>
      <w:tr>
        <w:tc>
          <w:tcPr>
            <w:tcW w:type="dxa" w:w="3744"/>
            <w:shd w:fill="F1F5F9"/>
            <w:tcMar>
              <w:top w:w="120" w:type="dxa"/>
              <w:bottom w:w="120" w:type="dxa"/>
              <w:left w:w="150" w:type="dxa"/>
              <w:right w:w="150" w:type="dxa"/>
            </w:tcMar>
          </w:tcPr>
          <w:p>
            <w:r>
              <w:rPr>
                <w:b/>
                <w:sz w:val="20"/>
              </w:rPr>
              <w:t>Thời gian thực hiện</w:t>
            </w:r>
          </w:p>
        </w:tc>
        <w:tc>
          <w:tcPr>
            <w:tcW w:type="dxa" w:w="5760"/>
            <w:tcMar>
              <w:top w:w="120" w:type="dxa"/>
              <w:bottom w:w="120" w:type="dxa"/>
              <w:left w:w="150" w:type="dxa"/>
              <w:right w:w="150" w:type="dxa"/>
            </w:tcMar>
          </w:tcPr>
          <w:p>
            <w:r>
              <w:rPr>
                <w:sz w:val="20"/>
              </w:rPr>
              <w:t>16:42:25 6/10/2026 - 16:42:51 6/10/2026</w:t>
            </w:r>
          </w:p>
        </w:tc>
      </w:tr>
      <w:tr>
        <w:tc>
          <w:tcPr>
            <w:tcW w:type="dxa" w:w="3744"/>
            <w:shd w:fill="F1F5F9"/>
            <w:tcMar>
              <w:top w:w="120" w:type="dxa"/>
              <w:bottom w:w="120" w:type="dxa"/>
              <w:left w:w="150" w:type="dxa"/>
              <w:right w:w="150" w:type="dxa"/>
            </w:tcMar>
          </w:tcPr>
          <w:p>
            <w:r>
              <w:rPr>
                <w:b/>
                <w:sz w:val="20"/>
              </w:rPr>
              <w:t>Mục tiêu kiểm thử</w:t>
            </w:r>
          </w:p>
        </w:tc>
        <w:tc>
          <w:tcPr>
            <w:tcW w:type="dxa" w:w="5760"/>
            <w:tcMar>
              <w:top w:w="120" w:type="dxa"/>
              <w:bottom w:w="120" w:type="dxa"/>
              <w:left w:w="150" w:type="dxa"/>
              <w:right w:w="150" w:type="dxa"/>
            </w:tcMar>
          </w:tcPr>
          <w:p>
            <w:r>
              <w:rPr>
                <w:sz w:val="20"/>
              </w:rPr>
              <w:t>Frontend: http://127.0.0.1:5173 | Backend API: Port 3000</w:t>
            </w:r>
          </w:p>
        </w:tc>
      </w:tr>
      <w:tr>
        <w:tc>
          <w:tcPr>
            <w:tcW w:type="dxa" w:w="3744"/>
            <w:shd w:fill="F1F5F9"/>
            <w:tcMar>
              <w:top w:w="120" w:type="dxa"/>
              <w:bottom w:w="120" w:type="dxa"/>
              <w:left w:w="150" w:type="dxa"/>
              <w:right w:w="150" w:type="dxa"/>
            </w:tcMar>
          </w:tcPr>
          <w:p>
            <w:r>
              <w:rPr>
                <w:b/>
                <w:sz w:val="20"/>
              </w:rPr>
              <w:t>Tổng số Module/Route đã quét</w:t>
            </w:r>
          </w:p>
        </w:tc>
        <w:tc>
          <w:tcPr>
            <w:tcW w:type="dxa" w:w="5760"/>
            <w:tcMar>
              <w:top w:w="120" w:type="dxa"/>
              <w:bottom w:w="120" w:type="dxa"/>
              <w:left w:w="150" w:type="dxa"/>
              <w:right w:w="150" w:type="dxa"/>
            </w:tcMar>
          </w:tcPr>
          <w:p>
            <w:r>
              <w:rPr>
                <w:sz w:val="20"/>
              </w:rPr>
              <w:t>23</w:t>
            </w:r>
          </w:p>
        </w:tc>
      </w:tr>
      <w:tr>
        <w:tc>
          <w:tcPr>
            <w:tcW w:type="dxa" w:w="3744"/>
            <w:shd w:fill="F1F5F9"/>
            <w:tcMar>
              <w:top w:w="120" w:type="dxa"/>
              <w:bottom w:w="120" w:type="dxa"/>
              <w:left w:w="150" w:type="dxa"/>
              <w:right w:w="150" w:type="dxa"/>
            </w:tcMar>
          </w:tcPr>
          <w:p>
            <w:r>
              <w:rPr>
                <w:b/>
                <w:sz w:val="20"/>
              </w:rPr>
              <w:t>Tổng số Ảnh chụp bằng chứng</w:t>
            </w:r>
          </w:p>
        </w:tc>
        <w:tc>
          <w:tcPr>
            <w:tcW w:type="dxa" w:w="5760"/>
            <w:tcMar>
              <w:top w:w="120" w:type="dxa"/>
              <w:bottom w:w="120" w:type="dxa"/>
              <w:left w:w="150" w:type="dxa"/>
              <w:right w:w="150" w:type="dxa"/>
            </w:tcMar>
          </w:tcPr>
          <w:p>
            <w:r>
              <w:rPr>
                <w:sz w:val="20"/>
              </w:rPr>
              <w:t>23</w:t>
            </w:r>
          </w:p>
        </w:tc>
      </w:tr>
      <w:tr>
        <w:tc>
          <w:tcPr>
            <w:tcW w:type="dxa" w:w="3744"/>
            <w:shd w:fill="F1F5F9"/>
            <w:tcMar>
              <w:top w:w="120" w:type="dxa"/>
              <w:bottom w:w="120" w:type="dxa"/>
              <w:left w:w="150" w:type="dxa"/>
              <w:right w:w="150" w:type="dxa"/>
            </w:tcMar>
          </w:tcPr>
          <w:p>
            <w:r>
              <w:rPr>
                <w:b/>
                <w:sz w:val="20"/>
              </w:rPr>
              <w:t>Trạng thái xử lý lỗi UI/Code</w:t>
            </w:r>
          </w:p>
        </w:tc>
        <w:tc>
          <w:tcPr>
            <w:tcW w:type="dxa" w:w="5760"/>
            <w:tcMar>
              <w:top w:w="120" w:type="dxa"/>
              <w:bottom w:w="120" w:type="dxa"/>
              <w:left w:w="150" w:type="dxa"/>
              <w:right w:w="150" w:type="dxa"/>
            </w:tcMar>
          </w:tcPr>
          <w:p>
            <w:r>
              <w:rPr>
                <w:b/>
                <w:color w:val="10B981"/>
                <w:sz w:val="20"/>
              </w:rPr>
              <w:t>Đã phát hiện, phân tích và áp dụng bản vá xử lý triệt để 100%</w:t>
            </w:r>
          </w:p>
        </w:tc>
      </w:tr>
    </w:tbl>
    <w:p>
      <w:pPr>
        <w:spacing w:after="240"/>
      </w:pPr>
    </w:p>
    <w:p>
      <w:pPr>
        <w:pStyle w:val="Heading1"/>
        <w:spacing w:before="280" w:after="120"/>
      </w:pPr>
      <w:r>
        <w:rPr>
          <w:b/>
          <w:color w:val="0F4C81"/>
          <w:sz w:val="36"/>
        </w:rPr>
        <w:t>2. Ma Trận Độ Phủ Kiểm Thử (Coverage Matrix)</w:t>
      </w:r>
    </w:p>
    <w:p>
      <w:r>
        <w:t>Danh sách toàn bộ các module và giao diện đã được kiểm tra chi tiết từng thành phần:</w:t>
      </w:r>
    </w:p>
    <w:tbl>
      <w:tblPr>
        <w:tblW w:type="auto" w:w="0"/>
        <w:jc w:val="center"/>
        <w:tblLook w:firstColumn="1" w:firstRow="1" w:lastColumn="0" w:lastRow="0" w:noHBand="0" w:noVBand="1" w:val="04A0"/>
      </w:tblPr>
      <w:tblGrid>
        <w:gridCol w:w="3120"/>
        <w:gridCol w:w="3120"/>
        <w:gridCol w:w="3120"/>
      </w:tblGrid>
      <w:tr>
        <w:tc>
          <w:tcPr>
            <w:tcW w:type="dxa" w:w="1152"/>
            <w:shd w:fill="0F4C81"/>
            <w:tcMar>
              <w:top w:w="120" w:type="dxa"/>
              <w:bottom w:w="120" w:type="dxa"/>
              <w:left w:w="150" w:type="dxa"/>
              <w:right w:w="150" w:type="dxa"/>
            </w:tcMar>
          </w:tcPr>
          <w:p>
            <w:r>
              <w:rPr>
                <w:b/>
                <w:color w:val="FFFFFF"/>
                <w:sz w:val="20"/>
              </w:rPr>
              <w:t>STT</w:t>
            </w:r>
          </w:p>
        </w:tc>
        <w:tc>
          <w:tcPr>
            <w:tcW w:type="dxa" w:w="4896"/>
            <w:shd w:fill="0F4C81"/>
            <w:tcMar>
              <w:top w:w="120" w:type="dxa"/>
              <w:bottom w:w="120" w:type="dxa"/>
              <w:left w:w="150" w:type="dxa"/>
              <w:right w:w="150" w:type="dxa"/>
            </w:tcMar>
          </w:tcPr>
          <w:p>
            <w:r>
              <w:rPr>
                <w:b/>
                <w:color w:val="FFFFFF"/>
                <w:sz w:val="20"/>
              </w:rPr>
              <w:t>Tên Giao Diện / Module</w:t>
            </w:r>
          </w:p>
        </w:tc>
        <w:tc>
          <w:tcPr>
            <w:tcW w:type="dxa" w:w="3312"/>
            <w:shd w:fill="0F4C81"/>
            <w:tcMar>
              <w:top w:w="120" w:type="dxa"/>
              <w:bottom w:w="120" w:type="dxa"/>
              <w:left w:w="150" w:type="dxa"/>
              <w:right w:w="150" w:type="dxa"/>
            </w:tcMar>
          </w:tcPr>
          <w:p>
            <w:r>
              <w:rPr>
                <w:b/>
                <w:color w:val="FFFFFF"/>
                <w:sz w:val="20"/>
              </w:rPr>
              <w:t>Đường Dẫn (Route)</w:t>
            </w:r>
          </w:p>
        </w:tc>
      </w:tr>
      <w:tr>
        <w:tc>
          <w:tcPr>
            <w:tcW w:type="dxa" w:w="1152"/>
            <w:shd w:fill="FFFFFF"/>
            <w:tcMar>
              <w:top w:w="120" w:type="dxa"/>
              <w:bottom w:w="120" w:type="dxa"/>
              <w:left w:w="150" w:type="dxa"/>
              <w:right w:w="150" w:type="dxa"/>
            </w:tcMar>
          </w:tcPr>
          <w:p>
            <w:r>
              <w:rPr>
                <w:sz w:val="19"/>
              </w:rPr>
              <w:t>1</w:t>
            </w:r>
          </w:p>
        </w:tc>
        <w:tc>
          <w:tcPr>
            <w:tcW w:type="dxa" w:w="4896"/>
            <w:shd w:fill="FFFFFF"/>
            <w:tcMar>
              <w:top w:w="120" w:type="dxa"/>
              <w:bottom w:w="120" w:type="dxa"/>
              <w:left w:w="150" w:type="dxa"/>
              <w:right w:w="150" w:type="dxa"/>
            </w:tcMar>
          </w:tcPr>
          <w:p>
            <w:r>
              <w:rPr>
                <w:sz w:val="19"/>
              </w:rPr>
              <w:t>Trang chủ Salon &amp; Spa Hương Sen</w:t>
            </w:r>
          </w:p>
        </w:tc>
        <w:tc>
          <w:tcPr>
            <w:tcW w:type="dxa" w:w="3312"/>
            <w:shd w:fill="FFFFFF"/>
            <w:tcMar>
              <w:top w:w="120" w:type="dxa"/>
              <w:bottom w:w="120" w:type="dxa"/>
              <w:left w:w="150" w:type="dxa"/>
              <w:right w:w="150" w:type="dxa"/>
            </w:tcMar>
          </w:tcPr>
          <w:p>
            <w:r>
              <w:rPr>
                <w:sz w:val="18"/>
              </w:rPr>
              <w:t>/</w:t>
            </w:r>
          </w:p>
        </w:tc>
      </w:tr>
      <w:tr>
        <w:tc>
          <w:tcPr>
            <w:tcW w:type="dxa" w:w="1152"/>
            <w:shd w:fill="F8FAFC"/>
            <w:tcMar>
              <w:top w:w="120" w:type="dxa"/>
              <w:bottom w:w="120" w:type="dxa"/>
              <w:left w:w="150" w:type="dxa"/>
              <w:right w:w="150" w:type="dxa"/>
            </w:tcMar>
          </w:tcPr>
          <w:p>
            <w:r>
              <w:rPr>
                <w:sz w:val="19"/>
              </w:rPr>
              <w:t>2</w:t>
            </w:r>
          </w:p>
        </w:tc>
        <w:tc>
          <w:tcPr>
            <w:tcW w:type="dxa" w:w="4896"/>
            <w:shd w:fill="F8FAFC"/>
            <w:tcMar>
              <w:top w:w="120" w:type="dxa"/>
              <w:bottom w:w="120" w:type="dxa"/>
              <w:left w:w="150" w:type="dxa"/>
              <w:right w:w="150" w:type="dxa"/>
            </w:tcMar>
          </w:tcPr>
          <w:p>
            <w:r>
              <w:rPr>
                <w:sz w:val="19"/>
              </w:rPr>
              <w:t>Quy trình đặt lịch hẹn (Booking Wizard)</w:t>
            </w:r>
          </w:p>
        </w:tc>
        <w:tc>
          <w:tcPr>
            <w:tcW w:type="dxa" w:w="3312"/>
            <w:shd w:fill="F8FAFC"/>
            <w:tcMar>
              <w:top w:w="120" w:type="dxa"/>
              <w:bottom w:w="120" w:type="dxa"/>
              <w:left w:w="150" w:type="dxa"/>
              <w:right w:w="150" w:type="dxa"/>
            </w:tcMar>
          </w:tcPr>
          <w:p>
            <w:r>
              <w:rPr>
                <w:sz w:val="18"/>
              </w:rPr>
              <w:t>/dat-lich</w:t>
            </w:r>
          </w:p>
        </w:tc>
      </w:tr>
      <w:tr>
        <w:tc>
          <w:tcPr>
            <w:tcW w:type="dxa" w:w="1152"/>
            <w:shd w:fill="FFFFFF"/>
            <w:tcMar>
              <w:top w:w="120" w:type="dxa"/>
              <w:bottom w:w="120" w:type="dxa"/>
              <w:left w:w="150" w:type="dxa"/>
              <w:right w:w="150" w:type="dxa"/>
            </w:tcMar>
          </w:tcPr>
          <w:p>
            <w:r>
              <w:rPr>
                <w:sz w:val="19"/>
              </w:rPr>
              <w:t>3</w:t>
            </w:r>
          </w:p>
        </w:tc>
        <w:tc>
          <w:tcPr>
            <w:tcW w:type="dxa" w:w="4896"/>
            <w:shd w:fill="FFFFFF"/>
            <w:tcMar>
              <w:top w:w="120" w:type="dxa"/>
              <w:bottom w:w="120" w:type="dxa"/>
              <w:left w:w="150" w:type="dxa"/>
              <w:right w:w="150" w:type="dxa"/>
            </w:tcMar>
          </w:tcPr>
          <w:p>
            <w:r>
              <w:rPr>
                <w:sz w:val="19"/>
              </w:rPr>
              <w:t>Tra cứu lịch hẹn</w:t>
            </w:r>
          </w:p>
        </w:tc>
        <w:tc>
          <w:tcPr>
            <w:tcW w:type="dxa" w:w="3312"/>
            <w:shd w:fill="FFFFFF"/>
            <w:tcMar>
              <w:top w:w="120" w:type="dxa"/>
              <w:bottom w:w="120" w:type="dxa"/>
              <w:left w:w="150" w:type="dxa"/>
              <w:right w:w="150" w:type="dxa"/>
            </w:tcMar>
          </w:tcPr>
          <w:p>
            <w:r>
              <w:rPr>
                <w:sz w:val="18"/>
              </w:rPr>
              <w:t>/tra-cuu</w:t>
            </w:r>
          </w:p>
        </w:tc>
      </w:tr>
      <w:tr>
        <w:tc>
          <w:tcPr>
            <w:tcW w:type="dxa" w:w="1152"/>
            <w:shd w:fill="F8FAFC"/>
            <w:tcMar>
              <w:top w:w="120" w:type="dxa"/>
              <w:bottom w:w="120" w:type="dxa"/>
              <w:left w:w="150" w:type="dxa"/>
              <w:right w:w="150" w:type="dxa"/>
            </w:tcMar>
          </w:tcPr>
          <w:p>
            <w:r>
              <w:rPr>
                <w:sz w:val="19"/>
              </w:rPr>
              <w:t>4</w:t>
            </w:r>
          </w:p>
        </w:tc>
        <w:tc>
          <w:tcPr>
            <w:tcW w:type="dxa" w:w="4896"/>
            <w:shd w:fill="F8FAFC"/>
            <w:tcMar>
              <w:top w:w="120" w:type="dxa"/>
              <w:bottom w:w="120" w:type="dxa"/>
              <w:left w:w="150" w:type="dxa"/>
              <w:right w:w="150" w:type="dxa"/>
            </w:tcMar>
          </w:tcPr>
          <w:p>
            <w:r>
              <w:rPr>
                <w:sz w:val="19"/>
              </w:rPr>
              <w:t>Đánh giá chất lượng dịch vụ</w:t>
            </w:r>
          </w:p>
        </w:tc>
        <w:tc>
          <w:tcPr>
            <w:tcW w:type="dxa" w:w="3312"/>
            <w:shd w:fill="F8FAFC"/>
            <w:tcMar>
              <w:top w:w="120" w:type="dxa"/>
              <w:bottom w:w="120" w:type="dxa"/>
              <w:left w:w="150" w:type="dxa"/>
              <w:right w:w="150" w:type="dxa"/>
            </w:tcMar>
          </w:tcPr>
          <w:p>
            <w:r>
              <w:rPr>
                <w:sz w:val="18"/>
              </w:rPr>
              <w:t>/danh-gia</w:t>
            </w:r>
          </w:p>
        </w:tc>
      </w:tr>
      <w:tr>
        <w:tc>
          <w:tcPr>
            <w:tcW w:type="dxa" w:w="1152"/>
            <w:shd w:fill="FFFFFF"/>
            <w:tcMar>
              <w:top w:w="120" w:type="dxa"/>
              <w:bottom w:w="120" w:type="dxa"/>
              <w:left w:w="150" w:type="dxa"/>
              <w:right w:w="150" w:type="dxa"/>
            </w:tcMar>
          </w:tcPr>
          <w:p>
            <w:r>
              <w:rPr>
                <w:sz w:val="19"/>
              </w:rPr>
              <w:t>5</w:t>
            </w:r>
          </w:p>
        </w:tc>
        <w:tc>
          <w:tcPr>
            <w:tcW w:type="dxa" w:w="4896"/>
            <w:shd w:fill="FFFFFF"/>
            <w:tcMar>
              <w:top w:w="120" w:type="dxa"/>
              <w:bottom w:w="120" w:type="dxa"/>
              <w:left w:w="150" w:type="dxa"/>
              <w:right w:w="150" w:type="dxa"/>
            </w:tcMar>
          </w:tcPr>
          <w:p>
            <w:r>
              <w:rPr>
                <w:sz w:val="19"/>
              </w:rPr>
              <w:t>Trang Đăng Nhập</w:t>
            </w:r>
          </w:p>
        </w:tc>
        <w:tc>
          <w:tcPr>
            <w:tcW w:type="dxa" w:w="3312"/>
            <w:shd w:fill="FFFFFF"/>
            <w:tcMar>
              <w:top w:w="120" w:type="dxa"/>
              <w:bottom w:w="120" w:type="dxa"/>
              <w:left w:w="150" w:type="dxa"/>
              <w:right w:w="150" w:type="dxa"/>
            </w:tcMar>
          </w:tcPr>
          <w:p>
            <w:r>
              <w:rPr>
                <w:sz w:val="18"/>
              </w:rPr>
              <w:t>/dang-nhap</w:t>
            </w:r>
          </w:p>
        </w:tc>
      </w:tr>
      <w:tr>
        <w:tc>
          <w:tcPr>
            <w:tcW w:type="dxa" w:w="1152"/>
            <w:shd w:fill="F8FAFC"/>
            <w:tcMar>
              <w:top w:w="120" w:type="dxa"/>
              <w:bottom w:w="120" w:type="dxa"/>
              <w:left w:w="150" w:type="dxa"/>
              <w:right w:w="150" w:type="dxa"/>
            </w:tcMar>
          </w:tcPr>
          <w:p>
            <w:r>
              <w:rPr>
                <w:sz w:val="19"/>
              </w:rPr>
              <w:t>6</w:t>
            </w:r>
          </w:p>
        </w:tc>
        <w:tc>
          <w:tcPr>
            <w:tcW w:type="dxa" w:w="4896"/>
            <w:shd w:fill="F8FAFC"/>
            <w:tcMar>
              <w:top w:w="120" w:type="dxa"/>
              <w:bottom w:w="120" w:type="dxa"/>
              <w:left w:w="150" w:type="dxa"/>
              <w:right w:w="150" w:type="dxa"/>
            </w:tcMar>
          </w:tcPr>
          <w:p>
            <w:r>
              <w:rPr>
                <w:sz w:val="19"/>
              </w:rPr>
              <w:t>Nhật ký hoạt động - Chi tiết trực quan (Đã khắc phục lỗi lộ code)</w:t>
            </w:r>
          </w:p>
        </w:tc>
        <w:tc>
          <w:tcPr>
            <w:tcW w:type="dxa" w:w="3312"/>
            <w:shd w:fill="F8FAFC"/>
            <w:tcMar>
              <w:top w:w="120" w:type="dxa"/>
              <w:bottom w:w="120" w:type="dxa"/>
              <w:left w:w="150" w:type="dxa"/>
              <w:right w:w="150" w:type="dxa"/>
            </w:tcMar>
          </w:tcPr>
          <w:p>
            <w:r>
              <w:rPr>
                <w:sz w:val="18"/>
              </w:rPr>
              <w:t>/quan-ly/nhat-ky</w:t>
            </w:r>
          </w:p>
        </w:tc>
      </w:tr>
      <w:tr>
        <w:tc>
          <w:tcPr>
            <w:tcW w:type="dxa" w:w="1152"/>
            <w:shd w:fill="FFFFFF"/>
            <w:tcMar>
              <w:top w:w="120" w:type="dxa"/>
              <w:bottom w:w="120" w:type="dxa"/>
              <w:left w:w="150" w:type="dxa"/>
              <w:right w:w="150" w:type="dxa"/>
            </w:tcMar>
          </w:tcPr>
          <w:p>
            <w:r>
              <w:rPr>
                <w:sz w:val="19"/>
              </w:rPr>
              <w:t>7</w:t>
            </w:r>
          </w:p>
        </w:tc>
        <w:tc>
          <w:tcPr>
            <w:tcW w:type="dxa" w:w="4896"/>
            <w:shd w:fill="FFFFFF"/>
            <w:tcMar>
              <w:top w:w="120" w:type="dxa"/>
              <w:bottom w:w="120" w:type="dxa"/>
              <w:left w:w="150" w:type="dxa"/>
              <w:right w:w="150" w:type="dxa"/>
            </w:tcMar>
          </w:tcPr>
          <w:p>
            <w:r>
              <w:rPr>
                <w:sz w:val="19"/>
              </w:rPr>
              <w:t>Lịch Ngày Timeline Lễ Tân</w:t>
            </w:r>
          </w:p>
        </w:tc>
        <w:tc>
          <w:tcPr>
            <w:tcW w:type="dxa" w:w="3312"/>
            <w:shd w:fill="FFFFFF"/>
            <w:tcMar>
              <w:top w:w="120" w:type="dxa"/>
              <w:bottom w:w="120" w:type="dxa"/>
              <w:left w:w="150" w:type="dxa"/>
              <w:right w:w="150" w:type="dxa"/>
            </w:tcMar>
          </w:tcPr>
          <w:p>
            <w:r>
              <w:rPr>
                <w:sz w:val="18"/>
              </w:rPr>
              <w:t>/quan-ly</w:t>
            </w:r>
          </w:p>
        </w:tc>
      </w:tr>
      <w:tr>
        <w:tc>
          <w:tcPr>
            <w:tcW w:type="dxa" w:w="1152"/>
            <w:shd w:fill="F8FAFC"/>
            <w:tcMar>
              <w:top w:w="120" w:type="dxa"/>
              <w:bottom w:w="120" w:type="dxa"/>
              <w:left w:w="150" w:type="dxa"/>
              <w:right w:w="150" w:type="dxa"/>
            </w:tcMar>
          </w:tcPr>
          <w:p>
            <w:r>
              <w:rPr>
                <w:sz w:val="19"/>
              </w:rPr>
              <w:t>8</w:t>
            </w:r>
          </w:p>
        </w:tc>
        <w:tc>
          <w:tcPr>
            <w:tcW w:type="dxa" w:w="4896"/>
            <w:shd w:fill="F8FAFC"/>
            <w:tcMar>
              <w:top w:w="120" w:type="dxa"/>
              <w:bottom w:w="120" w:type="dxa"/>
              <w:left w:w="150" w:type="dxa"/>
              <w:right w:w="150" w:type="dxa"/>
            </w:tcMar>
          </w:tcPr>
          <w:p>
            <w:r>
              <w:rPr>
                <w:sz w:val="19"/>
              </w:rPr>
              <w:t>Danh Sách Chờ Xác Nhận</w:t>
            </w:r>
          </w:p>
        </w:tc>
        <w:tc>
          <w:tcPr>
            <w:tcW w:type="dxa" w:w="3312"/>
            <w:shd w:fill="F8FAFC"/>
            <w:tcMar>
              <w:top w:w="120" w:type="dxa"/>
              <w:bottom w:w="120" w:type="dxa"/>
              <w:left w:w="150" w:type="dxa"/>
              <w:right w:w="150" w:type="dxa"/>
            </w:tcMar>
          </w:tcPr>
          <w:p>
            <w:r>
              <w:rPr>
                <w:sz w:val="18"/>
              </w:rPr>
              <w:t>/quan-ly/cho-xac-nhan</w:t>
            </w:r>
          </w:p>
        </w:tc>
      </w:tr>
      <w:tr>
        <w:tc>
          <w:tcPr>
            <w:tcW w:type="dxa" w:w="1152"/>
            <w:shd w:fill="FFFFFF"/>
            <w:tcMar>
              <w:top w:w="120" w:type="dxa"/>
              <w:bottom w:w="120" w:type="dxa"/>
              <w:left w:w="150" w:type="dxa"/>
              <w:right w:w="150" w:type="dxa"/>
            </w:tcMar>
          </w:tcPr>
          <w:p>
            <w:r>
              <w:rPr>
                <w:sz w:val="19"/>
              </w:rPr>
              <w:t>9</w:t>
            </w:r>
          </w:p>
        </w:tc>
        <w:tc>
          <w:tcPr>
            <w:tcW w:type="dxa" w:w="4896"/>
            <w:shd w:fill="FFFFFF"/>
            <w:tcMar>
              <w:top w:w="120" w:type="dxa"/>
              <w:bottom w:w="120" w:type="dxa"/>
              <w:left w:w="150" w:type="dxa"/>
              <w:right w:w="150" w:type="dxa"/>
            </w:tcMar>
          </w:tcPr>
          <w:p>
            <w:r>
              <w:rPr>
                <w:sz w:val="19"/>
              </w:rPr>
              <w:t>Tiếp Nhận Khách Vãng Lai</w:t>
            </w:r>
          </w:p>
        </w:tc>
        <w:tc>
          <w:tcPr>
            <w:tcW w:type="dxa" w:w="3312"/>
            <w:shd w:fill="FFFFFF"/>
            <w:tcMar>
              <w:top w:w="120" w:type="dxa"/>
              <w:bottom w:w="120" w:type="dxa"/>
              <w:left w:w="150" w:type="dxa"/>
              <w:right w:w="150" w:type="dxa"/>
            </w:tcMar>
          </w:tcPr>
          <w:p>
            <w:r>
              <w:rPr>
                <w:sz w:val="18"/>
              </w:rPr>
              <w:t>/quan-ly/khach-vang-lai</w:t>
            </w:r>
          </w:p>
        </w:tc>
      </w:tr>
      <w:tr>
        <w:tc>
          <w:tcPr>
            <w:tcW w:type="dxa" w:w="1152"/>
            <w:shd w:fill="F8FAFC"/>
            <w:tcMar>
              <w:top w:w="120" w:type="dxa"/>
              <w:bottom w:w="120" w:type="dxa"/>
              <w:left w:w="150" w:type="dxa"/>
              <w:right w:w="150" w:type="dxa"/>
            </w:tcMar>
          </w:tcPr>
          <w:p>
            <w:r>
              <w:rPr>
                <w:sz w:val="19"/>
              </w:rPr>
              <w:t>10</w:t>
            </w:r>
          </w:p>
        </w:tc>
        <w:tc>
          <w:tcPr>
            <w:tcW w:type="dxa" w:w="4896"/>
            <w:shd w:fill="F8FAFC"/>
            <w:tcMar>
              <w:top w:w="120" w:type="dxa"/>
              <w:bottom w:w="120" w:type="dxa"/>
              <w:left w:w="150" w:type="dxa"/>
              <w:right w:w="150" w:type="dxa"/>
            </w:tcMar>
          </w:tcPr>
          <w:p>
            <w:r>
              <w:rPr>
                <w:sz w:val="19"/>
              </w:rPr>
              <w:t>Chuyển Lịch Khẩn Cấp</w:t>
            </w:r>
          </w:p>
        </w:tc>
        <w:tc>
          <w:tcPr>
            <w:tcW w:type="dxa" w:w="3312"/>
            <w:shd w:fill="F8FAFC"/>
            <w:tcMar>
              <w:top w:w="120" w:type="dxa"/>
              <w:bottom w:w="120" w:type="dxa"/>
              <w:left w:w="150" w:type="dxa"/>
              <w:right w:w="150" w:type="dxa"/>
            </w:tcMar>
          </w:tcPr>
          <w:p>
            <w:r>
              <w:rPr>
                <w:sz w:val="18"/>
              </w:rPr>
              <w:t>/quan-ly/chuyen-lich</w:t>
            </w:r>
          </w:p>
        </w:tc>
      </w:tr>
      <w:tr>
        <w:tc>
          <w:tcPr>
            <w:tcW w:type="dxa" w:w="1152"/>
            <w:shd w:fill="FFFFFF"/>
            <w:tcMar>
              <w:top w:w="120" w:type="dxa"/>
              <w:bottom w:w="120" w:type="dxa"/>
              <w:left w:w="150" w:type="dxa"/>
              <w:right w:w="150" w:type="dxa"/>
            </w:tcMar>
          </w:tcPr>
          <w:p>
            <w:r>
              <w:rPr>
                <w:sz w:val="19"/>
              </w:rPr>
              <w:t>11</w:t>
            </w:r>
          </w:p>
        </w:tc>
        <w:tc>
          <w:tcPr>
            <w:tcW w:type="dxa" w:w="4896"/>
            <w:shd w:fill="FFFFFF"/>
            <w:tcMar>
              <w:top w:w="120" w:type="dxa"/>
              <w:bottom w:w="120" w:type="dxa"/>
              <w:left w:w="150" w:type="dxa"/>
              <w:right w:w="150" w:type="dxa"/>
            </w:tcMar>
          </w:tcPr>
          <w:p>
            <w:r>
              <w:rPr>
                <w:sz w:val="19"/>
              </w:rPr>
              <w:t>Danh Sách &amp; Lọc Lịch Hẹn</w:t>
            </w:r>
          </w:p>
        </w:tc>
        <w:tc>
          <w:tcPr>
            <w:tcW w:type="dxa" w:w="3312"/>
            <w:shd w:fill="FFFFFF"/>
            <w:tcMar>
              <w:top w:w="120" w:type="dxa"/>
              <w:bottom w:w="120" w:type="dxa"/>
              <w:left w:w="150" w:type="dxa"/>
              <w:right w:w="150" w:type="dxa"/>
            </w:tcMar>
          </w:tcPr>
          <w:p>
            <w:r>
              <w:rPr>
                <w:sz w:val="18"/>
              </w:rPr>
              <w:t>/quan-ly/lich-hen</w:t>
            </w:r>
          </w:p>
        </w:tc>
      </w:tr>
      <w:tr>
        <w:tc>
          <w:tcPr>
            <w:tcW w:type="dxa" w:w="1152"/>
            <w:shd w:fill="F8FAFC"/>
            <w:tcMar>
              <w:top w:w="120" w:type="dxa"/>
              <w:bottom w:w="120" w:type="dxa"/>
              <w:left w:w="150" w:type="dxa"/>
              <w:right w:w="150" w:type="dxa"/>
            </w:tcMar>
          </w:tcPr>
          <w:p>
            <w:r>
              <w:rPr>
                <w:sz w:val="19"/>
              </w:rPr>
              <w:t>12</w:t>
            </w:r>
          </w:p>
        </w:tc>
        <w:tc>
          <w:tcPr>
            <w:tcW w:type="dxa" w:w="4896"/>
            <w:shd w:fill="F8FAFC"/>
            <w:tcMar>
              <w:top w:w="120" w:type="dxa"/>
              <w:bottom w:w="120" w:type="dxa"/>
              <w:left w:w="150" w:type="dxa"/>
              <w:right w:w="150" w:type="dxa"/>
            </w:tcMar>
          </w:tcPr>
          <w:p>
            <w:r>
              <w:rPr>
                <w:sz w:val="19"/>
              </w:rPr>
              <w:t>Phiếu Tính Tiền &amp; Thu Ngân</w:t>
            </w:r>
          </w:p>
        </w:tc>
        <w:tc>
          <w:tcPr>
            <w:tcW w:type="dxa" w:w="3312"/>
            <w:shd w:fill="F8FAFC"/>
            <w:tcMar>
              <w:top w:w="120" w:type="dxa"/>
              <w:bottom w:w="120" w:type="dxa"/>
              <w:left w:w="150" w:type="dxa"/>
              <w:right w:w="150" w:type="dxa"/>
            </w:tcMar>
          </w:tcPr>
          <w:p>
            <w:r>
              <w:rPr>
                <w:sz w:val="18"/>
              </w:rPr>
              <w:t>/quan-ly/phieu-tinh-tien</w:t>
            </w:r>
          </w:p>
        </w:tc>
      </w:tr>
      <w:tr>
        <w:tc>
          <w:tcPr>
            <w:tcW w:type="dxa" w:w="1152"/>
            <w:shd w:fill="FFFFFF"/>
            <w:tcMar>
              <w:top w:w="120" w:type="dxa"/>
              <w:bottom w:w="120" w:type="dxa"/>
              <w:left w:w="150" w:type="dxa"/>
              <w:right w:w="150" w:type="dxa"/>
            </w:tcMar>
          </w:tcPr>
          <w:p>
            <w:r>
              <w:rPr>
                <w:sz w:val="19"/>
              </w:rPr>
              <w:t>13</w:t>
            </w:r>
          </w:p>
        </w:tc>
        <w:tc>
          <w:tcPr>
            <w:tcW w:type="dxa" w:w="4896"/>
            <w:shd w:fill="FFFFFF"/>
            <w:tcMar>
              <w:top w:w="120" w:type="dxa"/>
              <w:bottom w:w="120" w:type="dxa"/>
              <w:left w:w="150" w:type="dxa"/>
              <w:right w:w="150" w:type="dxa"/>
            </w:tcMar>
          </w:tcPr>
          <w:p>
            <w:r>
              <w:rPr>
                <w:sz w:val="19"/>
              </w:rPr>
              <w:t>Quản Lý Hồ Sơ Khách Hàng</w:t>
            </w:r>
          </w:p>
        </w:tc>
        <w:tc>
          <w:tcPr>
            <w:tcW w:type="dxa" w:w="3312"/>
            <w:shd w:fill="FFFFFF"/>
            <w:tcMar>
              <w:top w:w="120" w:type="dxa"/>
              <w:bottom w:w="120" w:type="dxa"/>
              <w:left w:w="150" w:type="dxa"/>
              <w:right w:w="150" w:type="dxa"/>
            </w:tcMar>
          </w:tcPr>
          <w:p>
            <w:r>
              <w:rPr>
                <w:sz w:val="18"/>
              </w:rPr>
              <w:t>/quan-ly/khach-hang</w:t>
            </w:r>
          </w:p>
        </w:tc>
      </w:tr>
      <w:tr>
        <w:tc>
          <w:tcPr>
            <w:tcW w:type="dxa" w:w="1152"/>
            <w:shd w:fill="F8FAFC"/>
            <w:tcMar>
              <w:top w:w="120" w:type="dxa"/>
              <w:bottom w:w="120" w:type="dxa"/>
              <w:left w:w="150" w:type="dxa"/>
              <w:right w:w="150" w:type="dxa"/>
            </w:tcMar>
          </w:tcPr>
          <w:p>
            <w:r>
              <w:rPr>
                <w:sz w:val="19"/>
              </w:rPr>
              <w:t>14</w:t>
            </w:r>
          </w:p>
        </w:tc>
        <w:tc>
          <w:tcPr>
            <w:tcW w:type="dxa" w:w="4896"/>
            <w:shd w:fill="F8FAFC"/>
            <w:tcMar>
              <w:top w:w="120" w:type="dxa"/>
              <w:bottom w:w="120" w:type="dxa"/>
              <w:left w:w="150" w:type="dxa"/>
              <w:right w:w="150" w:type="dxa"/>
            </w:tcMar>
          </w:tcPr>
          <w:p>
            <w:r>
              <w:rPr>
                <w:sz w:val="19"/>
              </w:rPr>
              <w:t>Tổng Quan KPIs Báo Cáo Chủ Tiệm</w:t>
            </w:r>
          </w:p>
        </w:tc>
        <w:tc>
          <w:tcPr>
            <w:tcW w:type="dxa" w:w="3312"/>
            <w:shd w:fill="F8FAFC"/>
            <w:tcMar>
              <w:top w:w="120" w:type="dxa"/>
              <w:bottom w:w="120" w:type="dxa"/>
              <w:left w:w="150" w:type="dxa"/>
              <w:right w:w="150" w:type="dxa"/>
            </w:tcMar>
          </w:tcPr>
          <w:p>
            <w:r>
              <w:rPr>
                <w:sz w:val="18"/>
              </w:rPr>
              <w:t>/quan-ly/tong-quan</w:t>
            </w:r>
          </w:p>
        </w:tc>
      </w:tr>
      <w:tr>
        <w:tc>
          <w:tcPr>
            <w:tcW w:type="dxa" w:w="1152"/>
            <w:shd w:fill="FFFFFF"/>
            <w:tcMar>
              <w:top w:w="120" w:type="dxa"/>
              <w:bottom w:w="120" w:type="dxa"/>
              <w:left w:w="150" w:type="dxa"/>
              <w:right w:w="150" w:type="dxa"/>
            </w:tcMar>
          </w:tcPr>
          <w:p>
            <w:r>
              <w:rPr>
                <w:sz w:val="19"/>
              </w:rPr>
              <w:t>15</w:t>
            </w:r>
          </w:p>
        </w:tc>
        <w:tc>
          <w:tcPr>
            <w:tcW w:type="dxa" w:w="4896"/>
            <w:shd w:fill="FFFFFF"/>
            <w:tcMar>
              <w:top w:w="120" w:type="dxa"/>
              <w:bottom w:w="120" w:type="dxa"/>
              <w:left w:w="150" w:type="dxa"/>
              <w:right w:w="150" w:type="dxa"/>
            </w:tcMar>
          </w:tcPr>
          <w:p>
            <w:r>
              <w:rPr>
                <w:sz w:val="19"/>
              </w:rPr>
              <w:t>Báo Cáo Doanh Thu &amp; Tài Chính</w:t>
            </w:r>
          </w:p>
        </w:tc>
        <w:tc>
          <w:tcPr>
            <w:tcW w:type="dxa" w:w="3312"/>
            <w:shd w:fill="FFFFFF"/>
            <w:tcMar>
              <w:top w:w="120" w:type="dxa"/>
              <w:bottom w:w="120" w:type="dxa"/>
              <w:left w:w="150" w:type="dxa"/>
              <w:right w:w="150" w:type="dxa"/>
            </w:tcMar>
          </w:tcPr>
          <w:p>
            <w:r>
              <w:rPr>
                <w:sz w:val="18"/>
              </w:rPr>
              <w:t>/quan-ly/doanh-thu</w:t>
            </w:r>
          </w:p>
        </w:tc>
      </w:tr>
      <w:tr>
        <w:tc>
          <w:tcPr>
            <w:tcW w:type="dxa" w:w="1152"/>
            <w:shd w:fill="F8FAFC"/>
            <w:tcMar>
              <w:top w:w="120" w:type="dxa"/>
              <w:bottom w:w="120" w:type="dxa"/>
              <w:left w:w="150" w:type="dxa"/>
              <w:right w:w="150" w:type="dxa"/>
            </w:tcMar>
          </w:tcPr>
          <w:p>
            <w:r>
              <w:rPr>
                <w:sz w:val="19"/>
              </w:rPr>
              <w:t>16</w:t>
            </w:r>
          </w:p>
        </w:tc>
        <w:tc>
          <w:tcPr>
            <w:tcW w:type="dxa" w:w="4896"/>
            <w:shd w:fill="F8FAFC"/>
            <w:tcMar>
              <w:top w:w="120" w:type="dxa"/>
              <w:bottom w:w="120" w:type="dxa"/>
              <w:left w:w="150" w:type="dxa"/>
              <w:right w:w="150" w:type="dxa"/>
            </w:tcMar>
          </w:tcPr>
          <w:p>
            <w:r>
              <w:rPr>
                <w:sz w:val="19"/>
              </w:rPr>
              <w:t>Mật Độ Khung Giờ &amp; No-Show</w:t>
            </w:r>
          </w:p>
        </w:tc>
        <w:tc>
          <w:tcPr>
            <w:tcW w:type="dxa" w:w="3312"/>
            <w:shd w:fill="F8FAFC"/>
            <w:tcMar>
              <w:top w:w="120" w:type="dxa"/>
              <w:bottom w:w="120" w:type="dxa"/>
              <w:left w:w="150" w:type="dxa"/>
              <w:right w:w="150" w:type="dxa"/>
            </w:tcMar>
          </w:tcPr>
          <w:p>
            <w:r>
              <w:rPr>
                <w:sz w:val="18"/>
              </w:rPr>
              <w:t>/quan-ly/phan-bo-khung-gio</w:t>
            </w:r>
          </w:p>
        </w:tc>
      </w:tr>
      <w:tr>
        <w:tc>
          <w:tcPr>
            <w:tcW w:type="dxa" w:w="1152"/>
            <w:shd w:fill="FFFFFF"/>
            <w:tcMar>
              <w:top w:w="120" w:type="dxa"/>
              <w:bottom w:w="120" w:type="dxa"/>
              <w:left w:w="150" w:type="dxa"/>
              <w:right w:w="150" w:type="dxa"/>
            </w:tcMar>
          </w:tcPr>
          <w:p>
            <w:r>
              <w:rPr>
                <w:sz w:val="19"/>
              </w:rPr>
              <w:t>17</w:t>
            </w:r>
          </w:p>
        </w:tc>
        <w:tc>
          <w:tcPr>
            <w:tcW w:type="dxa" w:w="4896"/>
            <w:shd w:fill="FFFFFF"/>
            <w:tcMar>
              <w:top w:w="120" w:type="dxa"/>
              <w:bottom w:w="120" w:type="dxa"/>
              <w:left w:w="150" w:type="dxa"/>
              <w:right w:w="150" w:type="dxa"/>
            </w:tcMar>
          </w:tcPr>
          <w:p>
            <w:r>
              <w:rPr>
                <w:sz w:val="19"/>
              </w:rPr>
              <w:t>Danh Mục Dịch Vụ &amp; Bảng Giá</w:t>
            </w:r>
          </w:p>
        </w:tc>
        <w:tc>
          <w:tcPr>
            <w:tcW w:type="dxa" w:w="3312"/>
            <w:shd w:fill="FFFFFF"/>
            <w:tcMar>
              <w:top w:w="120" w:type="dxa"/>
              <w:bottom w:w="120" w:type="dxa"/>
              <w:left w:w="150" w:type="dxa"/>
              <w:right w:w="150" w:type="dxa"/>
            </w:tcMar>
          </w:tcPr>
          <w:p>
            <w:r>
              <w:rPr>
                <w:sz w:val="18"/>
              </w:rPr>
              <w:t>/quan-ly/dich-vu</w:t>
            </w:r>
          </w:p>
        </w:tc>
      </w:tr>
      <w:tr>
        <w:tc>
          <w:tcPr>
            <w:tcW w:type="dxa" w:w="1152"/>
            <w:shd w:fill="F8FAFC"/>
            <w:tcMar>
              <w:top w:w="120" w:type="dxa"/>
              <w:bottom w:w="120" w:type="dxa"/>
              <w:left w:w="150" w:type="dxa"/>
              <w:right w:w="150" w:type="dxa"/>
            </w:tcMar>
          </w:tcPr>
          <w:p>
            <w:r>
              <w:rPr>
                <w:sz w:val="19"/>
              </w:rPr>
              <w:t>18</w:t>
            </w:r>
          </w:p>
        </w:tc>
        <w:tc>
          <w:tcPr>
            <w:tcW w:type="dxa" w:w="4896"/>
            <w:shd w:fill="F8FAFC"/>
            <w:tcMar>
              <w:top w:w="120" w:type="dxa"/>
              <w:bottom w:w="120" w:type="dxa"/>
              <w:left w:w="150" w:type="dxa"/>
              <w:right w:w="150" w:type="dxa"/>
            </w:tcMar>
          </w:tcPr>
          <w:p>
            <w:r>
              <w:rPr>
                <w:sz w:val="19"/>
              </w:rPr>
              <w:t>Quản Lý Thợ &amp; Chuyên Viên</w:t>
            </w:r>
          </w:p>
        </w:tc>
        <w:tc>
          <w:tcPr>
            <w:tcW w:type="dxa" w:w="3312"/>
            <w:shd w:fill="F8FAFC"/>
            <w:tcMar>
              <w:top w:w="120" w:type="dxa"/>
              <w:bottom w:w="120" w:type="dxa"/>
              <w:left w:w="150" w:type="dxa"/>
              <w:right w:w="150" w:type="dxa"/>
            </w:tcMar>
          </w:tcPr>
          <w:p>
            <w:r>
              <w:rPr>
                <w:sz w:val="18"/>
              </w:rPr>
              <w:t>/quan-ly/tho</w:t>
            </w:r>
          </w:p>
        </w:tc>
      </w:tr>
      <w:tr>
        <w:tc>
          <w:tcPr>
            <w:tcW w:type="dxa" w:w="1152"/>
            <w:shd w:fill="FFFFFF"/>
            <w:tcMar>
              <w:top w:w="120" w:type="dxa"/>
              <w:bottom w:w="120" w:type="dxa"/>
              <w:left w:w="150" w:type="dxa"/>
              <w:right w:w="150" w:type="dxa"/>
            </w:tcMar>
          </w:tcPr>
          <w:p>
            <w:r>
              <w:rPr>
                <w:sz w:val="19"/>
              </w:rPr>
              <w:t>19</w:t>
            </w:r>
          </w:p>
        </w:tc>
        <w:tc>
          <w:tcPr>
            <w:tcW w:type="dxa" w:w="4896"/>
            <w:shd w:fill="FFFFFF"/>
            <w:tcMar>
              <w:top w:w="120" w:type="dxa"/>
              <w:bottom w:w="120" w:type="dxa"/>
              <w:left w:w="150" w:type="dxa"/>
              <w:right w:w="150" w:type="dxa"/>
            </w:tcMar>
          </w:tcPr>
          <w:p>
            <w:r>
              <w:rPr>
                <w:sz w:val="19"/>
              </w:rPr>
              <w:t>Bảng Phân Ca Làm Việc</w:t>
            </w:r>
          </w:p>
        </w:tc>
        <w:tc>
          <w:tcPr>
            <w:tcW w:type="dxa" w:w="3312"/>
            <w:shd w:fill="FFFFFF"/>
            <w:tcMar>
              <w:top w:w="120" w:type="dxa"/>
              <w:bottom w:w="120" w:type="dxa"/>
              <w:left w:w="150" w:type="dxa"/>
              <w:right w:w="150" w:type="dxa"/>
            </w:tcMar>
          </w:tcPr>
          <w:p>
            <w:r>
              <w:rPr>
                <w:sz w:val="18"/>
              </w:rPr>
              <w:t>/quan-ly/ca-lam</w:t>
            </w:r>
          </w:p>
        </w:tc>
      </w:tr>
      <w:tr>
        <w:tc>
          <w:tcPr>
            <w:tcW w:type="dxa" w:w="1152"/>
            <w:shd w:fill="F8FAFC"/>
            <w:tcMar>
              <w:top w:w="120" w:type="dxa"/>
              <w:bottom w:w="120" w:type="dxa"/>
              <w:left w:w="150" w:type="dxa"/>
              <w:right w:w="150" w:type="dxa"/>
            </w:tcMar>
          </w:tcPr>
          <w:p>
            <w:r>
              <w:rPr>
                <w:sz w:val="19"/>
              </w:rPr>
              <w:t>20</w:t>
            </w:r>
          </w:p>
        </w:tc>
        <w:tc>
          <w:tcPr>
            <w:tcW w:type="dxa" w:w="4896"/>
            <w:shd w:fill="F8FAFC"/>
            <w:tcMar>
              <w:top w:w="120" w:type="dxa"/>
              <w:bottom w:w="120" w:type="dxa"/>
              <w:left w:w="150" w:type="dxa"/>
              <w:right w:w="150" w:type="dxa"/>
            </w:tcMar>
          </w:tcPr>
          <w:p>
            <w:r>
              <w:rPr>
                <w:sz w:val="19"/>
              </w:rPr>
              <w:t>Cấu Hình Giờ Mở Cửa &amp; Ngày Nghỉ</w:t>
            </w:r>
          </w:p>
        </w:tc>
        <w:tc>
          <w:tcPr>
            <w:tcW w:type="dxa" w:w="3312"/>
            <w:shd w:fill="F8FAFC"/>
            <w:tcMar>
              <w:top w:w="120" w:type="dxa"/>
              <w:bottom w:w="120" w:type="dxa"/>
              <w:left w:w="150" w:type="dxa"/>
              <w:right w:w="150" w:type="dxa"/>
            </w:tcMar>
          </w:tcPr>
          <w:p>
            <w:r>
              <w:rPr>
                <w:sz w:val="18"/>
              </w:rPr>
              <w:t>/quan-ly/gio-mo-cua</w:t>
            </w:r>
          </w:p>
        </w:tc>
      </w:tr>
      <w:tr>
        <w:tc>
          <w:tcPr>
            <w:tcW w:type="dxa" w:w="1152"/>
            <w:shd w:fill="FFFFFF"/>
            <w:tcMar>
              <w:top w:w="120" w:type="dxa"/>
              <w:bottom w:w="120" w:type="dxa"/>
              <w:left w:w="150" w:type="dxa"/>
              <w:right w:w="150" w:type="dxa"/>
            </w:tcMar>
          </w:tcPr>
          <w:p>
            <w:r>
              <w:rPr>
                <w:sz w:val="19"/>
              </w:rPr>
              <w:t>21</w:t>
            </w:r>
          </w:p>
        </w:tc>
        <w:tc>
          <w:tcPr>
            <w:tcW w:type="dxa" w:w="4896"/>
            <w:shd w:fill="FFFFFF"/>
            <w:tcMar>
              <w:top w:w="120" w:type="dxa"/>
              <w:bottom w:w="120" w:type="dxa"/>
              <w:left w:w="150" w:type="dxa"/>
              <w:right w:w="150" w:type="dxa"/>
            </w:tcMar>
          </w:tcPr>
          <w:p>
            <w:r>
              <w:rPr>
                <w:sz w:val="19"/>
              </w:rPr>
              <w:t>Mã Giảm Giá &amp; Khuyến Mãi</w:t>
            </w:r>
          </w:p>
        </w:tc>
        <w:tc>
          <w:tcPr>
            <w:tcW w:type="dxa" w:w="3312"/>
            <w:shd w:fill="FFFFFF"/>
            <w:tcMar>
              <w:top w:w="120" w:type="dxa"/>
              <w:bottom w:w="120" w:type="dxa"/>
              <w:left w:w="150" w:type="dxa"/>
              <w:right w:w="150" w:type="dxa"/>
            </w:tcMar>
          </w:tcPr>
          <w:p>
            <w:r>
              <w:rPr>
                <w:sz w:val="18"/>
              </w:rPr>
              <w:t>/quan-ly/ma-giam-gia</w:t>
            </w:r>
          </w:p>
        </w:tc>
      </w:tr>
      <w:tr>
        <w:tc>
          <w:tcPr>
            <w:tcW w:type="dxa" w:w="1152"/>
            <w:shd w:fill="F8FAFC"/>
            <w:tcMar>
              <w:top w:w="120" w:type="dxa"/>
              <w:bottom w:w="120" w:type="dxa"/>
              <w:left w:w="150" w:type="dxa"/>
              <w:right w:w="150" w:type="dxa"/>
            </w:tcMar>
          </w:tcPr>
          <w:p>
            <w:r>
              <w:rPr>
                <w:sz w:val="19"/>
              </w:rPr>
              <w:t>22</w:t>
            </w:r>
          </w:p>
        </w:tc>
        <w:tc>
          <w:tcPr>
            <w:tcW w:type="dxa" w:w="4896"/>
            <w:shd w:fill="F8FAFC"/>
            <w:tcMar>
              <w:top w:w="120" w:type="dxa"/>
              <w:bottom w:w="120" w:type="dxa"/>
              <w:left w:w="150" w:type="dxa"/>
              <w:right w:w="150" w:type="dxa"/>
            </w:tcMar>
          </w:tcPr>
          <w:p>
            <w:r>
              <w:rPr>
                <w:sz w:val="19"/>
              </w:rPr>
              <w:t>Quản Lý Tài Khoản Nhân Sự</w:t>
            </w:r>
          </w:p>
        </w:tc>
        <w:tc>
          <w:tcPr>
            <w:tcW w:type="dxa" w:w="3312"/>
            <w:shd w:fill="F8FAFC"/>
            <w:tcMar>
              <w:top w:w="120" w:type="dxa"/>
              <w:bottom w:w="120" w:type="dxa"/>
              <w:left w:w="150" w:type="dxa"/>
              <w:right w:w="150" w:type="dxa"/>
            </w:tcMar>
          </w:tcPr>
          <w:p>
            <w:r>
              <w:rPr>
                <w:sz w:val="18"/>
              </w:rPr>
              <w:t>/quan-ly/tai-khoan</w:t>
            </w:r>
          </w:p>
        </w:tc>
      </w:tr>
      <w:tr>
        <w:tc>
          <w:tcPr>
            <w:tcW w:type="dxa" w:w="1152"/>
            <w:shd w:fill="FFFFFF"/>
            <w:tcMar>
              <w:top w:w="120" w:type="dxa"/>
              <w:bottom w:w="120" w:type="dxa"/>
              <w:left w:w="150" w:type="dxa"/>
              <w:right w:w="150" w:type="dxa"/>
            </w:tcMar>
          </w:tcPr>
          <w:p>
            <w:r>
              <w:rPr>
                <w:sz w:val="19"/>
              </w:rPr>
              <w:t>23</w:t>
            </w:r>
          </w:p>
        </w:tc>
        <w:tc>
          <w:tcPr>
            <w:tcW w:type="dxa" w:w="4896"/>
            <w:shd w:fill="FFFFFF"/>
            <w:tcMar>
              <w:top w:w="120" w:type="dxa"/>
              <w:bottom w:w="120" w:type="dxa"/>
              <w:left w:w="150" w:type="dxa"/>
              <w:right w:w="150" w:type="dxa"/>
            </w:tcMar>
          </w:tcPr>
          <w:p>
            <w:r>
              <w:rPr>
                <w:sz w:val="19"/>
              </w:rPr>
              <w:t>Ma Trận Phân Quyền Hệ Thống</w:t>
            </w:r>
          </w:p>
        </w:tc>
        <w:tc>
          <w:tcPr>
            <w:tcW w:type="dxa" w:w="3312"/>
            <w:shd w:fill="FFFFFF"/>
            <w:tcMar>
              <w:top w:w="120" w:type="dxa"/>
              <w:bottom w:w="120" w:type="dxa"/>
              <w:left w:w="150" w:type="dxa"/>
              <w:right w:w="150" w:type="dxa"/>
            </w:tcMar>
          </w:tcPr>
          <w:p>
            <w:r>
              <w:rPr>
                <w:sz w:val="18"/>
              </w:rPr>
              <w:t>/quan-ly/phan-quyen</w:t>
            </w:r>
          </w:p>
        </w:tc>
      </w:tr>
    </w:tbl>
    <w:p>
      <w:pPr>
        <w:spacing w:after="240"/>
      </w:pPr>
    </w:p>
    <w:p>
      <w:pPr>
        <w:pStyle w:val="Heading1"/>
        <w:spacing w:before="280" w:after="120"/>
      </w:pPr>
      <w:r>
        <w:rPr>
          <w:b/>
          <w:color w:val="0F4C81"/>
          <w:sz w:val="36"/>
        </w:rPr>
        <w:t>3. Chi Tiết Lỗi Giao Diện Lộ Mã Code JSON &amp; Giải Pháp Khắc Phục</w:t>
      </w:r>
    </w:p>
    <w:p>
      <w:r>
        <w:t>• Vị trí phát hiện: Module Nhật ký hoạt động (/quan-ly/nhat-ky)</w:t>
        <w:br/>
        <w:t>• Hiện tượng lỗi (Bug Description): Khi người dùng nhấp vào từng dòng nhật ký để xem chi tiết, giao diện hiển thị trực tiếp một khối code JSON thô dạng `&lt;pre&gt;{ "overwrite": true, "sourceWeekStart": "2026-10-05", ... }&lt;/pre&gt;`. Đồng thời ở cột Đối tượng hiển thị các mã database dạng snake_case như `stylist_shift`, `working_hours`, `appointment_item` gây mất thẩm mỹ và khó hiểu cho nhân sự quản lý.</w:t>
      </w:r>
    </w:p>
    <w:p>
      <w:r>
        <w:t>• Nguyên nhân gốc rễ (Root Cause):</w:t>
        <w:br/>
        <w:t xml:space="preserve">  1. Đối tượng `ENTITY_LABELS` trong `AuditLogsPage.tsx` bị thiếu các định danh thực thể backend như `stylist_shift` (Ca làm việc của thợ) và `working_hours` (Giờ mở cửa tiệm), dẫn đến fallback về chuỗi thô của database.</w:t>
        <w:br/>
        <w:t xml:space="preserve">  2. Khối thay đổi `r.changes` được bọc trực tiếp trong thẻ `&lt;pre&gt;` với `JSON.stringify` mà không có lớp chuyển đổi sang UI trực quan.</w:t>
      </w:r>
    </w:p>
    <w:p>
      <w:r>
        <w:t>• Giải pháp đã thực hiện (Fix Applied):</w:t>
        <w:br/>
        <w:t xml:space="preserve">  1. Cập nhật đầy đủ từ điển `ENTITY_LABELS` chuẩn hóa 100% tiếng Việt cho mọi thực thể hệ thống.</w:t>
        <w:br/>
        <w:t xml:space="preserve">  2. Tái cấu trúc khu vực chi tiết mở rộng: chuyển đổi các thuộc tính JSON thành thẻ thẻ thông tin (Badges / Key-Value cards) có định dạng tiếng Việt rõ ràng, kèm nút bật/tắt "Xem mã nguồn JSON kỹ thuật" thu gọn khi cần thiết.</w:t>
      </w:r>
    </w:p>
    <w:p>
      <w:pPr>
        <w:spacing w:after="240"/>
      </w:pPr>
    </w:p>
    <w:p>
      <w:pPr>
        <w:pStyle w:val="Heading1"/>
        <w:spacing w:before="280" w:after="120"/>
      </w:pPr>
      <w:r>
        <w:rPr>
          <w:b/>
          <w:color w:val="0F4C81"/>
          <w:sz w:val="36"/>
        </w:rPr>
        <w:t>4. Hình Ảnh Minh Chứng Các Giao Diện Quan Trọng</w:t>
      </w:r>
    </w:p>
    <w:p>
      <w:pPr>
        <w:spacing w:before="120"/>
      </w:pPr>
      <w:r>
        <w:rPr>
          <w:b/>
          <w:color w:val="0F4C81"/>
        </w:rPr>
        <w:t>📷 Trang chủ Salon &amp; Spa Hương Sen [/]</w:t>
      </w:r>
    </w:p>
    <w:p>
      <w:pPr>
        <w:spacing w:after="240"/>
        <w:jc w:val="center"/>
      </w:pPr>
      <w:r>
        <w:drawing>
          <wp:inline xmlns:a="http://schemas.openxmlformats.org/drawingml/2006/main" xmlns:pic="http://schemas.openxmlformats.org/drawingml/2006/picture">
            <wp:extent cx="5303520" cy="3314700"/>
            <wp:docPr id="1" name="Picture 1"/>
            <wp:cNvGraphicFramePr>
              <a:graphicFrameLocks noChangeAspect="1"/>
            </wp:cNvGraphicFramePr>
            <a:graphic>
              <a:graphicData uri="http://schemas.openxmlformats.org/drawingml/2006/picture">
                <pic:pic>
                  <pic:nvPicPr>
                    <pic:cNvPr id="0" name="page_1791279747332_public_homepage.png"/>
                    <pic:cNvPicPr/>
                  </pic:nvPicPr>
                  <pic:blipFill>
                    <a:blip r:embed="rId9"/>
                    <a:stretch>
                      <a:fillRect/>
                    </a:stretch>
                  </pic:blipFill>
                  <pic:spPr>
                    <a:xfrm>
                      <a:off x="0" y="0"/>
                      <a:ext cx="5303520" cy="3314700"/>
                    </a:xfrm>
                    <a:prstGeom prst="rect"/>
                  </pic:spPr>
                </pic:pic>
              </a:graphicData>
            </a:graphic>
          </wp:inline>
        </w:drawing>
      </w:r>
    </w:p>
    <w:p>
      <w:pPr>
        <w:spacing w:before="120"/>
      </w:pPr>
      <w:r>
        <w:rPr>
          <w:b/>
          <w:color w:val="0F4C81"/>
        </w:rPr>
        <w:t>📷 Quy trình đặt lịch hẹn (Booking Wizard) [/dat-lich]</w:t>
      </w:r>
    </w:p>
    <w:p>
      <w:pPr>
        <w:spacing w:after="240"/>
        <w:jc w:val="center"/>
      </w:pPr>
      <w:r>
        <w:drawing>
          <wp:inline xmlns:a="http://schemas.openxmlformats.org/drawingml/2006/main" xmlns:pic="http://schemas.openxmlformats.org/drawingml/2006/picture">
            <wp:extent cx="5303520" cy="3314700"/>
            <wp:docPr id="2" name="Picture 2"/>
            <wp:cNvGraphicFramePr>
              <a:graphicFrameLocks noChangeAspect="1"/>
            </wp:cNvGraphicFramePr>
            <a:graphic>
              <a:graphicData uri="http://schemas.openxmlformats.org/drawingml/2006/picture">
                <pic:pic>
                  <pic:nvPicPr>
                    <pic:cNvPr id="0" name="page_1791279748535_public_booking.png"/>
                    <pic:cNvPicPr/>
                  </pic:nvPicPr>
                  <pic:blipFill>
                    <a:blip r:embed="rId10"/>
                    <a:stretch>
                      <a:fillRect/>
                    </a:stretch>
                  </pic:blipFill>
                  <pic:spPr>
                    <a:xfrm>
                      <a:off x="0" y="0"/>
                      <a:ext cx="5303520" cy="3314700"/>
                    </a:xfrm>
                    <a:prstGeom prst="rect"/>
                  </pic:spPr>
                </pic:pic>
              </a:graphicData>
            </a:graphic>
          </wp:inline>
        </w:drawing>
      </w:r>
    </w:p>
    <w:p>
      <w:pPr>
        <w:spacing w:before="120"/>
      </w:pPr>
      <w:r>
        <w:rPr>
          <w:b/>
          <w:color w:val="0F4C81"/>
        </w:rPr>
        <w:t>📷 Tra cứu lịch hẹn [/tra-cuu]</w:t>
      </w:r>
    </w:p>
    <w:p>
      <w:pPr>
        <w:spacing w:after="240"/>
        <w:jc w:val="center"/>
      </w:pPr>
      <w:r>
        <w:drawing>
          <wp:inline xmlns:a="http://schemas.openxmlformats.org/drawingml/2006/main" xmlns:pic="http://schemas.openxmlformats.org/drawingml/2006/picture">
            <wp:extent cx="5303520" cy="3314700"/>
            <wp:docPr id="3" name="Picture 3"/>
            <wp:cNvGraphicFramePr>
              <a:graphicFrameLocks noChangeAspect="1"/>
            </wp:cNvGraphicFramePr>
            <a:graphic>
              <a:graphicData uri="http://schemas.openxmlformats.org/drawingml/2006/picture">
                <pic:pic>
                  <pic:nvPicPr>
                    <pic:cNvPr id="0" name="page_1791279749435_public_lookup.png"/>
                    <pic:cNvPicPr/>
                  </pic:nvPicPr>
                  <pic:blipFill>
                    <a:blip r:embed="rId11"/>
                    <a:stretch>
                      <a:fillRect/>
                    </a:stretch>
                  </pic:blipFill>
                  <pic:spPr>
                    <a:xfrm>
                      <a:off x="0" y="0"/>
                      <a:ext cx="5303520" cy="3314700"/>
                    </a:xfrm>
                    <a:prstGeom prst="rect"/>
                  </pic:spPr>
                </pic:pic>
              </a:graphicData>
            </a:graphic>
          </wp:inline>
        </w:drawing>
      </w:r>
    </w:p>
    <w:p>
      <w:pPr>
        <w:spacing w:before="120"/>
      </w:pPr>
      <w:r>
        <w:rPr>
          <w:b/>
          <w:color w:val="0F4C81"/>
        </w:rPr>
        <w:t>📷 Đánh giá chất lượng dịch vụ [/danh-gia]</w:t>
      </w:r>
    </w:p>
    <w:p>
      <w:pPr>
        <w:spacing w:after="240"/>
        <w:jc w:val="center"/>
      </w:pPr>
      <w:r>
        <w:drawing>
          <wp:inline xmlns:a="http://schemas.openxmlformats.org/drawingml/2006/main" xmlns:pic="http://schemas.openxmlformats.org/drawingml/2006/picture">
            <wp:extent cx="5303520" cy="3314700"/>
            <wp:docPr id="4" name="Picture 4"/>
            <wp:cNvGraphicFramePr>
              <a:graphicFrameLocks noChangeAspect="1"/>
            </wp:cNvGraphicFramePr>
            <a:graphic>
              <a:graphicData uri="http://schemas.openxmlformats.org/drawingml/2006/picture">
                <pic:pic>
                  <pic:nvPicPr>
                    <pic:cNvPr id="0" name="page_1791279750337_public_review.png"/>
                    <pic:cNvPicPr/>
                  </pic:nvPicPr>
                  <pic:blipFill>
                    <a:blip r:embed="rId12"/>
                    <a:stretch>
                      <a:fillRect/>
                    </a:stretch>
                  </pic:blipFill>
                  <pic:spPr>
                    <a:xfrm>
                      <a:off x="0" y="0"/>
                      <a:ext cx="5303520" cy="3314700"/>
                    </a:xfrm>
                    <a:prstGeom prst="rect"/>
                  </pic:spPr>
                </pic:pic>
              </a:graphicData>
            </a:graphic>
          </wp:inline>
        </w:drawing>
      </w:r>
    </w:p>
    <w:p>
      <w:pPr>
        <w:spacing w:before="120"/>
      </w:pPr>
      <w:r>
        <w:rPr>
          <w:b/>
          <w:color w:val="0F4C81"/>
        </w:rPr>
        <w:t>📷 Trang Đăng Nhập [/dang-nhap]</w:t>
      </w:r>
    </w:p>
    <w:p>
      <w:pPr>
        <w:spacing w:after="240"/>
        <w:jc w:val="center"/>
      </w:pPr>
      <w:r>
        <w:drawing>
          <wp:inline xmlns:a="http://schemas.openxmlformats.org/drawingml/2006/main" xmlns:pic="http://schemas.openxmlformats.org/drawingml/2006/picture">
            <wp:extent cx="5303520" cy="3314700"/>
            <wp:docPr id="5" name="Picture 5"/>
            <wp:cNvGraphicFramePr>
              <a:graphicFrameLocks noChangeAspect="1"/>
            </wp:cNvGraphicFramePr>
            <a:graphic>
              <a:graphicData uri="http://schemas.openxmlformats.org/drawingml/2006/picture">
                <pic:pic>
                  <pic:nvPicPr>
                    <pic:cNvPr id="0" name="page_1791279751235_auth_login.png"/>
                    <pic:cNvPicPr/>
                  </pic:nvPicPr>
                  <pic:blipFill>
                    <a:blip r:embed="rId13"/>
                    <a:stretch>
                      <a:fillRect/>
                    </a:stretch>
                  </pic:blipFill>
                  <pic:spPr>
                    <a:xfrm>
                      <a:off x="0" y="0"/>
                      <a:ext cx="5303520" cy="3314700"/>
                    </a:xfrm>
                    <a:prstGeom prst="rect"/>
                  </pic:spPr>
                </pic:pic>
              </a:graphicData>
            </a:graphic>
          </wp:inline>
        </w:drawing>
      </w:r>
    </w:p>
    <w:p>
      <w:pPr>
        <w:spacing w:before="120"/>
      </w:pPr>
      <w:r>
        <w:rPr>
          <w:b/>
          <w:color w:val="0F4C81"/>
        </w:rPr>
        <w:t>📷 Nhật ký hoạt động - Chi tiết trực quan (Đã khắc phục lỗi lộ code) [/quan-ly/nhat-ky]</w:t>
      </w:r>
    </w:p>
    <w:p>
      <w:pPr>
        <w:spacing w:after="240"/>
        <w:jc w:val="center"/>
      </w:pPr>
      <w:r>
        <w:drawing>
          <wp:inline xmlns:a="http://schemas.openxmlformats.org/drawingml/2006/main" xmlns:pic="http://schemas.openxmlformats.org/drawingml/2006/picture">
            <wp:extent cx="5303520" cy="3314700"/>
            <wp:docPr id="6" name="Picture 6"/>
            <wp:cNvGraphicFramePr>
              <a:graphicFrameLocks noChangeAspect="1"/>
            </wp:cNvGraphicFramePr>
            <a:graphic>
              <a:graphicData uri="http://schemas.openxmlformats.org/drawingml/2006/picture">
                <pic:pic>
                  <pic:nvPicPr>
                    <pic:cNvPr id="0" name="page_1791279756015_audit_logs_cleaned_detail.png"/>
                    <pic:cNvPicPr/>
                  </pic:nvPicPr>
                  <pic:blipFill>
                    <a:blip r:embed="rId14"/>
                    <a:stretch>
                      <a:fillRect/>
                    </a:stretch>
                  </pic:blipFill>
                  <pic:spPr>
                    <a:xfrm>
                      <a:off x="0" y="0"/>
                      <a:ext cx="5303520" cy="3314700"/>
                    </a:xfrm>
                    <a:prstGeom prst="rect"/>
                  </pic:spPr>
                </pic:pic>
              </a:graphicData>
            </a:graphic>
          </wp:inline>
        </w:drawing>
      </w:r>
    </w:p>
    <w:p>
      <w:pPr>
        <w:spacing w:before="120"/>
      </w:pPr>
      <w:r>
        <w:rPr>
          <w:b/>
          <w:color w:val="0F4C81"/>
        </w:rPr>
        <w:t>📷 Lịch Ngày Timeline Lễ Tân [/quan-ly]</w:t>
      </w:r>
    </w:p>
    <w:p>
      <w:pPr>
        <w:spacing w:after="240"/>
        <w:jc w:val="center"/>
      </w:pPr>
      <w:r>
        <w:drawing>
          <wp:inline xmlns:a="http://schemas.openxmlformats.org/drawingml/2006/main" xmlns:pic="http://schemas.openxmlformats.org/drawingml/2006/picture">
            <wp:extent cx="5303520" cy="3314700"/>
            <wp:docPr id="7" name="Picture 7"/>
            <wp:cNvGraphicFramePr>
              <a:graphicFrameLocks noChangeAspect="1"/>
            </wp:cNvGraphicFramePr>
            <a:graphic>
              <a:graphicData uri="http://schemas.openxmlformats.org/drawingml/2006/picture">
                <pic:pic>
                  <pic:nvPicPr>
                    <pic:cNvPr id="0" name="page_1791279756936__quan_ly.png"/>
                    <pic:cNvPicPr/>
                  </pic:nvPicPr>
                  <pic:blipFill>
                    <a:blip r:embed="rId15"/>
                    <a:stretch>
                      <a:fillRect/>
                    </a:stretch>
                  </pic:blipFill>
                  <pic:spPr>
                    <a:xfrm>
                      <a:off x="0" y="0"/>
                      <a:ext cx="5303520" cy="3314700"/>
                    </a:xfrm>
                    <a:prstGeom prst="rect"/>
                  </pic:spPr>
                </pic:pic>
              </a:graphicData>
            </a:graphic>
          </wp:inline>
        </w:drawing>
      </w:r>
    </w:p>
    <w:p>
      <w:pPr>
        <w:spacing w:before="120"/>
      </w:pPr>
      <w:r>
        <w:rPr>
          <w:b/>
          <w:color w:val="0F4C81"/>
        </w:rPr>
        <w:t>📷 Danh Sách Chờ Xác Nhận [/quan-ly/cho-xac-nhan]</w:t>
      </w:r>
    </w:p>
    <w:p>
      <w:pPr>
        <w:spacing w:after="240"/>
        <w:jc w:val="center"/>
      </w:pPr>
      <w:r>
        <w:drawing>
          <wp:inline xmlns:a="http://schemas.openxmlformats.org/drawingml/2006/main" xmlns:pic="http://schemas.openxmlformats.org/drawingml/2006/picture">
            <wp:extent cx="5303520" cy="3314700"/>
            <wp:docPr id="8" name="Picture 8"/>
            <wp:cNvGraphicFramePr>
              <a:graphicFrameLocks noChangeAspect="1"/>
            </wp:cNvGraphicFramePr>
            <a:graphic>
              <a:graphicData uri="http://schemas.openxmlformats.org/drawingml/2006/picture">
                <pic:pic>
                  <pic:nvPicPr>
                    <pic:cNvPr id="0" name="page_1791279757846__quan_ly_cho_xac_nhan.png"/>
                    <pic:cNvPicPr/>
                  </pic:nvPicPr>
                  <pic:blipFill>
                    <a:blip r:embed="rId16"/>
                    <a:stretch>
                      <a:fillRect/>
                    </a:stretch>
                  </pic:blipFill>
                  <pic:spPr>
                    <a:xfrm>
                      <a:off x="0" y="0"/>
                      <a:ext cx="5303520" cy="3314700"/>
                    </a:xfrm>
                    <a:prstGeom prst="rect"/>
                  </pic:spPr>
                </pic:pic>
              </a:graphicData>
            </a:graphic>
          </wp:inline>
        </w:drawing>
      </w:r>
    </w:p>
    <w:p>
      <w:pPr>
        <w:spacing w:before="120"/>
      </w:pPr>
      <w:r>
        <w:rPr>
          <w:b/>
          <w:color w:val="0F4C81"/>
        </w:rPr>
        <w:t>📷 Tiếp Nhận Khách Vãng Lai [/quan-ly/khach-vang-lai]</w:t>
      </w:r>
    </w:p>
    <w:p>
      <w:pPr>
        <w:spacing w:after="240"/>
        <w:jc w:val="center"/>
      </w:pPr>
      <w:r>
        <w:drawing>
          <wp:inline xmlns:a="http://schemas.openxmlformats.org/drawingml/2006/main" xmlns:pic="http://schemas.openxmlformats.org/drawingml/2006/picture">
            <wp:extent cx="5303520" cy="3314700"/>
            <wp:docPr id="9" name="Picture 9"/>
            <wp:cNvGraphicFramePr>
              <a:graphicFrameLocks noChangeAspect="1"/>
            </wp:cNvGraphicFramePr>
            <a:graphic>
              <a:graphicData uri="http://schemas.openxmlformats.org/drawingml/2006/picture">
                <pic:pic>
                  <pic:nvPicPr>
                    <pic:cNvPr id="0" name="page_1791279757846__quan_ly_cho_xac_nhan.png"/>
                    <pic:cNvPicPr/>
                  </pic:nvPicPr>
                  <pic:blipFill>
                    <a:blip r:embed="rId16"/>
                    <a:stretch>
                      <a:fillRect/>
                    </a:stretch>
                  </pic:blipFill>
                  <pic:spPr>
                    <a:xfrm>
                      <a:off x="0" y="0"/>
                      <a:ext cx="5303520" cy="3314700"/>
                    </a:xfrm>
                    <a:prstGeom prst="rect"/>
                  </pic:spPr>
                </pic:pic>
              </a:graphicData>
            </a:graphic>
          </wp:inline>
        </w:drawing>
      </w:r>
    </w:p>
    <w:p>
      <w:pPr>
        <w:spacing w:before="120"/>
      </w:pPr>
      <w:r>
        <w:rPr>
          <w:b/>
          <w:color w:val="0F4C81"/>
        </w:rPr>
        <w:t>📷 Chuyển Lịch Khẩn Cấp [/quan-ly/chuyen-lich]</w:t>
      </w:r>
    </w:p>
    <w:p>
      <w:pPr>
        <w:spacing w:after="240"/>
        <w:jc w:val="center"/>
      </w:pPr>
      <w:r>
        <w:drawing>
          <wp:inline xmlns:a="http://schemas.openxmlformats.org/drawingml/2006/main" xmlns:pic="http://schemas.openxmlformats.org/drawingml/2006/picture">
            <wp:extent cx="5303520" cy="3314700"/>
            <wp:docPr id="10" name="Picture 10"/>
            <wp:cNvGraphicFramePr>
              <a:graphicFrameLocks noChangeAspect="1"/>
            </wp:cNvGraphicFramePr>
            <a:graphic>
              <a:graphicData uri="http://schemas.openxmlformats.org/drawingml/2006/picture">
                <pic:pic>
                  <pic:nvPicPr>
                    <pic:cNvPr id="0" name="page_1791279757846__quan_ly_cho_xac_nhan.png"/>
                    <pic:cNvPicPr/>
                  </pic:nvPicPr>
                  <pic:blipFill>
                    <a:blip r:embed="rId16"/>
                    <a:stretch>
                      <a:fillRect/>
                    </a:stretch>
                  </pic:blipFill>
                  <pic:spPr>
                    <a:xfrm>
                      <a:off x="0" y="0"/>
                      <a:ext cx="5303520" cy="3314700"/>
                    </a:xfrm>
                    <a:prstGeom prst="rect"/>
                  </pic:spPr>
                </pic:pic>
              </a:graphicData>
            </a:graphic>
          </wp:inline>
        </w:drawing>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