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C5D" w:rsidRPr="00555479" w:rsidRDefault="000E5C5D" w:rsidP="00744AF1">
      <w:pPr>
        <w:spacing w:before="240" w:after="0"/>
        <w:rPr>
          <w:b/>
          <w:sz w:val="28"/>
          <w:szCs w:val="28"/>
        </w:rPr>
      </w:pPr>
      <w:r w:rsidRPr="00555479">
        <w:rPr>
          <w:b/>
          <w:sz w:val="28"/>
          <w:szCs w:val="28"/>
        </w:rPr>
        <w:t xml:space="preserve">Sommaire de l’offre de service </w:t>
      </w:r>
      <w:r w:rsidR="003C3632" w:rsidRPr="00555479">
        <w:rPr>
          <w:b/>
          <w:sz w:val="28"/>
          <w:szCs w:val="28"/>
        </w:rPr>
        <w:t>no </w:t>
      </w:r>
      <w:r w:rsidRPr="00555479">
        <w:rPr>
          <w:b/>
          <w:sz w:val="28"/>
          <w:szCs w:val="28"/>
        </w:rPr>
        <w:t>3</w:t>
      </w:r>
    </w:p>
    <w:p w:rsidR="000E5C5D" w:rsidRPr="00555479" w:rsidRDefault="000E5C5D" w:rsidP="000E5C5D">
      <w:pPr>
        <w:spacing w:after="0"/>
      </w:pPr>
      <w:r w:rsidRPr="00555479">
        <w:rPr>
          <w:b/>
          <w:color w:val="00B050"/>
          <w:sz w:val="28"/>
          <w:szCs w:val="28"/>
        </w:rPr>
        <w:t>Renouveler un permis de chauffeur de taxi — Programme de formation continue</w:t>
      </w:r>
    </w:p>
    <w:tbl>
      <w:tblPr>
        <w:tblStyle w:val="Grilledutableau"/>
        <w:tblpPr w:leftFromText="141" w:rightFromText="141" w:vertAnchor="text" w:horzAnchor="margin" w:tblpY="106"/>
        <w:tblW w:w="0" w:type="auto"/>
        <w:tblBorders>
          <w:top w:val="none" w:sz="0" w:space="0" w:color="auto"/>
          <w:left w:val="none" w:sz="0" w:space="0" w:color="auto"/>
          <w:right w:val="none" w:sz="0" w:space="0" w:color="auto"/>
        </w:tblBorders>
        <w:tblLook w:val="04A0" w:firstRow="1" w:lastRow="0" w:firstColumn="1" w:lastColumn="0" w:noHBand="0" w:noVBand="1"/>
      </w:tblPr>
      <w:tblGrid>
        <w:gridCol w:w="8780"/>
      </w:tblGrid>
      <w:tr w:rsidR="000E5C5D" w:rsidRPr="00555479" w:rsidTr="000E5C5D">
        <w:tc>
          <w:tcPr>
            <w:tcW w:w="8780" w:type="dxa"/>
          </w:tcPr>
          <w:p w:rsidR="000E5C5D" w:rsidRPr="00555479" w:rsidRDefault="000E5C5D" w:rsidP="003C3632">
            <w:pPr>
              <w:pStyle w:val="Titre2"/>
              <w:spacing w:before="120" w:line="276" w:lineRule="auto"/>
              <w:ind w:left="562" w:hanging="562"/>
              <w:outlineLvl w:val="1"/>
              <w:rPr>
                <w:rFonts w:asciiTheme="minorHAnsi" w:hAnsiTheme="minorHAnsi"/>
                <w:b/>
                <w:i w:val="0"/>
              </w:rPr>
            </w:pPr>
            <w:r w:rsidRPr="00555479">
              <w:rPr>
                <w:rFonts w:asciiTheme="minorHAnsi" w:hAnsiTheme="minorHAnsi"/>
                <w:b/>
                <w:i w:val="0"/>
              </w:rPr>
              <w:t xml:space="preserve">La compréhension du mandat </w:t>
            </w:r>
          </w:p>
          <w:p w:rsidR="000E5C5D" w:rsidRPr="00555479" w:rsidRDefault="000E5C5D" w:rsidP="003C3632">
            <w:pPr>
              <w:ind w:left="630"/>
              <w:jc w:val="both"/>
            </w:pPr>
            <w:r w:rsidRPr="00555479">
              <w:t xml:space="preserve">Le </w:t>
            </w:r>
            <w:r w:rsidRPr="00555479">
              <w:rPr>
                <w:b/>
                <w:color w:val="00B050"/>
              </w:rPr>
              <w:t xml:space="preserve">Centre de formation professionnelle </w:t>
            </w:r>
            <w:r w:rsidR="00797517" w:rsidRPr="00555479">
              <w:rPr>
                <w:b/>
                <w:color w:val="00B050"/>
              </w:rPr>
              <w:t>de Laval</w:t>
            </w:r>
            <w:r w:rsidRPr="00555479">
              <w:t xml:space="preserve"> souhaite former les chauffeurs de taxi à l’aide de formation en ligne de 6 </w:t>
            </w:r>
            <w:r w:rsidR="00797517" w:rsidRPr="00555479">
              <w:t>ou</w:t>
            </w:r>
            <w:r w:rsidRPr="00555479">
              <w:t xml:space="preserve"> 12 h</w:t>
            </w:r>
            <w:r w:rsidR="003C3632" w:rsidRPr="00555479">
              <w:t xml:space="preserve">eures </w:t>
            </w:r>
            <w:r w:rsidR="00797517" w:rsidRPr="00555479">
              <w:t>à la suite d’</w:t>
            </w:r>
            <w:r w:rsidRPr="00555479">
              <w:t xml:space="preserve">une exigence relative à la formation continue obligatoire qui a été introduite dans la réglementation municipale en 2014. Aux termes de cette exigence, les chauffeurs doivent dorénavant démontrer, lors du renouvellement de leur </w:t>
            </w:r>
            <w:bookmarkStart w:id="0" w:name="_GoBack"/>
            <w:bookmarkEnd w:id="0"/>
            <w:r w:rsidRPr="00555479">
              <w:t>permis de travail, qu’ils ont suivi l’équivalent de 12 heures de formation continue reconnue pendant la durée de validité de leur permis (2 ans). Le contenu des formations porte sur le perfectionnement du service à la clientèle, le service client, la conduite préventive et l’efficacité énergétique, l’utilisation de la répartition des appels automatisés assistés par GPS ou utilisation du GPS, fiscalité du chauffeur de taxi, français et anglais langue seconde. La formation doit être motivante et dynamique.</w:t>
            </w:r>
          </w:p>
        </w:tc>
      </w:tr>
    </w:tbl>
    <w:p w:rsidR="00F55BD4" w:rsidRDefault="00F55BD4"/>
    <w:tbl>
      <w:tblPr>
        <w:tblStyle w:val="Grilledutableau"/>
        <w:tblpPr w:leftFromText="141" w:rightFromText="141" w:vertAnchor="text" w:horzAnchor="margin" w:tblpY="106"/>
        <w:tblW w:w="0" w:type="auto"/>
        <w:tblBorders>
          <w:top w:val="none" w:sz="0" w:space="0" w:color="auto"/>
          <w:left w:val="none" w:sz="0" w:space="0" w:color="auto"/>
          <w:right w:val="none" w:sz="0" w:space="0" w:color="auto"/>
        </w:tblBorders>
        <w:tblLook w:val="04A0" w:firstRow="1" w:lastRow="0" w:firstColumn="1" w:lastColumn="0" w:noHBand="0" w:noVBand="1"/>
      </w:tblPr>
      <w:tblGrid>
        <w:gridCol w:w="8780"/>
      </w:tblGrid>
      <w:tr w:rsidR="000E5C5D" w:rsidRPr="00555479" w:rsidTr="000E5C5D">
        <w:tc>
          <w:tcPr>
            <w:tcW w:w="8780" w:type="dxa"/>
          </w:tcPr>
          <w:p w:rsidR="000E5C5D" w:rsidRPr="00555479" w:rsidRDefault="000E5C5D" w:rsidP="000E5C5D">
            <w:pPr>
              <w:pStyle w:val="Titre2"/>
              <w:spacing w:line="276" w:lineRule="auto"/>
              <w:ind w:left="567" w:hanging="567"/>
              <w:outlineLvl w:val="1"/>
              <w:rPr>
                <w:rFonts w:asciiTheme="minorHAnsi" w:hAnsiTheme="minorHAnsi"/>
                <w:b/>
                <w:i w:val="0"/>
              </w:rPr>
            </w:pPr>
            <w:r w:rsidRPr="00555479">
              <w:rPr>
                <w:rFonts w:asciiTheme="minorHAnsi" w:hAnsiTheme="minorHAnsi"/>
                <w:b/>
                <w:i w:val="0"/>
              </w:rPr>
              <w:t>Une description de l’entrepreneur/soumissionnaire</w:t>
            </w:r>
          </w:p>
          <w:p w:rsidR="000E5C5D" w:rsidRPr="00555479" w:rsidRDefault="000E5C5D" w:rsidP="003C3632">
            <w:pPr>
              <w:ind w:left="630"/>
              <w:jc w:val="both"/>
            </w:pPr>
            <w:r w:rsidRPr="00555479">
              <w:rPr>
                <w:b/>
              </w:rPr>
              <w:t xml:space="preserve">L’entreprise </w:t>
            </w:r>
            <w:r w:rsidR="003C3632" w:rsidRPr="00555479">
              <w:rPr>
                <w:b/>
              </w:rPr>
              <w:t>no </w:t>
            </w:r>
            <w:r w:rsidRPr="00555479">
              <w:rPr>
                <w:b/>
              </w:rPr>
              <w:t>3</w:t>
            </w:r>
            <w:r w:rsidRPr="00555479">
              <w:t xml:space="preserve"> est reconnue pour ses innovations technologiques en lien avec l’utilisation des TIC pour l’apprentissage. Plusieurs de ses projets ont été diffusés dans les médias spécialisés. Elle a été créée en 2003 et la majorité de ses productions ont été destinées aux multinationales.</w:t>
            </w:r>
          </w:p>
        </w:tc>
      </w:tr>
      <w:tr w:rsidR="000E5C5D" w:rsidRPr="00555479" w:rsidTr="000E5C5D">
        <w:tc>
          <w:tcPr>
            <w:tcW w:w="8780" w:type="dxa"/>
          </w:tcPr>
          <w:p w:rsidR="000E5C5D" w:rsidRPr="00555479" w:rsidRDefault="000E5C5D" w:rsidP="000E5C5D">
            <w:pPr>
              <w:pStyle w:val="Titre2"/>
              <w:numPr>
                <w:ilvl w:val="0"/>
                <w:numId w:val="0"/>
              </w:numPr>
              <w:spacing w:line="276" w:lineRule="auto"/>
              <w:ind w:left="567"/>
              <w:outlineLvl w:val="1"/>
              <w:rPr>
                <w:rFonts w:asciiTheme="minorHAnsi" w:hAnsiTheme="minorHAnsi"/>
                <w:b/>
                <w:i w:val="0"/>
              </w:rPr>
            </w:pPr>
          </w:p>
          <w:p w:rsidR="000E5C5D" w:rsidRPr="00555479" w:rsidRDefault="000E5C5D" w:rsidP="000E5C5D">
            <w:pPr>
              <w:pStyle w:val="Titre2"/>
              <w:spacing w:line="276" w:lineRule="auto"/>
              <w:ind w:left="567" w:hanging="567"/>
              <w:outlineLvl w:val="1"/>
              <w:rPr>
                <w:rFonts w:asciiTheme="minorHAnsi" w:hAnsiTheme="minorHAnsi"/>
                <w:b/>
                <w:i w:val="0"/>
              </w:rPr>
            </w:pPr>
            <w:r w:rsidRPr="00555479">
              <w:rPr>
                <w:rFonts w:asciiTheme="minorHAnsi" w:hAnsiTheme="minorHAnsi"/>
                <w:b/>
                <w:i w:val="0"/>
              </w:rPr>
              <w:t>Un sommaire de l’expertise pertinente</w:t>
            </w:r>
          </w:p>
          <w:p w:rsidR="000E5C5D" w:rsidRPr="00555479" w:rsidRDefault="000E5C5D" w:rsidP="003C3632">
            <w:pPr>
              <w:ind w:left="630"/>
              <w:jc w:val="both"/>
            </w:pPr>
            <w:r w:rsidRPr="00555479">
              <w:t xml:space="preserve">L’entreprise présente plusieurs réalisations de </w:t>
            </w:r>
            <w:r w:rsidRPr="00555479">
              <w:rPr>
                <w:i/>
              </w:rPr>
              <w:t>e-learning</w:t>
            </w:r>
            <w:r w:rsidRPr="00555479">
              <w:t xml:space="preserve">, certaines courtes, d’autres plus longues. Les expériences présentées sont toutes en lien avec les jeux sérieux et la RA. </w:t>
            </w:r>
          </w:p>
        </w:tc>
      </w:tr>
    </w:tbl>
    <w:p w:rsidR="00B27251" w:rsidRDefault="00B27251">
      <w:r>
        <w:rPr>
          <w:i/>
          <w:iCs/>
        </w:rPr>
        <w:br w:type="page"/>
      </w:r>
    </w:p>
    <w:tbl>
      <w:tblPr>
        <w:tblStyle w:val="Grilledutableau"/>
        <w:tblpPr w:leftFromText="141" w:rightFromText="141" w:vertAnchor="text" w:horzAnchor="margin" w:tblpY="106"/>
        <w:tblW w:w="0" w:type="auto"/>
        <w:tblBorders>
          <w:top w:val="none" w:sz="0" w:space="0" w:color="auto"/>
          <w:left w:val="none" w:sz="0" w:space="0" w:color="auto"/>
          <w:right w:val="none" w:sz="0" w:space="0" w:color="auto"/>
        </w:tblBorders>
        <w:tblLook w:val="04A0" w:firstRow="1" w:lastRow="0" w:firstColumn="1" w:lastColumn="0" w:noHBand="0" w:noVBand="1"/>
      </w:tblPr>
      <w:tblGrid>
        <w:gridCol w:w="8780"/>
      </w:tblGrid>
      <w:tr w:rsidR="000E5C5D" w:rsidRPr="00555479" w:rsidTr="000E5C5D">
        <w:tc>
          <w:tcPr>
            <w:tcW w:w="8780" w:type="dxa"/>
          </w:tcPr>
          <w:p w:rsidR="000E5C5D" w:rsidRPr="00555479" w:rsidRDefault="000E5C5D" w:rsidP="000E5C5D">
            <w:pPr>
              <w:pStyle w:val="Titre2"/>
              <w:numPr>
                <w:ilvl w:val="0"/>
                <w:numId w:val="0"/>
              </w:numPr>
              <w:spacing w:line="276" w:lineRule="auto"/>
              <w:ind w:left="567"/>
              <w:outlineLvl w:val="1"/>
              <w:rPr>
                <w:rFonts w:asciiTheme="minorHAnsi" w:hAnsiTheme="minorHAnsi"/>
                <w:b/>
                <w:i w:val="0"/>
              </w:rPr>
            </w:pPr>
          </w:p>
          <w:p w:rsidR="000E5C5D" w:rsidRPr="00555479" w:rsidRDefault="000E5C5D" w:rsidP="003C3632">
            <w:pPr>
              <w:pStyle w:val="Titre2"/>
              <w:spacing w:line="276" w:lineRule="auto"/>
              <w:ind w:left="562" w:hanging="562"/>
              <w:outlineLvl w:val="1"/>
              <w:rPr>
                <w:rFonts w:asciiTheme="minorHAnsi" w:hAnsiTheme="minorHAnsi"/>
                <w:b/>
                <w:i w:val="0"/>
              </w:rPr>
            </w:pPr>
            <w:r w:rsidRPr="00555479">
              <w:rPr>
                <w:rFonts w:asciiTheme="minorHAnsi" w:hAnsiTheme="minorHAnsi"/>
                <w:b/>
                <w:i w:val="0"/>
              </w:rPr>
              <w:t>L’approche envisagée pour le présent mandat et les livrables</w:t>
            </w:r>
          </w:p>
          <w:p w:rsidR="000E5C5D" w:rsidRPr="00555479" w:rsidRDefault="000E5C5D" w:rsidP="00797517">
            <w:pPr>
              <w:pStyle w:val="Paragraphedeliste"/>
              <w:numPr>
                <w:ilvl w:val="0"/>
                <w:numId w:val="2"/>
              </w:numPr>
              <w:ind w:left="900" w:right="-367" w:hanging="284"/>
              <w:rPr>
                <w:color w:val="000000" w:themeColor="text1"/>
              </w:rPr>
            </w:pPr>
            <w:r w:rsidRPr="00555479">
              <w:rPr>
                <w:color w:val="000000" w:themeColor="text1"/>
                <w:shd w:val="clear" w:color="auto" w:fill="FFFFFF"/>
              </w:rPr>
              <w:t>Recueil et analyse des ressources — Cadrage, définition des objectifs pédagogiques</w:t>
            </w:r>
          </w:p>
          <w:p w:rsidR="000E5C5D" w:rsidRPr="00555479" w:rsidRDefault="000E5C5D" w:rsidP="00797517">
            <w:pPr>
              <w:pStyle w:val="Paragraphedeliste"/>
              <w:ind w:left="900" w:right="-367"/>
              <w:rPr>
                <w:color w:val="000000" w:themeColor="text1"/>
                <w:sz w:val="16"/>
              </w:rPr>
            </w:pPr>
          </w:p>
          <w:p w:rsidR="000E5C5D" w:rsidRPr="00555479" w:rsidRDefault="000E5C5D" w:rsidP="00797517">
            <w:pPr>
              <w:pStyle w:val="Paragraphedeliste"/>
              <w:numPr>
                <w:ilvl w:val="0"/>
                <w:numId w:val="2"/>
              </w:numPr>
              <w:ind w:left="900" w:hanging="284"/>
              <w:rPr>
                <w:color w:val="000000" w:themeColor="text1"/>
              </w:rPr>
            </w:pPr>
            <w:r w:rsidRPr="00555479">
              <w:rPr>
                <w:color w:val="000000" w:themeColor="text1"/>
                <w:shd w:val="clear" w:color="auto" w:fill="FFFFFF"/>
              </w:rPr>
              <w:t>Conception générale — Rédaction des spécifications générales du projet : aspects graphiques, fonctionnalités, ergonomie, spécifications techniques…</w:t>
            </w:r>
            <w:r w:rsidRPr="00555479">
              <w:rPr>
                <w:color w:val="000000" w:themeColor="text1"/>
              </w:rPr>
              <w:br/>
            </w:r>
            <w:r w:rsidRPr="00555479">
              <w:rPr>
                <w:b/>
                <w:color w:val="000000" w:themeColor="text1"/>
                <w:shd w:val="clear" w:color="auto" w:fill="FFFFFF"/>
              </w:rPr>
              <w:t>&gt; Livrable de l’étape : Spécifications générales du projet</w:t>
            </w:r>
          </w:p>
          <w:p w:rsidR="000E5C5D" w:rsidRPr="00555479" w:rsidRDefault="000E5C5D" w:rsidP="00797517">
            <w:pPr>
              <w:ind w:left="900"/>
              <w:rPr>
                <w:color w:val="000000" w:themeColor="text1"/>
                <w:sz w:val="16"/>
              </w:rPr>
            </w:pPr>
          </w:p>
          <w:p w:rsidR="000E5C5D" w:rsidRPr="00555479" w:rsidRDefault="000E5C5D" w:rsidP="00797517">
            <w:pPr>
              <w:pStyle w:val="Paragraphedeliste"/>
              <w:numPr>
                <w:ilvl w:val="0"/>
                <w:numId w:val="2"/>
              </w:numPr>
              <w:ind w:left="900" w:right="-508" w:hanging="284"/>
              <w:rPr>
                <w:color w:val="000000" w:themeColor="text1"/>
              </w:rPr>
            </w:pPr>
            <w:r w:rsidRPr="00555479">
              <w:rPr>
                <w:color w:val="000000" w:themeColor="text1"/>
                <w:shd w:val="clear" w:color="auto" w:fill="FFFFFF"/>
              </w:rPr>
              <w:t xml:space="preserve">Conception détaillée — Rédactions des </w:t>
            </w:r>
            <w:r w:rsidRPr="00555479">
              <w:rPr>
                <w:i/>
                <w:color w:val="000000" w:themeColor="text1"/>
                <w:shd w:val="clear" w:color="auto" w:fill="FFFFFF"/>
              </w:rPr>
              <w:t>story-boards</w:t>
            </w:r>
            <w:r w:rsidRPr="00555479">
              <w:rPr>
                <w:color w:val="000000" w:themeColor="text1"/>
                <w:shd w:val="clear" w:color="auto" w:fill="FFFFFF"/>
              </w:rPr>
              <w:t xml:space="preserve"> détaillés : contenus, interactions…</w:t>
            </w:r>
            <w:r w:rsidRPr="00555479">
              <w:rPr>
                <w:color w:val="000000" w:themeColor="text1"/>
              </w:rPr>
              <w:br/>
            </w:r>
            <w:r w:rsidRPr="00555479">
              <w:rPr>
                <w:b/>
                <w:color w:val="000000" w:themeColor="text1"/>
                <w:shd w:val="clear" w:color="auto" w:fill="FFFFFF"/>
              </w:rPr>
              <w:t>&gt; Livrable de l’étape : Spécifications détaillées et story-boards</w:t>
            </w:r>
          </w:p>
          <w:p w:rsidR="000E5C5D" w:rsidRPr="00555479" w:rsidRDefault="000E5C5D" w:rsidP="00797517">
            <w:pPr>
              <w:ind w:left="900" w:right="-508"/>
              <w:rPr>
                <w:color w:val="000000" w:themeColor="text1"/>
                <w:sz w:val="16"/>
              </w:rPr>
            </w:pPr>
          </w:p>
          <w:p w:rsidR="000E5C5D" w:rsidRPr="00555479" w:rsidRDefault="000E5C5D" w:rsidP="00797517">
            <w:pPr>
              <w:pStyle w:val="Paragraphedeliste"/>
              <w:numPr>
                <w:ilvl w:val="0"/>
                <w:numId w:val="2"/>
              </w:numPr>
              <w:ind w:left="900" w:right="-508" w:hanging="284"/>
              <w:rPr>
                <w:color w:val="000000" w:themeColor="text1"/>
              </w:rPr>
            </w:pPr>
            <w:r w:rsidRPr="00555479">
              <w:rPr>
                <w:color w:val="000000" w:themeColor="text1"/>
                <w:shd w:val="clear" w:color="auto" w:fill="FFFFFF"/>
              </w:rPr>
              <w:t>Réalisation/Développement — Production des médias (textes, animations…)</w:t>
            </w:r>
          </w:p>
          <w:p w:rsidR="000E5C5D" w:rsidRPr="00555479" w:rsidRDefault="000E5C5D" w:rsidP="00797517">
            <w:pPr>
              <w:ind w:left="900" w:right="-508"/>
              <w:rPr>
                <w:color w:val="000000" w:themeColor="text1"/>
                <w:sz w:val="16"/>
              </w:rPr>
            </w:pPr>
          </w:p>
          <w:p w:rsidR="000E5C5D" w:rsidRPr="00555479" w:rsidRDefault="000E5C5D" w:rsidP="00797517">
            <w:pPr>
              <w:pStyle w:val="Paragraphedeliste"/>
              <w:numPr>
                <w:ilvl w:val="0"/>
                <w:numId w:val="2"/>
              </w:numPr>
              <w:ind w:left="900" w:hanging="284"/>
              <w:rPr>
                <w:color w:val="000000" w:themeColor="text1"/>
              </w:rPr>
            </w:pPr>
            <w:r w:rsidRPr="00555479">
              <w:rPr>
                <w:color w:val="000000" w:themeColor="text1"/>
                <w:shd w:val="clear" w:color="auto" w:fill="FFFFFF"/>
              </w:rPr>
              <w:t>Tests — Étape de tests et de stabilisation du jeu</w:t>
            </w:r>
            <w:r w:rsidRPr="00555479">
              <w:rPr>
                <w:color w:val="000000" w:themeColor="text1"/>
              </w:rPr>
              <w:br/>
            </w:r>
            <w:r w:rsidRPr="00555479">
              <w:rPr>
                <w:b/>
                <w:color w:val="000000" w:themeColor="text1"/>
                <w:shd w:val="clear" w:color="auto" w:fill="FFFFFF"/>
              </w:rPr>
              <w:t xml:space="preserve">&gt; Livrable de l’étape : Version bêta du </w:t>
            </w:r>
            <w:r w:rsidR="003C3632" w:rsidRPr="00555479">
              <w:rPr>
                <w:b/>
                <w:i/>
                <w:color w:val="000000" w:themeColor="text1"/>
                <w:shd w:val="clear" w:color="auto" w:fill="FFFFFF"/>
              </w:rPr>
              <w:t>S</w:t>
            </w:r>
            <w:r w:rsidRPr="00555479">
              <w:rPr>
                <w:b/>
                <w:i/>
                <w:color w:val="000000" w:themeColor="text1"/>
                <w:shd w:val="clear" w:color="auto" w:fill="FFFFFF"/>
              </w:rPr>
              <w:t xml:space="preserve">erious </w:t>
            </w:r>
            <w:r w:rsidR="003C3632" w:rsidRPr="00555479">
              <w:rPr>
                <w:b/>
                <w:i/>
                <w:color w:val="000000" w:themeColor="text1"/>
                <w:shd w:val="clear" w:color="auto" w:fill="FFFFFF"/>
              </w:rPr>
              <w:t>G</w:t>
            </w:r>
            <w:r w:rsidRPr="00555479">
              <w:rPr>
                <w:b/>
                <w:i/>
                <w:color w:val="000000" w:themeColor="text1"/>
                <w:shd w:val="clear" w:color="auto" w:fill="FFFFFF"/>
              </w:rPr>
              <w:t>ame</w:t>
            </w:r>
          </w:p>
          <w:p w:rsidR="000E5C5D" w:rsidRPr="00555479" w:rsidRDefault="000E5C5D" w:rsidP="00797517">
            <w:pPr>
              <w:ind w:left="900"/>
              <w:rPr>
                <w:color w:val="000000" w:themeColor="text1"/>
                <w:sz w:val="16"/>
              </w:rPr>
            </w:pPr>
          </w:p>
          <w:p w:rsidR="000E5C5D" w:rsidRPr="00555479" w:rsidRDefault="000E5C5D" w:rsidP="00797517">
            <w:pPr>
              <w:pStyle w:val="Paragraphedeliste"/>
              <w:numPr>
                <w:ilvl w:val="0"/>
                <w:numId w:val="2"/>
              </w:numPr>
              <w:ind w:left="900" w:hanging="284"/>
            </w:pPr>
            <w:r w:rsidRPr="00555479">
              <w:rPr>
                <w:color w:val="000000" w:themeColor="text1"/>
                <w:shd w:val="clear" w:color="auto" w:fill="FFFFFF"/>
              </w:rPr>
              <w:t>Livraison du jeu </w:t>
            </w:r>
          </w:p>
        </w:tc>
      </w:tr>
      <w:tr w:rsidR="000E5C5D" w:rsidRPr="00555479" w:rsidTr="000E5C5D">
        <w:tc>
          <w:tcPr>
            <w:tcW w:w="8780" w:type="dxa"/>
          </w:tcPr>
          <w:p w:rsidR="000E5C5D" w:rsidRPr="00555479" w:rsidRDefault="000E5C5D" w:rsidP="000E5C5D">
            <w:pPr>
              <w:pStyle w:val="Titre2"/>
              <w:spacing w:line="276" w:lineRule="auto"/>
              <w:ind w:left="567" w:hanging="567"/>
              <w:outlineLvl w:val="1"/>
              <w:rPr>
                <w:rFonts w:asciiTheme="minorHAnsi" w:hAnsiTheme="minorHAnsi"/>
                <w:b/>
                <w:i w:val="0"/>
              </w:rPr>
            </w:pPr>
            <w:r w:rsidRPr="00555479">
              <w:rPr>
                <w:rFonts w:asciiTheme="minorHAnsi" w:hAnsiTheme="minorHAnsi"/>
                <w:b/>
                <w:i w:val="0"/>
              </w:rPr>
              <w:t>Le curriculum vitae des ressources humaines</w:t>
            </w:r>
            <w:r w:rsidRPr="00555479">
              <w:rPr>
                <w:rFonts w:asciiTheme="minorHAnsi" w:hAnsiTheme="minorHAnsi"/>
                <w:b/>
                <w:i w:val="0"/>
                <w:color w:val="FF0000"/>
              </w:rPr>
              <w:t xml:space="preserve"> </w:t>
            </w:r>
            <w:r w:rsidRPr="00555479">
              <w:rPr>
                <w:rFonts w:asciiTheme="minorHAnsi" w:hAnsiTheme="minorHAnsi"/>
                <w:b/>
                <w:i w:val="0"/>
              </w:rPr>
              <w:t>qui participeront au projet</w:t>
            </w:r>
          </w:p>
          <w:p w:rsidR="000E5C5D" w:rsidRPr="00555479" w:rsidRDefault="000E5C5D" w:rsidP="003C3632">
            <w:pPr>
              <w:pStyle w:val="Titre1"/>
              <w:numPr>
                <w:ilvl w:val="0"/>
                <w:numId w:val="0"/>
              </w:numPr>
              <w:ind w:left="630"/>
              <w:outlineLvl w:val="0"/>
              <w:rPr>
                <w:rFonts w:asciiTheme="minorHAnsi" w:hAnsiTheme="minorHAnsi"/>
                <w:b w:val="0"/>
                <w:sz w:val="22"/>
                <w:szCs w:val="22"/>
              </w:rPr>
            </w:pPr>
            <w:r w:rsidRPr="00555479">
              <w:rPr>
                <w:rFonts w:asciiTheme="minorHAnsi" w:hAnsiTheme="minorHAnsi"/>
                <w:b w:val="0"/>
                <w:sz w:val="22"/>
                <w:szCs w:val="22"/>
              </w:rPr>
              <w:t xml:space="preserve">Les ressources qui participeront au projet possèdent toutes plus de 10 années d’expérience dans des mandats similaires. </w:t>
            </w:r>
            <w:r w:rsidRPr="00555479">
              <w:rPr>
                <w:rFonts w:asciiTheme="minorHAnsi" w:hAnsiTheme="minorHAnsi"/>
                <w:color w:val="00B050"/>
                <w:sz w:val="22"/>
                <w:szCs w:val="22"/>
              </w:rPr>
              <w:t xml:space="preserve">Le centre de formation professionnelle </w:t>
            </w:r>
            <w:r w:rsidR="00797517" w:rsidRPr="00555479">
              <w:rPr>
                <w:rFonts w:asciiTheme="minorHAnsi" w:hAnsiTheme="minorHAnsi"/>
                <w:color w:val="00B050"/>
                <w:sz w:val="22"/>
                <w:szCs w:val="22"/>
              </w:rPr>
              <w:t>de Laval</w:t>
            </w:r>
            <w:r w:rsidRPr="00555479">
              <w:rPr>
                <w:rFonts w:asciiTheme="minorHAnsi" w:hAnsiTheme="minorHAnsi"/>
                <w:color w:val="00B050"/>
                <w:sz w:val="22"/>
                <w:szCs w:val="22"/>
              </w:rPr>
              <w:t xml:space="preserve"> </w:t>
            </w:r>
            <w:r w:rsidRPr="00555479">
              <w:rPr>
                <w:rFonts w:asciiTheme="minorHAnsi" w:hAnsiTheme="minorHAnsi"/>
                <w:b w:val="0"/>
                <w:sz w:val="22"/>
                <w:szCs w:val="22"/>
              </w:rPr>
              <w:t xml:space="preserve">pourra participer à leur sélection. </w:t>
            </w:r>
          </w:p>
        </w:tc>
      </w:tr>
      <w:tr w:rsidR="000E5C5D" w:rsidRPr="00555479" w:rsidTr="000E5C5D">
        <w:tc>
          <w:tcPr>
            <w:tcW w:w="8780" w:type="dxa"/>
          </w:tcPr>
          <w:p w:rsidR="000E5C5D" w:rsidRPr="00555479" w:rsidRDefault="000E5C5D" w:rsidP="000E5C5D">
            <w:pPr>
              <w:pStyle w:val="Titre2"/>
              <w:numPr>
                <w:ilvl w:val="0"/>
                <w:numId w:val="0"/>
              </w:numPr>
              <w:spacing w:line="276" w:lineRule="auto"/>
              <w:ind w:left="567"/>
              <w:outlineLvl w:val="1"/>
              <w:rPr>
                <w:rFonts w:asciiTheme="minorHAnsi" w:hAnsiTheme="minorHAnsi"/>
                <w:b/>
                <w:i w:val="0"/>
              </w:rPr>
            </w:pPr>
          </w:p>
          <w:p w:rsidR="000E5C5D" w:rsidRPr="00555479" w:rsidRDefault="000E5C5D" w:rsidP="000E5C5D">
            <w:pPr>
              <w:pStyle w:val="Titre2"/>
              <w:spacing w:line="276" w:lineRule="auto"/>
              <w:ind w:left="567" w:hanging="567"/>
              <w:outlineLvl w:val="1"/>
              <w:rPr>
                <w:rFonts w:asciiTheme="minorHAnsi" w:hAnsiTheme="minorHAnsi"/>
                <w:b/>
                <w:i w:val="0"/>
              </w:rPr>
            </w:pPr>
            <w:r w:rsidRPr="00555479">
              <w:rPr>
                <w:rFonts w:asciiTheme="minorHAnsi" w:hAnsiTheme="minorHAnsi"/>
                <w:b/>
                <w:i w:val="0"/>
              </w:rPr>
              <w:t>Un calendrier de travail et de dépôt des livrables</w:t>
            </w:r>
          </w:p>
          <w:p w:rsidR="000E5C5D" w:rsidRPr="00555479" w:rsidRDefault="000E5C5D" w:rsidP="003C3632">
            <w:pPr>
              <w:ind w:left="630"/>
              <w:jc w:val="both"/>
            </w:pPr>
            <w:r w:rsidRPr="00555479">
              <w:t>Calendrier envisagé : début février 2016 et fin vers octobre 2016</w:t>
            </w:r>
          </w:p>
        </w:tc>
      </w:tr>
      <w:tr w:rsidR="000E5C5D" w:rsidRPr="00555479" w:rsidTr="000E5C5D">
        <w:tc>
          <w:tcPr>
            <w:tcW w:w="8780" w:type="dxa"/>
          </w:tcPr>
          <w:p w:rsidR="000E5C5D" w:rsidRPr="00555479" w:rsidRDefault="000E5C5D" w:rsidP="000E5C5D">
            <w:pPr>
              <w:pStyle w:val="Titre2"/>
              <w:numPr>
                <w:ilvl w:val="0"/>
                <w:numId w:val="0"/>
              </w:numPr>
              <w:spacing w:line="276" w:lineRule="auto"/>
              <w:ind w:left="567"/>
              <w:outlineLvl w:val="1"/>
              <w:rPr>
                <w:rFonts w:asciiTheme="minorHAnsi" w:hAnsiTheme="minorHAnsi"/>
                <w:b/>
                <w:i w:val="0"/>
              </w:rPr>
            </w:pPr>
          </w:p>
          <w:p w:rsidR="000E5C5D" w:rsidRPr="00555479" w:rsidRDefault="000E5C5D" w:rsidP="000E5C5D">
            <w:pPr>
              <w:pStyle w:val="Titre2"/>
              <w:spacing w:line="276" w:lineRule="auto"/>
              <w:ind w:left="567" w:hanging="567"/>
              <w:outlineLvl w:val="1"/>
              <w:rPr>
                <w:rFonts w:asciiTheme="minorHAnsi" w:hAnsiTheme="minorHAnsi"/>
                <w:b/>
                <w:i w:val="0"/>
              </w:rPr>
            </w:pPr>
            <w:r w:rsidRPr="00555479">
              <w:rPr>
                <w:rFonts w:asciiTheme="minorHAnsi" w:hAnsiTheme="minorHAnsi"/>
                <w:b/>
                <w:i w:val="0"/>
              </w:rPr>
              <w:t xml:space="preserve">Un budget détaillé </w:t>
            </w:r>
          </w:p>
          <w:p w:rsidR="000E5C5D" w:rsidRPr="00555479" w:rsidRDefault="000E5C5D" w:rsidP="003C3632">
            <w:pPr>
              <w:ind w:left="630"/>
              <w:jc w:val="both"/>
            </w:pPr>
            <w:r w:rsidRPr="00555479">
              <w:t>Voir enveloppe complémentaire intitulée : Offre de prix</w:t>
            </w:r>
          </w:p>
        </w:tc>
      </w:tr>
    </w:tbl>
    <w:p w:rsidR="00B305DF" w:rsidRPr="00555479" w:rsidRDefault="00B305DF" w:rsidP="00F55BD4">
      <w:pPr>
        <w:spacing w:after="0"/>
      </w:pPr>
    </w:p>
    <w:sectPr w:rsidR="00B305DF" w:rsidRPr="00555479" w:rsidSect="004C5A4B">
      <w:headerReference w:type="even" r:id="rId8"/>
      <w:headerReference w:type="default" r:id="rId9"/>
      <w:footerReference w:type="even" r:id="rId10"/>
      <w:footerReference w:type="default" r:id="rId11"/>
      <w:headerReference w:type="first" r:id="rId12"/>
      <w:footerReference w:type="first" r:id="rId13"/>
      <w:pgSz w:w="12240" w:h="15840"/>
      <w:pgMar w:top="1191" w:right="1797" w:bottom="1191"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0F04" w:rsidRDefault="000A0F04" w:rsidP="004C5A4B">
      <w:pPr>
        <w:spacing w:after="0" w:line="240" w:lineRule="auto"/>
      </w:pPr>
      <w:r>
        <w:separator/>
      </w:r>
    </w:p>
  </w:endnote>
  <w:endnote w:type="continuationSeparator" w:id="0">
    <w:p w:rsidR="000A0F04" w:rsidRDefault="000A0F04" w:rsidP="004C5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4C3" w:rsidRDefault="009E24C3">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BD4" w:rsidRPr="00465A27" w:rsidRDefault="00F55BD4" w:rsidP="00F55BD4">
    <w:pPr>
      <w:pStyle w:val="Pieddepage"/>
      <w:rPr>
        <w:rFonts w:ascii="Arial" w:hAnsi="Arial" w:cs="Arial"/>
        <w:sz w:val="12"/>
      </w:rPr>
    </w:pPr>
    <w:r w:rsidRPr="00465A27">
      <w:rPr>
        <w:rFonts w:ascii="Arial" w:hAnsi="Arial" w:cs="Arial"/>
        <w:sz w:val="12"/>
      </w:rPr>
      <w:t>Tousignant, S. (2014) adapté par Prud’Homme, S. et Melançon D. (2016)</w:t>
    </w:r>
  </w:p>
  <w:p w:rsidR="00F55BD4" w:rsidRPr="00465A27" w:rsidRDefault="00F55BD4" w:rsidP="00F55BD4">
    <w:pPr>
      <w:pStyle w:val="Pieddepage"/>
      <w:rPr>
        <w:rFonts w:ascii="Arial" w:hAnsi="Arial" w:cs="Arial"/>
        <w:sz w:val="12"/>
      </w:rPr>
    </w:pPr>
    <w:r w:rsidRPr="00465A27">
      <w:rPr>
        <w:rFonts w:ascii="Arial" w:hAnsi="Arial" w:cs="Arial"/>
        <w:sz w:val="12"/>
      </w:rPr>
      <w:fldChar w:fldCharType="begin"/>
    </w:r>
    <w:r w:rsidRPr="00465A27">
      <w:rPr>
        <w:rFonts w:ascii="Arial" w:hAnsi="Arial" w:cs="Arial"/>
        <w:sz w:val="12"/>
      </w:rPr>
      <w:instrText xml:space="preserve"> FILENAME  \p  \* MERGEFORMAT </w:instrText>
    </w:r>
    <w:r w:rsidRPr="00465A27">
      <w:rPr>
        <w:rFonts w:ascii="Arial" w:hAnsi="Arial" w:cs="Arial"/>
        <w:sz w:val="12"/>
      </w:rPr>
      <w:fldChar w:fldCharType="separate"/>
    </w:r>
    <w:r w:rsidR="00B27251">
      <w:rPr>
        <w:rFonts w:ascii="Arial" w:hAnsi="Arial" w:cs="Arial"/>
        <w:noProof/>
        <w:sz w:val="12"/>
      </w:rPr>
      <w:t>C:\Users\sprudhomme\Dropbox\PROJETS\CP\PROJETS\Projet Présentation CSDL Analyse\PACRPFEL-AN-EXAO-OS3\PACRPFEL-AN-EXAO-OS3.docx</w:t>
    </w:r>
    <w:r w:rsidRPr="00465A27">
      <w:rPr>
        <w:rFonts w:ascii="Arial" w:hAnsi="Arial" w:cs="Arial"/>
        <w:noProof/>
        <w:sz w:val="12"/>
      </w:rPr>
      <w:fldChar w:fldCharType="end"/>
    </w:r>
  </w:p>
  <w:p w:rsidR="00F55BD4" w:rsidRPr="00465A27" w:rsidRDefault="00F55BD4" w:rsidP="00F55BD4">
    <w:pPr>
      <w:pStyle w:val="Pieddepage"/>
      <w:pBdr>
        <w:top w:val="single" w:sz="4" w:space="1" w:color="auto"/>
      </w:pBdr>
      <w:tabs>
        <w:tab w:val="clear" w:pos="4320"/>
        <w:tab w:val="clear" w:pos="8640"/>
        <w:tab w:val="center" w:pos="4536"/>
        <w:tab w:val="right" w:pos="9214"/>
      </w:tabs>
      <w:rPr>
        <w:rStyle w:val="Numrodepage"/>
        <w:rFonts w:ascii="Arial" w:hAnsi="Arial" w:cs="Arial"/>
      </w:rPr>
    </w:pPr>
    <w:r w:rsidRPr="00465A27">
      <w:rPr>
        <w:rFonts w:ascii="Arial" w:hAnsi="Arial" w:cs="Arial"/>
        <w:noProof/>
      </w:rPr>
      <w:drawing>
        <wp:inline distT="0" distB="0" distL="0" distR="0" wp14:anchorId="7A44B0AC" wp14:editId="383AA202">
          <wp:extent cx="857250" cy="209550"/>
          <wp:effectExtent l="0" t="0" r="0" b="0"/>
          <wp:docPr id="4" name="Image 4" descr="logoCSDLhoriz-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CSDLhoriz-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209550"/>
                  </a:xfrm>
                  <a:prstGeom prst="rect">
                    <a:avLst/>
                  </a:prstGeom>
                  <a:noFill/>
                  <a:ln>
                    <a:noFill/>
                  </a:ln>
                </pic:spPr>
              </pic:pic>
            </a:graphicData>
          </a:graphic>
        </wp:inline>
      </w:drawing>
    </w:r>
    <w:r w:rsidRPr="00465A27">
      <w:rPr>
        <w:rFonts w:ascii="Arial" w:hAnsi="Arial" w:cs="Arial"/>
      </w:rPr>
      <w:tab/>
      <w:t xml:space="preserve"> </w:t>
    </w:r>
    <w:r w:rsidRPr="00465A27">
      <w:rPr>
        <w:rFonts w:ascii="Arial" w:hAnsi="Arial" w:cs="Arial"/>
      </w:rPr>
      <w:fldChar w:fldCharType="begin"/>
    </w:r>
    <w:r w:rsidRPr="00465A27">
      <w:rPr>
        <w:rFonts w:ascii="Arial" w:hAnsi="Arial" w:cs="Arial"/>
      </w:rPr>
      <w:instrText xml:space="preserve"> SAVEDATE  \@ "yyyy-MM-dd"  \* MERGEFORMAT </w:instrText>
    </w:r>
    <w:r w:rsidRPr="00465A27">
      <w:rPr>
        <w:rFonts w:ascii="Arial" w:hAnsi="Arial" w:cs="Arial"/>
      </w:rPr>
      <w:fldChar w:fldCharType="separate"/>
    </w:r>
    <w:r w:rsidR="00B27251">
      <w:rPr>
        <w:rFonts w:ascii="Arial" w:hAnsi="Arial" w:cs="Arial"/>
        <w:noProof/>
      </w:rPr>
      <w:t>2016-01-20</w:t>
    </w:r>
    <w:r w:rsidRPr="00465A27">
      <w:rPr>
        <w:rFonts w:ascii="Arial" w:hAnsi="Arial" w:cs="Arial"/>
      </w:rPr>
      <w:fldChar w:fldCharType="end"/>
    </w:r>
    <w:r w:rsidRPr="00465A27">
      <w:rPr>
        <w:rFonts w:ascii="Arial" w:hAnsi="Arial" w:cs="Arial"/>
      </w:rPr>
      <w:tab/>
      <w:t xml:space="preserve">Page </w:t>
    </w:r>
    <w:r w:rsidRPr="00465A27">
      <w:rPr>
        <w:rStyle w:val="Numrodepage"/>
        <w:rFonts w:ascii="Arial" w:hAnsi="Arial" w:cs="Arial"/>
      </w:rPr>
      <w:fldChar w:fldCharType="begin"/>
    </w:r>
    <w:r w:rsidRPr="00465A27">
      <w:rPr>
        <w:rStyle w:val="Numrodepage"/>
        <w:rFonts w:ascii="Arial" w:hAnsi="Arial" w:cs="Arial"/>
      </w:rPr>
      <w:instrText xml:space="preserve"> PAGE </w:instrText>
    </w:r>
    <w:r w:rsidRPr="00465A27">
      <w:rPr>
        <w:rStyle w:val="Numrodepage"/>
        <w:rFonts w:ascii="Arial" w:hAnsi="Arial" w:cs="Arial"/>
      </w:rPr>
      <w:fldChar w:fldCharType="separate"/>
    </w:r>
    <w:r w:rsidR="00B27251">
      <w:rPr>
        <w:rStyle w:val="Numrodepage"/>
        <w:rFonts w:ascii="Arial" w:hAnsi="Arial" w:cs="Arial"/>
        <w:noProof/>
      </w:rPr>
      <w:t>1</w:t>
    </w:r>
    <w:r w:rsidRPr="00465A27">
      <w:rPr>
        <w:rStyle w:val="Numrodepage"/>
        <w:rFonts w:ascii="Arial" w:hAnsi="Arial" w:cs="Arial"/>
      </w:rPr>
      <w:fldChar w:fldCharType="end"/>
    </w:r>
    <w:r w:rsidRPr="00465A27">
      <w:rPr>
        <w:rStyle w:val="Numrodepage"/>
        <w:rFonts w:ascii="Arial" w:hAnsi="Arial" w:cs="Arial"/>
      </w:rPr>
      <w:t xml:space="preserve"> de </w:t>
    </w:r>
    <w:r w:rsidRPr="00465A27">
      <w:rPr>
        <w:rStyle w:val="Numrodepage"/>
        <w:rFonts w:ascii="Arial" w:hAnsi="Arial" w:cs="Arial"/>
      </w:rPr>
      <w:fldChar w:fldCharType="begin"/>
    </w:r>
    <w:r w:rsidRPr="00465A27">
      <w:rPr>
        <w:rStyle w:val="Numrodepage"/>
        <w:rFonts w:ascii="Arial" w:hAnsi="Arial" w:cs="Arial"/>
      </w:rPr>
      <w:instrText xml:space="preserve"> NUMPAGES </w:instrText>
    </w:r>
    <w:r w:rsidRPr="00465A27">
      <w:rPr>
        <w:rStyle w:val="Numrodepage"/>
        <w:rFonts w:ascii="Arial" w:hAnsi="Arial" w:cs="Arial"/>
      </w:rPr>
      <w:fldChar w:fldCharType="separate"/>
    </w:r>
    <w:r w:rsidR="00B27251">
      <w:rPr>
        <w:rStyle w:val="Numrodepage"/>
        <w:rFonts w:ascii="Arial" w:hAnsi="Arial" w:cs="Arial"/>
        <w:noProof/>
      </w:rPr>
      <w:t>2</w:t>
    </w:r>
    <w:r w:rsidRPr="00465A27">
      <w:rPr>
        <w:rStyle w:val="Numrodepage"/>
        <w:rFonts w:ascii="Arial" w:hAnsi="Arial" w:cs="Aria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4C3" w:rsidRDefault="009E24C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0F04" w:rsidRDefault="000A0F04" w:rsidP="004C5A4B">
      <w:pPr>
        <w:spacing w:after="0" w:line="240" w:lineRule="auto"/>
      </w:pPr>
      <w:r>
        <w:separator/>
      </w:r>
    </w:p>
  </w:footnote>
  <w:footnote w:type="continuationSeparator" w:id="0">
    <w:p w:rsidR="000A0F04" w:rsidRDefault="000A0F04" w:rsidP="004C5A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4C3" w:rsidRDefault="009E24C3">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BD4" w:rsidRPr="00465A27" w:rsidRDefault="00F55BD4" w:rsidP="00F55BD4">
    <w:pPr>
      <w:pStyle w:val="En-tte"/>
      <w:rPr>
        <w:rFonts w:ascii="Arial" w:hAnsi="Arial" w:cs="Arial"/>
      </w:rPr>
    </w:pPr>
    <w:r w:rsidRPr="00465A27">
      <w:rPr>
        <w:rFonts w:ascii="Arial" w:hAnsi="Arial" w:cs="Arial"/>
        <w:noProof/>
      </w:rPr>
      <w:drawing>
        <wp:inline distT="0" distB="0" distL="0" distR="0" wp14:anchorId="3364B2D2" wp14:editId="392CE4AD">
          <wp:extent cx="866775" cy="647700"/>
          <wp:effectExtent l="0" t="0" r="9525" b="0"/>
          <wp:docPr id="3" name="Image 2" descr="logoCSDLvertical-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logoCSDLvertical-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647700"/>
                  </a:xfrm>
                  <a:prstGeom prst="rect">
                    <a:avLst/>
                  </a:prstGeom>
                  <a:noFill/>
                  <a:ln>
                    <a:noFill/>
                  </a:ln>
                </pic:spPr>
              </pic:pic>
            </a:graphicData>
          </a:graphic>
        </wp:inline>
      </w:drawing>
    </w:r>
  </w:p>
  <w:p w:rsidR="00F55BD4" w:rsidRPr="00465A27" w:rsidRDefault="00F55BD4" w:rsidP="00F55BD4">
    <w:pPr>
      <w:pStyle w:val="En-tte"/>
      <w:rPr>
        <w:rFonts w:ascii="Arial" w:hAnsi="Arial" w:cs="Arial"/>
        <w:b/>
        <w:sz w:val="24"/>
        <w:szCs w:val="24"/>
      </w:rPr>
    </w:pPr>
    <w:r w:rsidRPr="00465A27">
      <w:rPr>
        <w:rFonts w:ascii="Arial" w:hAnsi="Arial" w:cs="Arial"/>
        <w:b/>
        <w:sz w:val="24"/>
        <w:szCs w:val="24"/>
      </w:rPr>
      <w:t>Plan d’action en conception et réalisation de projets de formation en ligne</w:t>
    </w:r>
  </w:p>
  <w:p w:rsidR="003648DF" w:rsidRPr="00F55BD4" w:rsidRDefault="00F55BD4" w:rsidP="00F55BD4">
    <w:pPr>
      <w:pStyle w:val="En-tte"/>
      <w:rPr>
        <w:rFonts w:ascii="Arial" w:hAnsi="Arial" w:cs="Arial"/>
        <w:b/>
      </w:rPr>
    </w:pPr>
    <w:r w:rsidRPr="00465A27">
      <w:rPr>
        <w:rFonts w:ascii="Arial" w:hAnsi="Arial" w:cs="Arial"/>
        <w:b/>
      </w:rPr>
      <w:t>Analyse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4C3" w:rsidRDefault="009E24C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E42C0"/>
    <w:multiLevelType w:val="hybridMultilevel"/>
    <w:tmpl w:val="F7A636F6"/>
    <w:lvl w:ilvl="0" w:tplc="F6A6C0B8">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2BB31C97"/>
    <w:multiLevelType w:val="hybridMultilevel"/>
    <w:tmpl w:val="FBCEBBB8"/>
    <w:lvl w:ilvl="0" w:tplc="F6A6C0B8">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58A50408"/>
    <w:multiLevelType w:val="hybridMultilevel"/>
    <w:tmpl w:val="BE2C46F2"/>
    <w:lvl w:ilvl="0" w:tplc="F6A6C0B8">
      <w:numFmt w:val="bullet"/>
      <w:lvlText w:val="-"/>
      <w:lvlJc w:val="left"/>
      <w:pPr>
        <w:ind w:left="360" w:hanging="360"/>
      </w:pPr>
      <w:rPr>
        <w:rFonts w:ascii="Calibri" w:eastAsiaTheme="minorHAnsi" w:hAnsi="Calibri" w:cstheme="minorBidi"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
    <w:nsid w:val="752607CB"/>
    <w:multiLevelType w:val="multilevel"/>
    <w:tmpl w:val="777ADF26"/>
    <w:lvl w:ilvl="0">
      <w:start w:val="1"/>
      <w:numFmt w:val="decimal"/>
      <w:pStyle w:val="Titre1"/>
      <w:lvlText w:val="%1"/>
      <w:lvlJc w:val="left"/>
      <w:pPr>
        <w:ind w:left="432" w:hanging="432"/>
      </w:pPr>
    </w:lvl>
    <w:lvl w:ilvl="1">
      <w:start w:val="1"/>
      <w:numFmt w:val="decimal"/>
      <w:pStyle w:val="Titre2"/>
      <w:lvlText w:val="%1.%2"/>
      <w:lvlJc w:val="left"/>
      <w:pPr>
        <w:ind w:left="1002" w:hanging="576"/>
      </w:pPr>
      <w:rPr>
        <w:color w:val="auto"/>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nsid w:val="7F953986"/>
    <w:multiLevelType w:val="hybridMultilevel"/>
    <w:tmpl w:val="C50AB8F6"/>
    <w:lvl w:ilvl="0" w:tplc="F6A6C0B8">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726"/>
    <w:rsid w:val="0001236A"/>
    <w:rsid w:val="00046424"/>
    <w:rsid w:val="00095335"/>
    <w:rsid w:val="000A0F04"/>
    <w:rsid w:val="000C31EA"/>
    <w:rsid w:val="000D1844"/>
    <w:rsid w:val="000E5C5D"/>
    <w:rsid w:val="00123C20"/>
    <w:rsid w:val="001432A3"/>
    <w:rsid w:val="002068EB"/>
    <w:rsid w:val="00235726"/>
    <w:rsid w:val="00254246"/>
    <w:rsid w:val="00262A0A"/>
    <w:rsid w:val="00302990"/>
    <w:rsid w:val="003648DF"/>
    <w:rsid w:val="003657EB"/>
    <w:rsid w:val="0038295B"/>
    <w:rsid w:val="003841E5"/>
    <w:rsid w:val="003C3632"/>
    <w:rsid w:val="003D48FA"/>
    <w:rsid w:val="004969BD"/>
    <w:rsid w:val="004C5A4B"/>
    <w:rsid w:val="004D6B5A"/>
    <w:rsid w:val="00555479"/>
    <w:rsid w:val="00567921"/>
    <w:rsid w:val="005936B2"/>
    <w:rsid w:val="005A241A"/>
    <w:rsid w:val="005A3180"/>
    <w:rsid w:val="005F1B87"/>
    <w:rsid w:val="005F4451"/>
    <w:rsid w:val="005F5384"/>
    <w:rsid w:val="00657854"/>
    <w:rsid w:val="006D3B35"/>
    <w:rsid w:val="006F385A"/>
    <w:rsid w:val="007273AF"/>
    <w:rsid w:val="00744AF1"/>
    <w:rsid w:val="00797517"/>
    <w:rsid w:val="007A56E4"/>
    <w:rsid w:val="007A76C4"/>
    <w:rsid w:val="007C18E9"/>
    <w:rsid w:val="007F76B0"/>
    <w:rsid w:val="0081122A"/>
    <w:rsid w:val="00856B94"/>
    <w:rsid w:val="00864783"/>
    <w:rsid w:val="008714F2"/>
    <w:rsid w:val="009E24C3"/>
    <w:rsid w:val="00A13976"/>
    <w:rsid w:val="00A36996"/>
    <w:rsid w:val="00AF5DD2"/>
    <w:rsid w:val="00B22653"/>
    <w:rsid w:val="00B27251"/>
    <w:rsid w:val="00B305DF"/>
    <w:rsid w:val="00B73245"/>
    <w:rsid w:val="00C1009A"/>
    <w:rsid w:val="00C13651"/>
    <w:rsid w:val="00C63E10"/>
    <w:rsid w:val="00C77C63"/>
    <w:rsid w:val="00D03F18"/>
    <w:rsid w:val="00D13049"/>
    <w:rsid w:val="00D323C7"/>
    <w:rsid w:val="00D55376"/>
    <w:rsid w:val="00E72103"/>
    <w:rsid w:val="00EC255A"/>
    <w:rsid w:val="00F13E7F"/>
    <w:rsid w:val="00F1735B"/>
    <w:rsid w:val="00F55BD4"/>
    <w:rsid w:val="00F63B78"/>
    <w:rsid w:val="00F81D90"/>
    <w:rsid w:val="00F8402B"/>
    <w:rsid w:val="00FD4749"/>
    <w:rsid w:val="00FE3D6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235726"/>
    <w:pPr>
      <w:keepNext/>
      <w:numPr>
        <w:numId w:val="1"/>
      </w:numPr>
      <w:spacing w:after="0" w:line="240" w:lineRule="auto"/>
      <w:outlineLvl w:val="0"/>
    </w:pPr>
    <w:rPr>
      <w:rFonts w:ascii="Times New Roman" w:eastAsia="Times New Roman" w:hAnsi="Times New Roman" w:cs="Times New Roman"/>
      <w:b/>
      <w:bCs/>
      <w:sz w:val="24"/>
      <w:szCs w:val="24"/>
      <w:lang w:eastAsia="fr-FR"/>
    </w:rPr>
  </w:style>
  <w:style w:type="paragraph" w:styleId="Titre2">
    <w:name w:val="heading 2"/>
    <w:basedOn w:val="Normal"/>
    <w:next w:val="Normal"/>
    <w:link w:val="Titre2Car"/>
    <w:qFormat/>
    <w:rsid w:val="00235726"/>
    <w:pPr>
      <w:keepNext/>
      <w:numPr>
        <w:ilvl w:val="1"/>
        <w:numId w:val="1"/>
      </w:numPr>
      <w:spacing w:after="0" w:line="240" w:lineRule="auto"/>
      <w:outlineLvl w:val="1"/>
    </w:pPr>
    <w:rPr>
      <w:rFonts w:ascii="Times New Roman" w:eastAsia="Times New Roman" w:hAnsi="Times New Roman" w:cs="Times New Roman"/>
      <w:i/>
      <w:iCs/>
      <w:sz w:val="24"/>
      <w:szCs w:val="24"/>
      <w:lang w:eastAsia="fr-FR"/>
    </w:rPr>
  </w:style>
  <w:style w:type="paragraph" w:styleId="Titre3">
    <w:name w:val="heading 3"/>
    <w:basedOn w:val="Normal"/>
    <w:next w:val="Normal"/>
    <w:link w:val="Titre3Car"/>
    <w:qFormat/>
    <w:rsid w:val="00235726"/>
    <w:pPr>
      <w:keepNext/>
      <w:numPr>
        <w:ilvl w:val="2"/>
        <w:numId w:val="1"/>
      </w:numPr>
      <w:spacing w:after="0" w:line="240" w:lineRule="auto"/>
      <w:outlineLvl w:val="2"/>
    </w:pPr>
    <w:rPr>
      <w:rFonts w:ascii="Times New Roman" w:eastAsia="Times New Roman" w:hAnsi="Times New Roman" w:cs="Times New Roman"/>
      <w:b/>
      <w:bCs/>
      <w:color w:val="FF0000"/>
      <w:sz w:val="24"/>
      <w:szCs w:val="24"/>
      <w:lang w:eastAsia="fr-FR"/>
    </w:rPr>
  </w:style>
  <w:style w:type="paragraph" w:styleId="Titre4">
    <w:name w:val="heading 4"/>
    <w:basedOn w:val="Normal"/>
    <w:next w:val="Normal"/>
    <w:link w:val="Titre4Car"/>
    <w:qFormat/>
    <w:rsid w:val="00235726"/>
    <w:pPr>
      <w:keepNext/>
      <w:numPr>
        <w:ilvl w:val="3"/>
        <w:numId w:val="1"/>
      </w:numPr>
      <w:spacing w:after="0"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next w:val="Normal"/>
    <w:link w:val="Titre5Car"/>
    <w:qFormat/>
    <w:rsid w:val="00235726"/>
    <w:pPr>
      <w:keepNext/>
      <w:numPr>
        <w:ilvl w:val="4"/>
        <w:numId w:val="1"/>
      </w:numPr>
      <w:spacing w:after="0" w:line="240" w:lineRule="auto"/>
      <w:jc w:val="right"/>
      <w:outlineLvl w:val="4"/>
    </w:pPr>
    <w:rPr>
      <w:rFonts w:ascii="Times New Roman" w:eastAsia="Times New Roman" w:hAnsi="Times New Roman" w:cs="Times New Roman"/>
      <w:b/>
      <w:bCs/>
      <w:sz w:val="24"/>
      <w:szCs w:val="24"/>
      <w:lang w:eastAsia="fr-FR"/>
    </w:rPr>
  </w:style>
  <w:style w:type="paragraph" w:styleId="Titre6">
    <w:name w:val="heading 6"/>
    <w:basedOn w:val="Normal"/>
    <w:next w:val="Normal"/>
    <w:link w:val="Titre6Car"/>
    <w:qFormat/>
    <w:rsid w:val="00235726"/>
    <w:pPr>
      <w:keepNext/>
      <w:numPr>
        <w:ilvl w:val="5"/>
        <w:numId w:val="1"/>
      </w:numPr>
      <w:autoSpaceDE w:val="0"/>
      <w:autoSpaceDN w:val="0"/>
      <w:adjustRightInd w:val="0"/>
      <w:spacing w:after="0" w:line="240" w:lineRule="auto"/>
      <w:jc w:val="right"/>
      <w:outlineLvl w:val="5"/>
    </w:pPr>
    <w:rPr>
      <w:rFonts w:ascii="Arial" w:eastAsia="Times New Roman" w:hAnsi="Arial" w:cs="Arial"/>
      <w:b/>
      <w:bCs/>
      <w:color w:val="000000"/>
      <w:sz w:val="24"/>
      <w:szCs w:val="20"/>
      <w:lang w:val="fr-FR" w:eastAsia="fr-FR"/>
    </w:rPr>
  </w:style>
  <w:style w:type="paragraph" w:styleId="Titre7">
    <w:name w:val="heading 7"/>
    <w:basedOn w:val="Normal"/>
    <w:next w:val="Normal"/>
    <w:link w:val="Titre7Car"/>
    <w:qFormat/>
    <w:rsid w:val="00235726"/>
    <w:pPr>
      <w:keepNext/>
      <w:numPr>
        <w:ilvl w:val="6"/>
        <w:numId w:val="1"/>
      </w:numPr>
      <w:spacing w:after="0" w:line="240" w:lineRule="auto"/>
      <w:jc w:val="center"/>
      <w:outlineLvl w:val="6"/>
    </w:pPr>
    <w:rPr>
      <w:rFonts w:ascii="Times New Roman" w:eastAsia="Times New Roman" w:hAnsi="Times New Roman" w:cs="Times New Roman"/>
      <w:b/>
      <w:bCs/>
      <w:sz w:val="24"/>
      <w:szCs w:val="24"/>
      <w:lang w:eastAsia="fr-FR"/>
    </w:rPr>
  </w:style>
  <w:style w:type="paragraph" w:styleId="Titre8">
    <w:name w:val="heading 8"/>
    <w:basedOn w:val="Normal"/>
    <w:next w:val="Normal"/>
    <w:link w:val="Titre8Car"/>
    <w:uiPriority w:val="9"/>
    <w:qFormat/>
    <w:rsid w:val="00235726"/>
    <w:pPr>
      <w:numPr>
        <w:ilvl w:val="7"/>
        <w:numId w:val="1"/>
      </w:numPr>
      <w:spacing w:before="240" w:after="60" w:line="240" w:lineRule="auto"/>
      <w:outlineLvl w:val="7"/>
    </w:pPr>
    <w:rPr>
      <w:rFonts w:ascii="Cambria" w:eastAsia="MS Mincho" w:hAnsi="Cambria" w:cs="Times New Roman"/>
      <w:i/>
      <w:iCs/>
      <w:sz w:val="24"/>
      <w:szCs w:val="24"/>
      <w:lang w:eastAsia="fr-FR"/>
    </w:rPr>
  </w:style>
  <w:style w:type="paragraph" w:styleId="Titre9">
    <w:name w:val="heading 9"/>
    <w:basedOn w:val="Normal"/>
    <w:next w:val="Normal"/>
    <w:link w:val="Titre9Car"/>
    <w:uiPriority w:val="9"/>
    <w:qFormat/>
    <w:rsid w:val="00235726"/>
    <w:pPr>
      <w:numPr>
        <w:ilvl w:val="8"/>
        <w:numId w:val="1"/>
      </w:numPr>
      <w:spacing w:before="240" w:after="60" w:line="240" w:lineRule="auto"/>
      <w:outlineLvl w:val="8"/>
    </w:pPr>
    <w:rPr>
      <w:rFonts w:ascii="Calibri" w:eastAsia="MS Gothic" w:hAnsi="Calibri"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235726"/>
    <w:rPr>
      <w:rFonts w:ascii="Times New Roman" w:eastAsia="Times New Roman" w:hAnsi="Times New Roman" w:cs="Times New Roman"/>
      <w:b/>
      <w:bCs/>
      <w:sz w:val="24"/>
      <w:szCs w:val="24"/>
      <w:lang w:eastAsia="fr-FR"/>
    </w:rPr>
  </w:style>
  <w:style w:type="character" w:customStyle="1" w:styleId="Titre2Car">
    <w:name w:val="Titre 2 Car"/>
    <w:basedOn w:val="Policepardfaut"/>
    <w:link w:val="Titre2"/>
    <w:rsid w:val="00235726"/>
    <w:rPr>
      <w:rFonts w:ascii="Times New Roman" w:eastAsia="Times New Roman" w:hAnsi="Times New Roman" w:cs="Times New Roman"/>
      <w:i/>
      <w:iCs/>
      <w:sz w:val="24"/>
      <w:szCs w:val="24"/>
      <w:lang w:eastAsia="fr-FR"/>
    </w:rPr>
  </w:style>
  <w:style w:type="character" w:customStyle="1" w:styleId="Titre3Car">
    <w:name w:val="Titre 3 Car"/>
    <w:basedOn w:val="Policepardfaut"/>
    <w:link w:val="Titre3"/>
    <w:rsid w:val="00235726"/>
    <w:rPr>
      <w:rFonts w:ascii="Times New Roman" w:eastAsia="Times New Roman" w:hAnsi="Times New Roman" w:cs="Times New Roman"/>
      <w:b/>
      <w:bCs/>
      <w:color w:val="FF0000"/>
      <w:sz w:val="24"/>
      <w:szCs w:val="24"/>
      <w:lang w:eastAsia="fr-FR"/>
    </w:rPr>
  </w:style>
  <w:style w:type="character" w:customStyle="1" w:styleId="Titre4Car">
    <w:name w:val="Titre 4 Car"/>
    <w:basedOn w:val="Policepardfaut"/>
    <w:link w:val="Titre4"/>
    <w:rsid w:val="00235726"/>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rsid w:val="00235726"/>
    <w:rPr>
      <w:rFonts w:ascii="Times New Roman" w:eastAsia="Times New Roman" w:hAnsi="Times New Roman" w:cs="Times New Roman"/>
      <w:b/>
      <w:bCs/>
      <w:sz w:val="24"/>
      <w:szCs w:val="24"/>
      <w:lang w:eastAsia="fr-FR"/>
    </w:rPr>
  </w:style>
  <w:style w:type="character" w:customStyle="1" w:styleId="Titre6Car">
    <w:name w:val="Titre 6 Car"/>
    <w:basedOn w:val="Policepardfaut"/>
    <w:link w:val="Titre6"/>
    <w:rsid w:val="00235726"/>
    <w:rPr>
      <w:rFonts w:ascii="Arial" w:eastAsia="Times New Roman" w:hAnsi="Arial" w:cs="Arial"/>
      <w:b/>
      <w:bCs/>
      <w:color w:val="000000"/>
      <w:sz w:val="24"/>
      <w:szCs w:val="20"/>
      <w:lang w:val="fr-FR" w:eastAsia="fr-FR"/>
    </w:rPr>
  </w:style>
  <w:style w:type="character" w:customStyle="1" w:styleId="Titre7Car">
    <w:name w:val="Titre 7 Car"/>
    <w:basedOn w:val="Policepardfaut"/>
    <w:link w:val="Titre7"/>
    <w:rsid w:val="00235726"/>
    <w:rPr>
      <w:rFonts w:ascii="Times New Roman" w:eastAsia="Times New Roman" w:hAnsi="Times New Roman" w:cs="Times New Roman"/>
      <w:b/>
      <w:bCs/>
      <w:sz w:val="24"/>
      <w:szCs w:val="24"/>
      <w:lang w:eastAsia="fr-FR"/>
    </w:rPr>
  </w:style>
  <w:style w:type="character" w:customStyle="1" w:styleId="Titre8Car">
    <w:name w:val="Titre 8 Car"/>
    <w:basedOn w:val="Policepardfaut"/>
    <w:link w:val="Titre8"/>
    <w:uiPriority w:val="9"/>
    <w:rsid w:val="00235726"/>
    <w:rPr>
      <w:rFonts w:ascii="Cambria" w:eastAsia="MS Mincho" w:hAnsi="Cambria" w:cs="Times New Roman"/>
      <w:i/>
      <w:iCs/>
      <w:sz w:val="24"/>
      <w:szCs w:val="24"/>
      <w:lang w:eastAsia="fr-FR"/>
    </w:rPr>
  </w:style>
  <w:style w:type="character" w:customStyle="1" w:styleId="Titre9Car">
    <w:name w:val="Titre 9 Car"/>
    <w:basedOn w:val="Policepardfaut"/>
    <w:link w:val="Titre9"/>
    <w:uiPriority w:val="9"/>
    <w:rsid w:val="00235726"/>
    <w:rPr>
      <w:rFonts w:ascii="Calibri" w:eastAsia="MS Gothic" w:hAnsi="Calibri" w:cs="Times New Roman"/>
      <w:lang w:eastAsia="fr-FR"/>
    </w:rPr>
  </w:style>
  <w:style w:type="table" w:styleId="Grilledutableau">
    <w:name w:val="Table Grid"/>
    <w:basedOn w:val="TableauNormal"/>
    <w:uiPriority w:val="59"/>
    <w:rsid w:val="002357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FE3D61"/>
    <w:pPr>
      <w:ind w:left="720"/>
      <w:contextualSpacing/>
    </w:pPr>
  </w:style>
  <w:style w:type="character" w:styleId="lev">
    <w:name w:val="Strong"/>
    <w:basedOn w:val="Policepardfaut"/>
    <w:uiPriority w:val="22"/>
    <w:qFormat/>
    <w:rsid w:val="00EC255A"/>
    <w:rPr>
      <w:b/>
      <w:bCs/>
    </w:rPr>
  </w:style>
  <w:style w:type="character" w:customStyle="1" w:styleId="apple-converted-space">
    <w:name w:val="apple-converted-space"/>
    <w:basedOn w:val="Policepardfaut"/>
    <w:rsid w:val="00EC255A"/>
  </w:style>
  <w:style w:type="paragraph" w:styleId="En-tte">
    <w:name w:val="header"/>
    <w:basedOn w:val="Normal"/>
    <w:link w:val="En-tteCar"/>
    <w:uiPriority w:val="99"/>
    <w:unhideWhenUsed/>
    <w:rsid w:val="004C5A4B"/>
    <w:pPr>
      <w:tabs>
        <w:tab w:val="center" w:pos="4320"/>
        <w:tab w:val="right" w:pos="8640"/>
      </w:tabs>
      <w:spacing w:after="0" w:line="240" w:lineRule="auto"/>
    </w:pPr>
  </w:style>
  <w:style w:type="character" w:customStyle="1" w:styleId="En-tteCar">
    <w:name w:val="En-tête Car"/>
    <w:basedOn w:val="Policepardfaut"/>
    <w:link w:val="En-tte"/>
    <w:uiPriority w:val="99"/>
    <w:rsid w:val="004C5A4B"/>
  </w:style>
  <w:style w:type="paragraph" w:styleId="Pieddepage">
    <w:name w:val="footer"/>
    <w:basedOn w:val="Normal"/>
    <w:link w:val="PieddepageCar"/>
    <w:uiPriority w:val="99"/>
    <w:unhideWhenUsed/>
    <w:rsid w:val="004C5A4B"/>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4C5A4B"/>
  </w:style>
  <w:style w:type="paragraph" w:styleId="Textedebulles">
    <w:name w:val="Balloon Text"/>
    <w:basedOn w:val="Normal"/>
    <w:link w:val="TextedebullesCar"/>
    <w:uiPriority w:val="99"/>
    <w:semiHidden/>
    <w:unhideWhenUsed/>
    <w:rsid w:val="003648D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48DF"/>
    <w:rPr>
      <w:rFonts w:ascii="Tahoma" w:hAnsi="Tahoma" w:cs="Tahoma"/>
      <w:sz w:val="16"/>
      <w:szCs w:val="16"/>
    </w:rPr>
  </w:style>
  <w:style w:type="character" w:styleId="Numrodepage">
    <w:name w:val="page number"/>
    <w:basedOn w:val="Policepardfaut"/>
    <w:rsid w:val="00F55B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235726"/>
    <w:pPr>
      <w:keepNext/>
      <w:numPr>
        <w:numId w:val="1"/>
      </w:numPr>
      <w:spacing w:after="0" w:line="240" w:lineRule="auto"/>
      <w:outlineLvl w:val="0"/>
    </w:pPr>
    <w:rPr>
      <w:rFonts w:ascii="Times New Roman" w:eastAsia="Times New Roman" w:hAnsi="Times New Roman" w:cs="Times New Roman"/>
      <w:b/>
      <w:bCs/>
      <w:sz w:val="24"/>
      <w:szCs w:val="24"/>
      <w:lang w:eastAsia="fr-FR"/>
    </w:rPr>
  </w:style>
  <w:style w:type="paragraph" w:styleId="Titre2">
    <w:name w:val="heading 2"/>
    <w:basedOn w:val="Normal"/>
    <w:next w:val="Normal"/>
    <w:link w:val="Titre2Car"/>
    <w:qFormat/>
    <w:rsid w:val="00235726"/>
    <w:pPr>
      <w:keepNext/>
      <w:numPr>
        <w:ilvl w:val="1"/>
        <w:numId w:val="1"/>
      </w:numPr>
      <w:spacing w:after="0" w:line="240" w:lineRule="auto"/>
      <w:outlineLvl w:val="1"/>
    </w:pPr>
    <w:rPr>
      <w:rFonts w:ascii="Times New Roman" w:eastAsia="Times New Roman" w:hAnsi="Times New Roman" w:cs="Times New Roman"/>
      <w:i/>
      <w:iCs/>
      <w:sz w:val="24"/>
      <w:szCs w:val="24"/>
      <w:lang w:eastAsia="fr-FR"/>
    </w:rPr>
  </w:style>
  <w:style w:type="paragraph" w:styleId="Titre3">
    <w:name w:val="heading 3"/>
    <w:basedOn w:val="Normal"/>
    <w:next w:val="Normal"/>
    <w:link w:val="Titre3Car"/>
    <w:qFormat/>
    <w:rsid w:val="00235726"/>
    <w:pPr>
      <w:keepNext/>
      <w:numPr>
        <w:ilvl w:val="2"/>
        <w:numId w:val="1"/>
      </w:numPr>
      <w:spacing w:after="0" w:line="240" w:lineRule="auto"/>
      <w:outlineLvl w:val="2"/>
    </w:pPr>
    <w:rPr>
      <w:rFonts w:ascii="Times New Roman" w:eastAsia="Times New Roman" w:hAnsi="Times New Roman" w:cs="Times New Roman"/>
      <w:b/>
      <w:bCs/>
      <w:color w:val="FF0000"/>
      <w:sz w:val="24"/>
      <w:szCs w:val="24"/>
      <w:lang w:eastAsia="fr-FR"/>
    </w:rPr>
  </w:style>
  <w:style w:type="paragraph" w:styleId="Titre4">
    <w:name w:val="heading 4"/>
    <w:basedOn w:val="Normal"/>
    <w:next w:val="Normal"/>
    <w:link w:val="Titre4Car"/>
    <w:qFormat/>
    <w:rsid w:val="00235726"/>
    <w:pPr>
      <w:keepNext/>
      <w:numPr>
        <w:ilvl w:val="3"/>
        <w:numId w:val="1"/>
      </w:numPr>
      <w:spacing w:after="0"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next w:val="Normal"/>
    <w:link w:val="Titre5Car"/>
    <w:qFormat/>
    <w:rsid w:val="00235726"/>
    <w:pPr>
      <w:keepNext/>
      <w:numPr>
        <w:ilvl w:val="4"/>
        <w:numId w:val="1"/>
      </w:numPr>
      <w:spacing w:after="0" w:line="240" w:lineRule="auto"/>
      <w:jc w:val="right"/>
      <w:outlineLvl w:val="4"/>
    </w:pPr>
    <w:rPr>
      <w:rFonts w:ascii="Times New Roman" w:eastAsia="Times New Roman" w:hAnsi="Times New Roman" w:cs="Times New Roman"/>
      <w:b/>
      <w:bCs/>
      <w:sz w:val="24"/>
      <w:szCs w:val="24"/>
      <w:lang w:eastAsia="fr-FR"/>
    </w:rPr>
  </w:style>
  <w:style w:type="paragraph" w:styleId="Titre6">
    <w:name w:val="heading 6"/>
    <w:basedOn w:val="Normal"/>
    <w:next w:val="Normal"/>
    <w:link w:val="Titre6Car"/>
    <w:qFormat/>
    <w:rsid w:val="00235726"/>
    <w:pPr>
      <w:keepNext/>
      <w:numPr>
        <w:ilvl w:val="5"/>
        <w:numId w:val="1"/>
      </w:numPr>
      <w:autoSpaceDE w:val="0"/>
      <w:autoSpaceDN w:val="0"/>
      <w:adjustRightInd w:val="0"/>
      <w:spacing w:after="0" w:line="240" w:lineRule="auto"/>
      <w:jc w:val="right"/>
      <w:outlineLvl w:val="5"/>
    </w:pPr>
    <w:rPr>
      <w:rFonts w:ascii="Arial" w:eastAsia="Times New Roman" w:hAnsi="Arial" w:cs="Arial"/>
      <w:b/>
      <w:bCs/>
      <w:color w:val="000000"/>
      <w:sz w:val="24"/>
      <w:szCs w:val="20"/>
      <w:lang w:val="fr-FR" w:eastAsia="fr-FR"/>
    </w:rPr>
  </w:style>
  <w:style w:type="paragraph" w:styleId="Titre7">
    <w:name w:val="heading 7"/>
    <w:basedOn w:val="Normal"/>
    <w:next w:val="Normal"/>
    <w:link w:val="Titre7Car"/>
    <w:qFormat/>
    <w:rsid w:val="00235726"/>
    <w:pPr>
      <w:keepNext/>
      <w:numPr>
        <w:ilvl w:val="6"/>
        <w:numId w:val="1"/>
      </w:numPr>
      <w:spacing w:after="0" w:line="240" w:lineRule="auto"/>
      <w:jc w:val="center"/>
      <w:outlineLvl w:val="6"/>
    </w:pPr>
    <w:rPr>
      <w:rFonts w:ascii="Times New Roman" w:eastAsia="Times New Roman" w:hAnsi="Times New Roman" w:cs="Times New Roman"/>
      <w:b/>
      <w:bCs/>
      <w:sz w:val="24"/>
      <w:szCs w:val="24"/>
      <w:lang w:eastAsia="fr-FR"/>
    </w:rPr>
  </w:style>
  <w:style w:type="paragraph" w:styleId="Titre8">
    <w:name w:val="heading 8"/>
    <w:basedOn w:val="Normal"/>
    <w:next w:val="Normal"/>
    <w:link w:val="Titre8Car"/>
    <w:uiPriority w:val="9"/>
    <w:qFormat/>
    <w:rsid w:val="00235726"/>
    <w:pPr>
      <w:numPr>
        <w:ilvl w:val="7"/>
        <w:numId w:val="1"/>
      </w:numPr>
      <w:spacing w:before="240" w:after="60" w:line="240" w:lineRule="auto"/>
      <w:outlineLvl w:val="7"/>
    </w:pPr>
    <w:rPr>
      <w:rFonts w:ascii="Cambria" w:eastAsia="MS Mincho" w:hAnsi="Cambria" w:cs="Times New Roman"/>
      <w:i/>
      <w:iCs/>
      <w:sz w:val="24"/>
      <w:szCs w:val="24"/>
      <w:lang w:eastAsia="fr-FR"/>
    </w:rPr>
  </w:style>
  <w:style w:type="paragraph" w:styleId="Titre9">
    <w:name w:val="heading 9"/>
    <w:basedOn w:val="Normal"/>
    <w:next w:val="Normal"/>
    <w:link w:val="Titre9Car"/>
    <w:uiPriority w:val="9"/>
    <w:qFormat/>
    <w:rsid w:val="00235726"/>
    <w:pPr>
      <w:numPr>
        <w:ilvl w:val="8"/>
        <w:numId w:val="1"/>
      </w:numPr>
      <w:spacing w:before="240" w:after="60" w:line="240" w:lineRule="auto"/>
      <w:outlineLvl w:val="8"/>
    </w:pPr>
    <w:rPr>
      <w:rFonts w:ascii="Calibri" w:eastAsia="MS Gothic" w:hAnsi="Calibri"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235726"/>
    <w:rPr>
      <w:rFonts w:ascii="Times New Roman" w:eastAsia="Times New Roman" w:hAnsi="Times New Roman" w:cs="Times New Roman"/>
      <w:b/>
      <w:bCs/>
      <w:sz w:val="24"/>
      <w:szCs w:val="24"/>
      <w:lang w:eastAsia="fr-FR"/>
    </w:rPr>
  </w:style>
  <w:style w:type="character" w:customStyle="1" w:styleId="Titre2Car">
    <w:name w:val="Titre 2 Car"/>
    <w:basedOn w:val="Policepardfaut"/>
    <w:link w:val="Titre2"/>
    <w:rsid w:val="00235726"/>
    <w:rPr>
      <w:rFonts w:ascii="Times New Roman" w:eastAsia="Times New Roman" w:hAnsi="Times New Roman" w:cs="Times New Roman"/>
      <w:i/>
      <w:iCs/>
      <w:sz w:val="24"/>
      <w:szCs w:val="24"/>
      <w:lang w:eastAsia="fr-FR"/>
    </w:rPr>
  </w:style>
  <w:style w:type="character" w:customStyle="1" w:styleId="Titre3Car">
    <w:name w:val="Titre 3 Car"/>
    <w:basedOn w:val="Policepardfaut"/>
    <w:link w:val="Titre3"/>
    <w:rsid w:val="00235726"/>
    <w:rPr>
      <w:rFonts w:ascii="Times New Roman" w:eastAsia="Times New Roman" w:hAnsi="Times New Roman" w:cs="Times New Roman"/>
      <w:b/>
      <w:bCs/>
      <w:color w:val="FF0000"/>
      <w:sz w:val="24"/>
      <w:szCs w:val="24"/>
      <w:lang w:eastAsia="fr-FR"/>
    </w:rPr>
  </w:style>
  <w:style w:type="character" w:customStyle="1" w:styleId="Titre4Car">
    <w:name w:val="Titre 4 Car"/>
    <w:basedOn w:val="Policepardfaut"/>
    <w:link w:val="Titre4"/>
    <w:rsid w:val="00235726"/>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rsid w:val="00235726"/>
    <w:rPr>
      <w:rFonts w:ascii="Times New Roman" w:eastAsia="Times New Roman" w:hAnsi="Times New Roman" w:cs="Times New Roman"/>
      <w:b/>
      <w:bCs/>
      <w:sz w:val="24"/>
      <w:szCs w:val="24"/>
      <w:lang w:eastAsia="fr-FR"/>
    </w:rPr>
  </w:style>
  <w:style w:type="character" w:customStyle="1" w:styleId="Titre6Car">
    <w:name w:val="Titre 6 Car"/>
    <w:basedOn w:val="Policepardfaut"/>
    <w:link w:val="Titre6"/>
    <w:rsid w:val="00235726"/>
    <w:rPr>
      <w:rFonts w:ascii="Arial" w:eastAsia="Times New Roman" w:hAnsi="Arial" w:cs="Arial"/>
      <w:b/>
      <w:bCs/>
      <w:color w:val="000000"/>
      <w:sz w:val="24"/>
      <w:szCs w:val="20"/>
      <w:lang w:val="fr-FR" w:eastAsia="fr-FR"/>
    </w:rPr>
  </w:style>
  <w:style w:type="character" w:customStyle="1" w:styleId="Titre7Car">
    <w:name w:val="Titre 7 Car"/>
    <w:basedOn w:val="Policepardfaut"/>
    <w:link w:val="Titre7"/>
    <w:rsid w:val="00235726"/>
    <w:rPr>
      <w:rFonts w:ascii="Times New Roman" w:eastAsia="Times New Roman" w:hAnsi="Times New Roman" w:cs="Times New Roman"/>
      <w:b/>
      <w:bCs/>
      <w:sz w:val="24"/>
      <w:szCs w:val="24"/>
      <w:lang w:eastAsia="fr-FR"/>
    </w:rPr>
  </w:style>
  <w:style w:type="character" w:customStyle="1" w:styleId="Titre8Car">
    <w:name w:val="Titre 8 Car"/>
    <w:basedOn w:val="Policepardfaut"/>
    <w:link w:val="Titre8"/>
    <w:uiPriority w:val="9"/>
    <w:rsid w:val="00235726"/>
    <w:rPr>
      <w:rFonts w:ascii="Cambria" w:eastAsia="MS Mincho" w:hAnsi="Cambria" w:cs="Times New Roman"/>
      <w:i/>
      <w:iCs/>
      <w:sz w:val="24"/>
      <w:szCs w:val="24"/>
      <w:lang w:eastAsia="fr-FR"/>
    </w:rPr>
  </w:style>
  <w:style w:type="character" w:customStyle="1" w:styleId="Titre9Car">
    <w:name w:val="Titre 9 Car"/>
    <w:basedOn w:val="Policepardfaut"/>
    <w:link w:val="Titre9"/>
    <w:uiPriority w:val="9"/>
    <w:rsid w:val="00235726"/>
    <w:rPr>
      <w:rFonts w:ascii="Calibri" w:eastAsia="MS Gothic" w:hAnsi="Calibri" w:cs="Times New Roman"/>
      <w:lang w:eastAsia="fr-FR"/>
    </w:rPr>
  </w:style>
  <w:style w:type="table" w:styleId="Grilledutableau">
    <w:name w:val="Table Grid"/>
    <w:basedOn w:val="TableauNormal"/>
    <w:uiPriority w:val="59"/>
    <w:rsid w:val="002357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FE3D61"/>
    <w:pPr>
      <w:ind w:left="720"/>
      <w:contextualSpacing/>
    </w:pPr>
  </w:style>
  <w:style w:type="character" w:styleId="lev">
    <w:name w:val="Strong"/>
    <w:basedOn w:val="Policepardfaut"/>
    <w:uiPriority w:val="22"/>
    <w:qFormat/>
    <w:rsid w:val="00EC255A"/>
    <w:rPr>
      <w:b/>
      <w:bCs/>
    </w:rPr>
  </w:style>
  <w:style w:type="character" w:customStyle="1" w:styleId="apple-converted-space">
    <w:name w:val="apple-converted-space"/>
    <w:basedOn w:val="Policepardfaut"/>
    <w:rsid w:val="00EC255A"/>
  </w:style>
  <w:style w:type="paragraph" w:styleId="En-tte">
    <w:name w:val="header"/>
    <w:basedOn w:val="Normal"/>
    <w:link w:val="En-tteCar"/>
    <w:uiPriority w:val="99"/>
    <w:unhideWhenUsed/>
    <w:rsid w:val="004C5A4B"/>
    <w:pPr>
      <w:tabs>
        <w:tab w:val="center" w:pos="4320"/>
        <w:tab w:val="right" w:pos="8640"/>
      </w:tabs>
      <w:spacing w:after="0" w:line="240" w:lineRule="auto"/>
    </w:pPr>
  </w:style>
  <w:style w:type="character" w:customStyle="1" w:styleId="En-tteCar">
    <w:name w:val="En-tête Car"/>
    <w:basedOn w:val="Policepardfaut"/>
    <w:link w:val="En-tte"/>
    <w:uiPriority w:val="99"/>
    <w:rsid w:val="004C5A4B"/>
  </w:style>
  <w:style w:type="paragraph" w:styleId="Pieddepage">
    <w:name w:val="footer"/>
    <w:basedOn w:val="Normal"/>
    <w:link w:val="PieddepageCar"/>
    <w:uiPriority w:val="99"/>
    <w:unhideWhenUsed/>
    <w:rsid w:val="004C5A4B"/>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4C5A4B"/>
  </w:style>
  <w:style w:type="paragraph" w:styleId="Textedebulles">
    <w:name w:val="Balloon Text"/>
    <w:basedOn w:val="Normal"/>
    <w:link w:val="TextedebullesCar"/>
    <w:uiPriority w:val="99"/>
    <w:semiHidden/>
    <w:unhideWhenUsed/>
    <w:rsid w:val="003648D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48DF"/>
    <w:rPr>
      <w:rFonts w:ascii="Tahoma" w:hAnsi="Tahoma" w:cs="Tahoma"/>
      <w:sz w:val="16"/>
      <w:szCs w:val="16"/>
    </w:rPr>
  </w:style>
  <w:style w:type="character" w:styleId="Numrodepage">
    <w:name w:val="page number"/>
    <w:basedOn w:val="Policepardfaut"/>
    <w:rsid w:val="00F55B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427</Words>
  <Characters>2350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C.S. de Laval</Company>
  <LinksUpToDate>false</LinksUpToDate>
  <CharactersWithSpaces>2772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Sylvie</dc:creator>
  <cp:lastModifiedBy>Steve Prud'Homme</cp:lastModifiedBy>
  <cp:revision>10</cp:revision>
  <cp:lastPrinted>2016-01-20T16:25:00Z</cp:lastPrinted>
  <dcterms:created xsi:type="dcterms:W3CDTF">2016-01-19T18:09:00Z</dcterms:created>
  <dcterms:modified xsi:type="dcterms:W3CDTF">2016-01-20T16:27:00Z</dcterms:modified>
</cp:coreProperties>
</file>