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B" w:rsidRDefault="00DA416B" w:rsidP="007B08BB">
      <w:r>
        <w:t xml:space="preserve">TITRE : </w:t>
      </w:r>
      <w:r w:rsidR="00DD7600" w:rsidRPr="00DD7600">
        <w:t xml:space="preserve">Tutoriel </w:t>
      </w:r>
      <w:r w:rsidR="00DD7600">
        <w:t>—</w:t>
      </w:r>
      <w:r w:rsidR="00DD7600" w:rsidRPr="00DD7600">
        <w:t xml:space="preserve"> Moodle </w:t>
      </w:r>
      <w:r w:rsidR="00DD7600">
        <w:t>—</w:t>
      </w:r>
      <w:r w:rsidR="00DD7600" w:rsidRPr="00DD7600">
        <w:t xml:space="preserve"> Comment agrandir la fenêtre surgissante </w:t>
      </w:r>
      <w:r w:rsidR="00DD7600">
        <w:t>d’</w:t>
      </w:r>
      <w:r w:rsidR="00DD7600" w:rsidRPr="00DD7600">
        <w:t>un paquetage SCORM dans Moodle</w:t>
      </w:r>
    </w:p>
    <w:p w:rsidR="00026231" w:rsidRDefault="00C836DD" w:rsidP="007B08BB">
      <w:r>
        <w:t>ÉTAPES</w:t>
      </w:r>
      <w:r w:rsidR="00DD7600">
        <w:t> :</w:t>
      </w:r>
      <w:r>
        <w:t xml:space="preserve"> </w:t>
      </w:r>
    </w:p>
    <w:p w:rsidR="00DD7600" w:rsidRDefault="00DD7600" w:rsidP="00DD7600">
      <w:pPr>
        <w:pStyle w:val="Paragraphedeliste"/>
        <w:numPr>
          <w:ilvl w:val="0"/>
          <w:numId w:val="3"/>
        </w:numPr>
      </w:pPr>
      <w:r>
        <w:t>Dans votre cours Moodle, à titre d’administrateur, le mode édition ouvert, cliquer à côté du paquetage SCORM, sur : « Modifier »</w:t>
      </w:r>
      <w:bookmarkStart w:id="0" w:name="_GoBack"/>
      <w:bookmarkEnd w:id="0"/>
    </w:p>
    <w:p w:rsidR="00DD7600" w:rsidRDefault="00DD7600" w:rsidP="00DD7600">
      <w:pPr>
        <w:pStyle w:val="Paragraphedeliste"/>
        <w:numPr>
          <w:ilvl w:val="0"/>
          <w:numId w:val="3"/>
        </w:numPr>
      </w:pPr>
      <w:r>
        <w:t>Cliquer sur : « Paramètres »</w:t>
      </w:r>
    </w:p>
    <w:p w:rsidR="00DD7600" w:rsidRDefault="00DD7600" w:rsidP="00DD7600">
      <w:pPr>
        <w:pStyle w:val="Paragraphedeliste"/>
        <w:numPr>
          <w:ilvl w:val="0"/>
          <w:numId w:val="3"/>
        </w:numPr>
      </w:pPr>
      <w:r>
        <w:t>Cliquer sur : « Apparence »</w:t>
      </w:r>
    </w:p>
    <w:p w:rsidR="00DD7600" w:rsidRDefault="00DD7600" w:rsidP="00DD7600">
      <w:pPr>
        <w:pStyle w:val="Paragraphedeliste"/>
        <w:numPr>
          <w:ilvl w:val="0"/>
          <w:numId w:val="3"/>
        </w:numPr>
      </w:pPr>
      <w:r>
        <w:t>Cliquer sur : « Afficher plus »</w:t>
      </w:r>
    </w:p>
    <w:p w:rsidR="00DD7600" w:rsidRDefault="00DD7600" w:rsidP="00DD7600">
      <w:pPr>
        <w:pStyle w:val="Paragraphedeliste"/>
        <w:numPr>
          <w:ilvl w:val="0"/>
          <w:numId w:val="3"/>
        </w:numPr>
      </w:pPr>
      <w:r>
        <w:t>Dans : « hauteur », saisir la dimension voulue pour la hauteur de la fenêtre</w:t>
      </w:r>
    </w:p>
    <w:p w:rsidR="00DD7600" w:rsidRDefault="00DD7600" w:rsidP="00DD7600">
      <w:pPr>
        <w:pStyle w:val="Paragraphedeliste"/>
      </w:pPr>
      <w:r>
        <w:t>Note : dans le cas des paquetages SCORM générés par Articulate Storyline, 800 px sont suffisants</w:t>
      </w:r>
    </w:p>
    <w:p w:rsidR="00DD7600" w:rsidRDefault="00DD7600" w:rsidP="00DD7600">
      <w:pPr>
        <w:pStyle w:val="Paragraphedeliste"/>
        <w:numPr>
          <w:ilvl w:val="0"/>
          <w:numId w:val="3"/>
        </w:numPr>
      </w:pPr>
      <w:r>
        <w:t>Cliquer sur le bouton : « Enregistrer et revenir au cours »</w:t>
      </w:r>
    </w:p>
    <w:p w:rsidR="007B08BB" w:rsidRDefault="007B08BB" w:rsidP="007B08BB">
      <w:r>
        <w:t xml:space="preserve">Réalisation : Steve Prud’Homme, Conseiller </w:t>
      </w:r>
      <w:r w:rsidR="00C836DD">
        <w:t>technopédagogique</w:t>
      </w:r>
      <w:r>
        <w:t xml:space="preserve"> à la Commission scolaire de Laval. </w:t>
      </w:r>
      <w:r>
        <w:br/>
        <w:t xml:space="preserve">Courriel : </w:t>
      </w:r>
      <w:hyperlink r:id="rId6" w:history="1">
        <w:r w:rsidRPr="00587C73">
          <w:rPr>
            <w:rStyle w:val="Lienhypertexte"/>
          </w:rPr>
          <w:t>sprudhomme@cslaval.qc.ca</w:t>
        </w:r>
      </w:hyperlink>
      <w:r>
        <w:t xml:space="preserve"> </w:t>
      </w:r>
      <w:hyperlink r:id="rId7" w:history="1">
        <w:r w:rsidRPr="00587C73">
          <w:rPr>
            <w:rStyle w:val="Lienhypertexte"/>
          </w:rPr>
          <w:t>sprudhom@gmail.com</w:t>
        </w:r>
      </w:hyperlink>
      <w:r>
        <w:br/>
        <w:t xml:space="preserve">Base de </w:t>
      </w:r>
      <w:r w:rsidR="00C836DD">
        <w:t>connaissances </w:t>
      </w:r>
      <w:r>
        <w:t xml:space="preserve">: </w:t>
      </w:r>
      <w:hyperlink r:id="rId8" w:history="1">
        <w:r w:rsidR="00DD7600" w:rsidRPr="00D35D4D">
          <w:rPr>
            <w:rStyle w:val="Lienhypertexte"/>
          </w:rPr>
          <w:t>http://steveprudhomme.com/support/knowledgebase.php?article=58</w:t>
        </w:r>
      </w:hyperlink>
      <w:r w:rsidR="00DD7600">
        <w:br/>
        <w:t xml:space="preserve">Lien internet archive : </w:t>
      </w:r>
      <w:hyperlink r:id="rId9" w:history="1">
        <w:r w:rsidR="00DD7600" w:rsidRPr="00D35D4D">
          <w:rPr>
            <w:rStyle w:val="Lienhypertexte"/>
          </w:rPr>
          <w:t>https://archive.org/details/TutorielMoodleCommentAgrandirLaFenetreSurgissanteDunPaquetageSCORMDansMoodle</w:t>
        </w:r>
      </w:hyperlink>
    </w:p>
    <w:p w:rsidR="00026231" w:rsidRDefault="00C836DD" w:rsidP="00026231">
      <w:r>
        <w:t>TRUC (S) </w:t>
      </w:r>
      <w:r w:rsidR="00026231">
        <w:t>:</w:t>
      </w:r>
    </w:p>
    <w:p w:rsidR="00026231" w:rsidRDefault="00026231" w:rsidP="007B08BB"/>
    <w:p w:rsidR="00026231" w:rsidRDefault="00026231" w:rsidP="00026231">
      <w:r>
        <w:t>MOTS CLÉS :</w:t>
      </w:r>
    </w:p>
    <w:p w:rsidR="00026231" w:rsidRDefault="00DD7600" w:rsidP="00DD7600">
      <w:pPr>
        <w:pStyle w:val="Paragraphedeliste"/>
        <w:ind w:left="0"/>
      </w:pPr>
      <w:proofErr w:type="gramStart"/>
      <w:r>
        <w:t>tutoriel</w:t>
      </w:r>
      <w:proofErr w:type="gramEnd"/>
      <w:r>
        <w:t>, didacticiel, outil pédagogique en ligne, e-learning, moodle, administrateur, mode édition ouvert, paquetage scorm, modifie, paramètres, apparence, afficher plus, hauteur, dimension, hauteur, fenêtre, articulate storyline</w:t>
      </w:r>
    </w:p>
    <w:sectPr w:rsidR="000262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BF"/>
    <w:multiLevelType w:val="hybridMultilevel"/>
    <w:tmpl w:val="414427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4768"/>
    <w:multiLevelType w:val="hybridMultilevel"/>
    <w:tmpl w:val="AEC698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303ED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B23C8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00"/>
    <w:rsid w:val="00026231"/>
    <w:rsid w:val="002003D4"/>
    <w:rsid w:val="00655A84"/>
    <w:rsid w:val="00670EA1"/>
    <w:rsid w:val="007B08BB"/>
    <w:rsid w:val="00A2223E"/>
    <w:rsid w:val="00C836DD"/>
    <w:rsid w:val="00DA416B"/>
    <w:rsid w:val="00DD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prudhomme.com/support/knowledgebase.php?article=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prudh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rudhomme@cslaval.qc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TutorielMoodleCommentAgrandirLaFenetreSurgissanteDunPaquetageSCORMDansMood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udhomme\Dropbox\PROJETS\CP\PROJETS\Projet%20de%20base%20de%20connaissances\Gabarit%20Base%20de%20connaissances\Base%20de%20connaissance%20-%20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de connaissance - Modèle.dot</Template>
  <TotalTime>34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1474</CharactersWithSpaces>
  <SharedDoc>false</SharedDoc>
  <HLinks>
    <vt:vector size="12" baseType="variant">
      <vt:variant>
        <vt:i4>7143491</vt:i4>
      </vt:variant>
      <vt:variant>
        <vt:i4>3</vt:i4>
      </vt:variant>
      <vt:variant>
        <vt:i4>0</vt:i4>
      </vt:variant>
      <vt:variant>
        <vt:i4>5</vt:i4>
      </vt:variant>
      <vt:variant>
        <vt:lpwstr>mailto:sprudhom@gmail.com</vt:lpwstr>
      </vt:variant>
      <vt:variant>
        <vt:lpwstr/>
      </vt:variant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mailto:sprudhomme@cslaval.qc.ca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cp:lastPrinted>2015-09-28T14:03:00Z</cp:lastPrinted>
  <dcterms:created xsi:type="dcterms:W3CDTF">2015-09-28T13:31:00Z</dcterms:created>
  <dcterms:modified xsi:type="dcterms:W3CDTF">2015-09-28T14:05:00Z</dcterms:modified>
</cp:coreProperties>
</file>