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31D62" w14:textId="1454E180" w:rsidR="000F2AE0" w:rsidRDefault="001E6F36">
      <w:pPr>
        <w:pStyle w:val="Normal1"/>
        <w:keepNext/>
        <w:keepLines/>
        <w:pBdr>
          <w:top w:val="single" w:sz="48" w:space="31" w:color="000000"/>
        </w:pBdr>
        <w:tabs>
          <w:tab w:val="left" w:pos="0"/>
        </w:tabs>
        <w:spacing w:before="240" w:after="500" w:line="640" w:lineRule="auto"/>
        <w:ind w:left="-840" w:right="-840"/>
        <w:rPr>
          <w:rFonts w:ascii="Arial Black" w:eastAsia="Arial Black" w:hAnsi="Arial Black" w:cs="Arial Black"/>
          <w:b/>
          <w:sz w:val="48"/>
          <w:szCs w:val="48"/>
        </w:rPr>
      </w:pPr>
      <w:bookmarkStart w:id="0" w:name="_gjdgxs" w:colFirst="0" w:colLast="0"/>
      <w:bookmarkEnd w:id="0"/>
      <w:r>
        <w:rPr>
          <w:rFonts w:ascii="Arial Black" w:eastAsia="Arial Black" w:hAnsi="Arial Black" w:cs="Arial Black"/>
          <w:b/>
          <w:sz w:val="48"/>
          <w:szCs w:val="48"/>
        </w:rPr>
        <w:tab/>
      </w:r>
      <w:proofErr w:type="spellStart"/>
      <w:r w:rsidR="00D31D5D">
        <w:rPr>
          <w:rFonts w:ascii="Arial Black" w:eastAsia="Arial Black" w:hAnsi="Arial Black" w:cs="Arial Black"/>
          <w:b/>
          <w:sz w:val="48"/>
          <w:szCs w:val="48"/>
        </w:rPr>
        <w:t>TopBraid</w:t>
      </w:r>
      <w:proofErr w:type="spellEnd"/>
      <w:r w:rsidR="00D31D5D">
        <w:rPr>
          <w:rFonts w:ascii="Arial Black" w:eastAsia="Arial Black" w:hAnsi="Arial Black" w:cs="Arial Black"/>
          <w:b/>
          <w:sz w:val="48"/>
          <w:szCs w:val="48"/>
        </w:rPr>
        <w:t xml:space="preserve"> API Calls</w:t>
      </w:r>
    </w:p>
    <w:p w14:paraId="5FEB1AE8" w14:textId="00C74BD8" w:rsidR="000F2AE0" w:rsidRDefault="001E6F36">
      <w:pPr>
        <w:pStyle w:val="Normal1"/>
        <w:keepNext/>
        <w:keepLines/>
        <w:pBdr>
          <w:top w:val="single" w:sz="6" w:space="24" w:color="000000"/>
        </w:pBdr>
        <w:tabs>
          <w:tab w:val="left" w:pos="0"/>
        </w:tabs>
        <w:spacing w:before="0" w:after="0" w:line="640" w:lineRule="auto"/>
        <w:rPr>
          <w:sz w:val="28"/>
          <w:szCs w:val="28"/>
        </w:rPr>
      </w:pPr>
      <w:r>
        <w:rPr>
          <w:sz w:val="36"/>
          <w:szCs w:val="36"/>
        </w:rPr>
        <w:t>Jack Hodges, Steve Ray</w:t>
      </w:r>
      <w:r>
        <w:rPr>
          <w:sz w:val="48"/>
          <w:szCs w:val="48"/>
        </w:rPr>
        <w:br/>
      </w:r>
      <w:r>
        <w:rPr>
          <w:sz w:val="28"/>
          <w:szCs w:val="28"/>
        </w:rPr>
        <w:t xml:space="preserve">Last Updated: </w:t>
      </w:r>
      <w:r w:rsidR="007F5B42">
        <w:rPr>
          <w:sz w:val="28"/>
          <w:szCs w:val="28"/>
        </w:rPr>
        <w:t>March 29</w:t>
      </w:r>
      <w:r>
        <w:rPr>
          <w:sz w:val="28"/>
          <w:szCs w:val="28"/>
        </w:rPr>
        <w:t>, 2019</w:t>
      </w:r>
    </w:p>
    <w:p w14:paraId="59741C1C" w14:textId="77777777" w:rsidR="000F2AE0" w:rsidRDefault="000F2AE0">
      <w:pPr>
        <w:pStyle w:val="Normal1"/>
        <w:keepNext/>
        <w:keepLines/>
        <w:pBdr>
          <w:top w:val="single" w:sz="6" w:space="24" w:color="000000"/>
        </w:pBdr>
        <w:tabs>
          <w:tab w:val="left" w:pos="0"/>
        </w:tabs>
        <w:spacing w:before="0" w:after="0" w:line="640" w:lineRule="auto"/>
        <w:rPr>
          <w:sz w:val="28"/>
          <w:szCs w:val="28"/>
        </w:rPr>
      </w:pPr>
    </w:p>
    <w:p w14:paraId="5667323E" w14:textId="77777777" w:rsidR="000F2AE0" w:rsidRDefault="001E6F36">
      <w:pPr>
        <w:pStyle w:val="Normal1"/>
        <w:keepNext/>
        <w:keepLines/>
        <w:pBdr>
          <w:top w:val="single" w:sz="6" w:space="24" w:color="000000"/>
        </w:pBdr>
        <w:tabs>
          <w:tab w:val="left" w:pos="0"/>
        </w:tabs>
        <w:spacing w:before="0" w:after="0"/>
        <w:rPr>
          <w:sz w:val="28"/>
          <w:szCs w:val="28"/>
        </w:rPr>
      </w:pPr>
      <w:r>
        <w:rPr>
          <w:sz w:val="28"/>
          <w:szCs w:val="28"/>
        </w:rPr>
        <w:t xml:space="preserve">EPIC Project Engineering Team: </w:t>
      </w:r>
      <w:r>
        <w:rPr>
          <w:sz w:val="28"/>
          <w:szCs w:val="28"/>
        </w:rPr>
        <w:tab/>
        <w:t>Jack Hodges, Steve Ray,</w:t>
      </w:r>
      <w:r>
        <w:rPr>
          <w:sz w:val="28"/>
          <w:szCs w:val="28"/>
        </w:rPr>
        <w:br/>
      </w:r>
      <w:r>
        <w:rPr>
          <w:sz w:val="28"/>
          <w:szCs w:val="28"/>
        </w:rPr>
        <w:tab/>
      </w:r>
      <w:r>
        <w:rPr>
          <w:sz w:val="28"/>
          <w:szCs w:val="28"/>
        </w:rPr>
        <w:tab/>
      </w:r>
      <w:r>
        <w:rPr>
          <w:sz w:val="28"/>
          <w:szCs w:val="28"/>
        </w:rPr>
        <w:tab/>
      </w:r>
      <w:r>
        <w:rPr>
          <w:sz w:val="28"/>
          <w:szCs w:val="28"/>
        </w:rPr>
        <w:tab/>
      </w:r>
      <w:r>
        <w:rPr>
          <w:sz w:val="28"/>
          <w:szCs w:val="28"/>
        </w:rPr>
        <w:tab/>
      </w:r>
      <w:r>
        <w:rPr>
          <w:sz w:val="28"/>
          <w:szCs w:val="28"/>
        </w:rPr>
        <w:tab/>
        <w:t>Kimberly Garcia, Brian Xia,</w:t>
      </w:r>
      <w:r>
        <w:rPr>
          <w:sz w:val="28"/>
          <w:szCs w:val="28"/>
        </w:rPr>
        <w:br/>
      </w:r>
      <w:r>
        <w:rPr>
          <w:sz w:val="28"/>
          <w:szCs w:val="28"/>
        </w:rPr>
        <w:tab/>
      </w:r>
      <w:r>
        <w:rPr>
          <w:sz w:val="28"/>
          <w:szCs w:val="28"/>
        </w:rPr>
        <w:tab/>
      </w:r>
      <w:r>
        <w:rPr>
          <w:sz w:val="28"/>
          <w:szCs w:val="28"/>
        </w:rPr>
        <w:tab/>
      </w:r>
      <w:r>
        <w:rPr>
          <w:sz w:val="28"/>
          <w:szCs w:val="28"/>
        </w:rPr>
        <w:tab/>
      </w:r>
      <w:r>
        <w:rPr>
          <w:sz w:val="28"/>
          <w:szCs w:val="28"/>
        </w:rPr>
        <w:tab/>
      </w:r>
      <w:r>
        <w:rPr>
          <w:sz w:val="28"/>
          <w:szCs w:val="28"/>
        </w:rPr>
        <w:tab/>
        <w:t>Ankit Jain, Rajat Pandey,</w:t>
      </w:r>
      <w:r>
        <w:rPr>
          <w:sz w:val="28"/>
          <w:szCs w:val="28"/>
        </w:rPr>
        <w:br/>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Dimitris </w:t>
      </w:r>
      <w:proofErr w:type="spellStart"/>
      <w:r>
        <w:rPr>
          <w:sz w:val="28"/>
          <w:szCs w:val="28"/>
        </w:rPr>
        <w:t>Tzannetos</w:t>
      </w:r>
      <w:proofErr w:type="spellEnd"/>
      <w:r>
        <w:rPr>
          <w:sz w:val="28"/>
          <w:szCs w:val="28"/>
        </w:rPr>
        <w:t xml:space="preserve">, Prabhu </w:t>
      </w:r>
      <w:proofErr w:type="spellStart"/>
      <w:r>
        <w:rPr>
          <w:sz w:val="28"/>
          <w:szCs w:val="28"/>
        </w:rPr>
        <w:t>Saitu</w:t>
      </w:r>
      <w:proofErr w:type="spellEnd"/>
    </w:p>
    <w:p w14:paraId="4FFF46B8" w14:textId="77777777" w:rsidR="000F2AE0" w:rsidRDefault="001E6F36">
      <w:pPr>
        <w:pStyle w:val="Normal1"/>
        <w:widowControl w:val="0"/>
        <w:spacing w:before="0" w:after="0" w:line="276" w:lineRule="auto"/>
        <w:rPr>
          <w:sz w:val="28"/>
          <w:szCs w:val="28"/>
        </w:rPr>
        <w:sectPr w:rsidR="000F2AE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965" w:footer="965" w:gutter="0"/>
          <w:pgNumType w:start="1"/>
          <w:cols w:space="720"/>
          <w:titlePg/>
        </w:sectPr>
      </w:pPr>
      <w:r>
        <w:br w:type="page"/>
      </w:r>
    </w:p>
    <w:p w14:paraId="1BBF6E07" w14:textId="77777777" w:rsidR="000F2AE0" w:rsidRDefault="001E6F36" w:rsidP="00D46EFF">
      <w:pPr>
        <w:pStyle w:val="AppendixH2"/>
      </w:pPr>
      <w:bookmarkStart w:id="1" w:name="_GoBack"/>
      <w:bookmarkEnd w:id="1"/>
      <w:r>
        <w:lastRenderedPageBreak/>
        <w:t xml:space="preserve">Internal API - </w:t>
      </w:r>
      <w:proofErr w:type="spellStart"/>
      <w:r>
        <w:t>Topbraid</w:t>
      </w:r>
      <w:proofErr w:type="spellEnd"/>
      <w:r>
        <w:t xml:space="preserve"> Live (TBL) Web Services </w:t>
      </w:r>
    </w:p>
    <w:p w14:paraId="19ECC7B4" w14:textId="7E65941E" w:rsidR="000F2AE0" w:rsidRDefault="001E6F36">
      <w:pPr>
        <w:pStyle w:val="Normal1"/>
        <w:spacing w:before="0" w:after="0"/>
        <w:jc w:val="both"/>
      </w:pPr>
      <w:r>
        <w:t xml:space="preserve">This section defines the web services and associated SPIN functions that can be invoked to interact internally with the Triple Store. All web services were implemented and tested locally using </w:t>
      </w:r>
      <w:proofErr w:type="spellStart"/>
      <w:r>
        <w:t>TopBraid</w:t>
      </w:r>
      <w:proofErr w:type="spellEnd"/>
      <w:r>
        <w:t xml:space="preserve"> Composer Maestro Edition (TBC-ME) version 6.1 from </w:t>
      </w:r>
      <w:proofErr w:type="spellStart"/>
      <w:r>
        <w:t>TopQuadrant</w:t>
      </w:r>
      <w:proofErr w:type="spellEnd"/>
      <w:r>
        <w:t xml:space="preserve"> and on an Amazon AWS instance using </w:t>
      </w:r>
      <w:proofErr w:type="spellStart"/>
      <w:r>
        <w:t>TopBraid</w:t>
      </w:r>
      <w:proofErr w:type="spellEnd"/>
      <w:r>
        <w:t xml:space="preserve"> Live (TBL) version 6.0.1</w:t>
      </w:r>
      <w:r w:rsidR="00D31D5D">
        <w:t>.</w:t>
      </w:r>
    </w:p>
    <w:p w14:paraId="2BB610F8" w14:textId="77777777" w:rsidR="000F2AE0" w:rsidRDefault="000F2AE0">
      <w:pPr>
        <w:pStyle w:val="Normal1"/>
        <w:spacing w:before="0" w:after="0"/>
        <w:jc w:val="both"/>
      </w:pPr>
    </w:p>
    <w:p w14:paraId="1279A18E" w14:textId="7E3865E5" w:rsidR="000F2AE0" w:rsidRPr="001A0D60" w:rsidRDefault="001A0D60" w:rsidP="00D46EFF">
      <w:pPr>
        <w:pStyle w:val="AppendixH3"/>
      </w:pPr>
      <w:r>
        <w:t>Listing of calls</w:t>
      </w:r>
    </w:p>
    <w:p w14:paraId="5F3776DD" w14:textId="77777777" w:rsidR="000F2AE0" w:rsidRDefault="001E6F36" w:rsidP="001A0D60">
      <w:r>
        <w:t>Five insertion calls that make changes to the triple store:</w:t>
      </w:r>
    </w:p>
    <w:p w14:paraId="6DD7E88E" w14:textId="77777777" w:rsidR="000F2AE0" w:rsidRDefault="001E6F36" w:rsidP="004040C7">
      <w:pPr>
        <w:pStyle w:val="Itemize1"/>
      </w:pPr>
      <w:proofErr w:type="spellStart"/>
      <w:proofErr w:type="gramStart"/>
      <w:r>
        <w:rPr>
          <w:highlight w:val="white"/>
        </w:rPr>
        <w:t>insertOadrMessagesDupCheck:XMLInsert</w:t>
      </w:r>
      <w:proofErr w:type="spellEnd"/>
      <w:proofErr w:type="gramEnd"/>
    </w:p>
    <w:p w14:paraId="0F017B7C" w14:textId="77777777" w:rsidR="000F2AE0" w:rsidRDefault="001E6F36" w:rsidP="004040C7">
      <w:pPr>
        <w:pStyle w:val="Itemize1"/>
        <w:rPr>
          <w:highlight w:val="white"/>
        </w:rPr>
      </w:pPr>
      <w:proofErr w:type="gramStart"/>
      <w:r>
        <w:rPr>
          <w:highlight w:val="white"/>
        </w:rPr>
        <w:t>insertConvertToPriceEvent:XMLInsert</w:t>
      </w:r>
      <w:proofErr w:type="gramEnd"/>
      <w:r>
        <w:rPr>
          <w:highlight w:val="white"/>
        </w:rPr>
        <w:t>2Price</w:t>
      </w:r>
    </w:p>
    <w:p w14:paraId="46EB0D1A" w14:textId="77777777" w:rsidR="000F2AE0" w:rsidRDefault="001E6F36" w:rsidP="004040C7">
      <w:pPr>
        <w:pStyle w:val="Itemize1"/>
        <w:rPr>
          <w:highlight w:val="white"/>
        </w:rPr>
      </w:pPr>
      <w:proofErr w:type="spellStart"/>
      <w:r>
        <w:rPr>
          <w:highlight w:val="white"/>
        </w:rPr>
        <w:t>epic-</w:t>
      </w:r>
      <w:proofErr w:type="gramStart"/>
      <w:r>
        <w:rPr>
          <w:highlight w:val="white"/>
        </w:rPr>
        <w:t>tariff:CreateDE</w:t>
      </w:r>
      <w:proofErr w:type="spellEnd"/>
      <w:proofErr w:type="gramEnd"/>
    </w:p>
    <w:p w14:paraId="42627C1B" w14:textId="77777777" w:rsidR="000F2AE0" w:rsidRDefault="001E6F36" w:rsidP="004040C7">
      <w:pPr>
        <w:pStyle w:val="Itemize1"/>
        <w:rPr>
          <w:highlight w:val="white"/>
        </w:rPr>
      </w:pPr>
      <w:proofErr w:type="spellStart"/>
      <w:proofErr w:type="gramStart"/>
      <w:r>
        <w:rPr>
          <w:highlight w:val="white"/>
        </w:rPr>
        <w:t>ab:ArchiveBefore</w:t>
      </w:r>
      <w:proofErr w:type="spellEnd"/>
      <w:proofErr w:type="gramEnd"/>
    </w:p>
    <w:p w14:paraId="4B70FB9D" w14:textId="317B5DEA" w:rsidR="000F2AE0" w:rsidRPr="001A0D60" w:rsidRDefault="001E6F36" w:rsidP="004040C7">
      <w:pPr>
        <w:pStyle w:val="Itemize1"/>
        <w:rPr>
          <w:highlight w:val="white"/>
        </w:rPr>
      </w:pPr>
      <w:proofErr w:type="spellStart"/>
      <w:proofErr w:type="gramStart"/>
      <w:r>
        <w:rPr>
          <w:highlight w:val="white"/>
        </w:rPr>
        <w:t>nmdc:nmDemandCap</w:t>
      </w:r>
      <w:proofErr w:type="spellEnd"/>
      <w:proofErr w:type="gramEnd"/>
    </w:p>
    <w:p w14:paraId="194FD37E" w14:textId="77777777" w:rsidR="001A0D60" w:rsidRDefault="001E6F36" w:rsidP="001A0D60">
      <w:r>
        <w:t>Five retrieval calls (no changes made to the triple store):</w:t>
      </w:r>
    </w:p>
    <w:p w14:paraId="65D7850B" w14:textId="77777777" w:rsidR="001A0D60" w:rsidRPr="001A0D60" w:rsidRDefault="001E6F36" w:rsidP="004040C7">
      <w:pPr>
        <w:pStyle w:val="Itemize1"/>
      </w:pPr>
      <w:proofErr w:type="spellStart"/>
      <w:proofErr w:type="gramStart"/>
      <w:r w:rsidRPr="001A0D60">
        <w:t>st:selectEventWithTag</w:t>
      </w:r>
      <w:proofErr w:type="spellEnd"/>
      <w:proofErr w:type="gramEnd"/>
    </w:p>
    <w:p w14:paraId="48C8C91D" w14:textId="1817DEED" w:rsidR="000F2AE0" w:rsidRDefault="001E6F36" w:rsidP="004040C7">
      <w:pPr>
        <w:pStyle w:val="Itemize1"/>
      </w:pPr>
      <w:proofErr w:type="spellStart"/>
      <w:proofErr w:type="gramStart"/>
      <w:r w:rsidRPr="001A0D60">
        <w:rPr>
          <w:highlight w:val="white"/>
        </w:rPr>
        <w:t>pilotBuildings:GetInfo</w:t>
      </w:r>
      <w:proofErr w:type="spellEnd"/>
      <w:proofErr w:type="gramEnd"/>
    </w:p>
    <w:p w14:paraId="59D840D0" w14:textId="77777777" w:rsidR="000F2AE0" w:rsidRDefault="001E6F36" w:rsidP="004040C7">
      <w:pPr>
        <w:pStyle w:val="Itemize1"/>
        <w:rPr>
          <w:highlight w:val="white"/>
        </w:rPr>
      </w:pPr>
      <w:proofErr w:type="spellStart"/>
      <w:proofErr w:type="gramStart"/>
      <w:r>
        <w:rPr>
          <w:highlight w:val="white"/>
        </w:rPr>
        <w:t>sdd:selectDailyData</w:t>
      </w:r>
      <w:proofErr w:type="spellEnd"/>
      <w:proofErr w:type="gramEnd"/>
    </w:p>
    <w:p w14:paraId="583B5F40" w14:textId="77777777" w:rsidR="000F2AE0" w:rsidRDefault="001E6F36" w:rsidP="004040C7">
      <w:pPr>
        <w:pStyle w:val="Itemize1"/>
        <w:rPr>
          <w:highlight w:val="white"/>
        </w:rPr>
      </w:pPr>
      <w:proofErr w:type="spellStart"/>
      <w:proofErr w:type="gramStart"/>
      <w:r>
        <w:rPr>
          <w:highlight w:val="white"/>
        </w:rPr>
        <w:t>sadd:selectAllDailyData</w:t>
      </w:r>
      <w:proofErr w:type="spellEnd"/>
      <w:proofErr w:type="gramEnd"/>
    </w:p>
    <w:p w14:paraId="4658CA06" w14:textId="7EA15A58" w:rsidR="000F2AE0" w:rsidRPr="00656E01" w:rsidRDefault="001E6F36" w:rsidP="004040C7">
      <w:pPr>
        <w:pStyle w:val="Itemize1"/>
        <w:rPr>
          <w:highlight w:val="white"/>
        </w:rPr>
      </w:pPr>
      <w:proofErr w:type="spellStart"/>
      <w:proofErr w:type="gramStart"/>
      <w:r>
        <w:rPr>
          <w:highlight w:val="white"/>
        </w:rPr>
        <w:t>smd:selectMaxDemand</w:t>
      </w:r>
      <w:proofErr w:type="spellEnd"/>
      <w:proofErr w:type="gramEnd"/>
    </w:p>
    <w:p w14:paraId="574B24B7" w14:textId="77777777" w:rsidR="000F2AE0" w:rsidRDefault="001E6F36" w:rsidP="00D46EFF">
      <w:pPr>
        <w:pStyle w:val="AppendixH3"/>
      </w:pPr>
      <w:r>
        <w:t>Environments</w:t>
      </w:r>
    </w:p>
    <w:p w14:paraId="78CC66D4" w14:textId="72284D6F" w:rsidR="000F2AE0" w:rsidRDefault="001E6F36" w:rsidP="00656E01">
      <w:r>
        <w:t xml:space="preserve">The entire library of supported TBL web services can be executed and tested as a Postman Collection, </w:t>
      </w:r>
      <w:r w:rsidR="00D31D5D">
        <w:t>imported to Postman</w:t>
      </w:r>
      <w:r>
        <w:t xml:space="preserve"> through this </w:t>
      </w:r>
      <w:hyperlink r:id="rId14">
        <w:r>
          <w:rPr>
            <w:color w:val="1155CC"/>
            <w:u w:val="single"/>
          </w:rPr>
          <w:t>link</w:t>
        </w:r>
      </w:hyperlink>
      <w:r>
        <w:t xml:space="preserve"> (</w:t>
      </w:r>
      <w:hyperlink r:id="rId15">
        <w:r w:rsidRPr="00656E01">
          <w:rPr>
            <w:rFonts w:ascii="Courier New" w:hAnsi="Courier New" w:cs="Courier New"/>
            <w:color w:val="1155CC"/>
            <w:u w:val="single"/>
          </w:rPr>
          <w:t>https://www.getpostman.com/collections/332ccd02b2ab03f6b775</w:t>
        </w:r>
      </w:hyperlink>
      <w:r>
        <w:t xml:space="preserve">). A documentation-companion can be accessed by clicking on the icon </w:t>
      </w:r>
      <w:r>
        <w:rPr>
          <w:rFonts w:ascii="Apple Color Emoji" w:hAnsi="Apple Color Emoji" w:cs="Apple Color Emoji"/>
        </w:rPr>
        <w:t>▶</w:t>
      </w:r>
      <w:r>
        <w:t xml:space="preserve"> next to TBL Webservices Public, then “View in Web”. </w:t>
      </w:r>
    </w:p>
    <w:p w14:paraId="5491D7DD" w14:textId="68F5FC14" w:rsidR="000F2AE0" w:rsidRDefault="001E6F36" w:rsidP="00656E01">
      <w:r>
        <w:t xml:space="preserve">Using Postman's Environment variables, you can test the collection of requests to a TBL Server running on your local machine or on the cloud instance, just by switching environments (i.e. </w:t>
      </w:r>
      <w:proofErr w:type="spellStart"/>
      <w:r>
        <w:t>url</w:t>
      </w:r>
      <w:proofErr w:type="spellEnd"/>
      <w:r>
        <w:t xml:space="preserve"> variable) via the dropdown menu located near the top right corner of Postman's workspace. A detailed step-by-step guide on how to setup Environments in Post</w:t>
      </w:r>
      <w:r w:rsidR="001A0D60">
        <w:t>man can be found in Appendix A.</w:t>
      </w:r>
    </w:p>
    <w:p w14:paraId="7A131512" w14:textId="77777777" w:rsidR="000F2AE0" w:rsidRDefault="001E6F36" w:rsidP="00D46EFF">
      <w:pPr>
        <w:pStyle w:val="AppendixH3"/>
      </w:pPr>
      <w:r>
        <w:t>Local Server</w:t>
      </w:r>
    </w:p>
    <w:p w14:paraId="491C40EF" w14:textId="1D36B0E0" w:rsidR="000F2AE0" w:rsidRDefault="001E6F36" w:rsidP="00656E01">
      <w:r w:rsidRPr="00656E01">
        <w:t xml:space="preserve">Before testing the collection on your local machine, make sure that TBC-ME is already running. By default, a TBL Server is started and listening to : </w:t>
      </w:r>
      <w:hyperlink r:id="rId16">
        <w:r w:rsidRPr="00656E01">
          <w:t>http://localhost:8083/tbl/sparqlmotion</w:t>
        </w:r>
      </w:hyperlink>
      <w:r w:rsidRPr="00656E01">
        <w:t>.</w:t>
      </w:r>
      <w:r w:rsidRPr="00656E01">
        <w:br/>
        <w:t xml:space="preserve">In case of errors due to web-service ids not being recognized, you can try refreshing the </w:t>
      </w:r>
      <w:proofErr w:type="spellStart"/>
      <w:r w:rsidRPr="00656E01">
        <w:t>SPARQLMotion</w:t>
      </w:r>
      <w:proofErr w:type="spellEnd"/>
      <w:r w:rsidRPr="00656E01">
        <w:t xml:space="preserve"> web-services by clicking 'Scripts &gt; Refresh/Display </w:t>
      </w:r>
      <w:proofErr w:type="spellStart"/>
      <w:r w:rsidRPr="00656E01">
        <w:t>SPARQLMotion</w:t>
      </w:r>
      <w:proofErr w:type="spellEnd"/>
      <w:r w:rsidRPr="00656E01">
        <w:t xml:space="preserve"> functions'. This action will try to register again all web-services and display the results to TBC-ME's Console window.</w:t>
      </w:r>
      <w:r w:rsidRPr="00656E01">
        <w:br/>
      </w:r>
      <w:r w:rsidRPr="00656E01">
        <w:br/>
      </w:r>
      <w:r w:rsidR="00D31D5D">
        <w:t>It</w:t>
      </w:r>
      <w:r w:rsidRPr="00656E01">
        <w:t xml:space="preserve"> is strongly recommended to close any VOCAB*.</w:t>
      </w:r>
      <w:proofErr w:type="spellStart"/>
      <w:r w:rsidRPr="00656E01">
        <w:t>ttl</w:t>
      </w:r>
      <w:proofErr w:type="spellEnd"/>
      <w:r w:rsidRPr="00656E01">
        <w:t xml:space="preserve"> or </w:t>
      </w:r>
      <w:proofErr w:type="spellStart"/>
      <w:r w:rsidRPr="00656E01">
        <w:t>VOCAB.tdb</w:t>
      </w:r>
      <w:proofErr w:type="spellEnd"/>
      <w:r w:rsidRPr="00656E01">
        <w:t xml:space="preserve"> files while you are testing</w:t>
      </w:r>
      <w:r>
        <w:t xml:space="preserve"> the collection as it might lead to TBC-ME crashing/hanging. After a successful INSERT or UPDATE operation, the corresponding VOCAB file will be opened and an </w:t>
      </w:r>
      <w:proofErr w:type="gramStart"/>
      <w:r>
        <w:t>asterisk(</w:t>
      </w:r>
      <w:proofErr w:type="gramEnd"/>
      <w:r>
        <w:t>) will be appended next to its filename, indicating that unsaved changes to the files. To ensure stable performance, you should either save or discard the changes, close the file and continue your testing.</w:t>
      </w:r>
    </w:p>
    <w:p w14:paraId="742D510F" w14:textId="77777777" w:rsidR="00D46EFF" w:rsidRDefault="00A24611" w:rsidP="00D46EFF">
      <w:pPr>
        <w:pStyle w:val="AppendixH3"/>
      </w:pPr>
      <w:r>
        <w:t>Return Codes</w:t>
      </w:r>
    </w:p>
    <w:p w14:paraId="5D32F532" w14:textId="4BC22A11" w:rsidR="000F2AE0" w:rsidRDefault="001E6F36" w:rsidP="00D46EFF">
      <w:r>
        <w:t xml:space="preserve">Due to limitations of TBL </w:t>
      </w:r>
      <w:proofErr w:type="spellStart"/>
      <w:r>
        <w:t>SPARQLMotion</w:t>
      </w:r>
      <w:proofErr w:type="spellEnd"/>
      <w:r>
        <w:t xml:space="preserve"> development framework, the implementation of the web-services </w:t>
      </w:r>
      <w:proofErr w:type="gramStart"/>
      <w:r>
        <w:t>do</w:t>
      </w:r>
      <w:proofErr w:type="gramEnd"/>
      <w:r>
        <w:t xml:space="preserve"> not comply with the REST API standards and cannot return “404 Not Found” status codes but only 200 OK. To accommodate for such limitations, an empty response with </w:t>
      </w:r>
      <w:r>
        <w:lastRenderedPageBreak/>
        <w:t>status code 200 is returned in case a specific resource could not be found. In case of an incomplete or malformed request (missing required arguments), TBL platform returns a 500 Internal Server Error and indicates the reason.</w:t>
      </w:r>
    </w:p>
    <w:p w14:paraId="06F56A64" w14:textId="77777777" w:rsidR="000F2AE0" w:rsidRDefault="001E6F36" w:rsidP="00D46EFF">
      <w:pPr>
        <w:pStyle w:val="AppendixH3"/>
      </w:pPr>
      <w:proofErr w:type="spellStart"/>
      <w:r>
        <w:t>OpenADR</w:t>
      </w:r>
      <w:proofErr w:type="spellEnd"/>
      <w:r>
        <w:t xml:space="preserve"> Distribute Event (DE) Message Payload Options</w:t>
      </w:r>
      <w:r>
        <w:br/>
      </w:r>
    </w:p>
    <w:p w14:paraId="0FFF2F09" w14:textId="65803921" w:rsidR="000F2AE0" w:rsidRDefault="001E6F36">
      <w:pPr>
        <w:pStyle w:val="Normal1"/>
        <w:spacing w:before="0" w:after="0"/>
      </w:pPr>
      <w:r>
        <w:t>Contains general u</w:t>
      </w:r>
      <w:r w:rsidR="00D46EFF">
        <w:t>ser input logic and validation:</w:t>
      </w:r>
      <w:r>
        <w:br/>
      </w:r>
    </w:p>
    <w:tbl>
      <w:tblPr>
        <w:tblStyle w:val="af4"/>
        <w:tblW w:w="877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840"/>
        <w:gridCol w:w="1095"/>
        <w:gridCol w:w="885"/>
        <w:gridCol w:w="1005"/>
        <w:gridCol w:w="735"/>
        <w:gridCol w:w="1110"/>
        <w:gridCol w:w="1155"/>
        <w:gridCol w:w="1950"/>
      </w:tblGrid>
      <w:tr w:rsidR="000F2AE0" w14:paraId="30E168D3" w14:textId="77777777">
        <w:trPr>
          <w:trHeight w:val="74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C224B" w14:textId="77777777" w:rsidR="000F2AE0" w:rsidRDefault="001E6F36">
            <w:pPr>
              <w:pStyle w:val="Normal1"/>
              <w:widowControl w:val="0"/>
              <w:spacing w:before="0" w:after="0" w:line="276" w:lineRule="auto"/>
              <w:rPr>
                <w:sz w:val="16"/>
                <w:szCs w:val="16"/>
              </w:rPr>
            </w:pPr>
            <w:proofErr w:type="spellStart"/>
            <w:r>
              <w:rPr>
                <w:b/>
                <w:sz w:val="16"/>
                <w:szCs w:val="16"/>
              </w:rPr>
              <w:t>EventID</w:t>
            </w:r>
            <w:proofErr w:type="spellEnd"/>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C6FAA" w14:textId="77777777" w:rsidR="000F2AE0" w:rsidRDefault="001E6F36">
            <w:pPr>
              <w:pStyle w:val="Normal1"/>
              <w:widowControl w:val="0"/>
              <w:spacing w:before="0" w:after="0" w:line="276" w:lineRule="auto"/>
              <w:rPr>
                <w:sz w:val="16"/>
                <w:szCs w:val="16"/>
              </w:rPr>
            </w:pPr>
            <w:proofErr w:type="spellStart"/>
            <w:r>
              <w:rPr>
                <w:b/>
                <w:sz w:val="16"/>
                <w:szCs w:val="16"/>
              </w:rPr>
              <w:t>ModificationNumber</w:t>
            </w:r>
            <w:proofErr w:type="spellEnd"/>
          </w:p>
        </w:tc>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D48D1F" w14:textId="77777777" w:rsidR="000F2AE0" w:rsidRDefault="001E6F36">
            <w:pPr>
              <w:pStyle w:val="Normal1"/>
              <w:widowControl w:val="0"/>
              <w:spacing w:before="0" w:after="0" w:line="276" w:lineRule="auto"/>
              <w:rPr>
                <w:sz w:val="14"/>
                <w:szCs w:val="14"/>
              </w:rPr>
            </w:pPr>
            <w:proofErr w:type="spellStart"/>
            <w:r>
              <w:rPr>
                <w:b/>
                <w:sz w:val="14"/>
                <w:szCs w:val="14"/>
              </w:rPr>
              <w:t>RequestID</w:t>
            </w:r>
            <w:proofErr w:type="spellEnd"/>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36B939" w14:textId="77777777" w:rsidR="000F2AE0" w:rsidRDefault="001E6F36">
            <w:pPr>
              <w:pStyle w:val="Normal1"/>
              <w:widowControl w:val="0"/>
              <w:spacing w:before="0" w:after="0" w:line="276" w:lineRule="auto"/>
              <w:rPr>
                <w:sz w:val="14"/>
                <w:szCs w:val="14"/>
              </w:rPr>
            </w:pPr>
            <w:proofErr w:type="spellStart"/>
            <w:r>
              <w:rPr>
                <w:b/>
                <w:sz w:val="14"/>
                <w:szCs w:val="14"/>
              </w:rPr>
              <w:t>ResourceID</w:t>
            </w:r>
            <w:proofErr w:type="spellEnd"/>
          </w:p>
        </w:tc>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CAD2D" w14:textId="77777777" w:rsidR="000F2AE0" w:rsidRDefault="001E6F36">
            <w:pPr>
              <w:pStyle w:val="Normal1"/>
              <w:widowControl w:val="0"/>
              <w:spacing w:before="0" w:after="0" w:line="276" w:lineRule="auto"/>
              <w:rPr>
                <w:sz w:val="14"/>
                <w:szCs w:val="14"/>
              </w:rPr>
            </w:pPr>
            <w:proofErr w:type="spellStart"/>
            <w:r>
              <w:rPr>
                <w:b/>
                <w:sz w:val="14"/>
                <w:szCs w:val="14"/>
              </w:rPr>
              <w:t>GroupID</w:t>
            </w:r>
            <w:proofErr w:type="spellEnd"/>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3C7FA6" w14:textId="77777777" w:rsidR="000F2AE0" w:rsidRDefault="001E6F36">
            <w:pPr>
              <w:pStyle w:val="Normal1"/>
              <w:widowControl w:val="0"/>
              <w:spacing w:before="0" w:after="0" w:line="276" w:lineRule="auto"/>
              <w:rPr>
                <w:sz w:val="16"/>
                <w:szCs w:val="16"/>
              </w:rPr>
            </w:pPr>
            <w:r>
              <w:rPr>
                <w:b/>
                <w:sz w:val="16"/>
                <w:szCs w:val="16"/>
              </w:rPr>
              <w:t>"Downward" i.e. Supplier to Customer</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9D725" w14:textId="77777777" w:rsidR="000F2AE0" w:rsidRDefault="001E6F36">
            <w:pPr>
              <w:pStyle w:val="Normal1"/>
              <w:widowControl w:val="0"/>
              <w:spacing w:before="0" w:after="0" w:line="276" w:lineRule="auto"/>
              <w:rPr>
                <w:sz w:val="16"/>
                <w:szCs w:val="16"/>
              </w:rPr>
            </w:pPr>
            <w:r>
              <w:rPr>
                <w:b/>
                <w:sz w:val="16"/>
                <w:szCs w:val="16"/>
              </w:rPr>
              <w:t>"Upward" i.e. Customer to Supplier</w:t>
            </w:r>
          </w:p>
        </w:tc>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BFB076" w14:textId="77777777" w:rsidR="000F2AE0" w:rsidRDefault="001E6F36">
            <w:pPr>
              <w:pStyle w:val="Normal1"/>
              <w:widowControl w:val="0"/>
              <w:spacing w:before="0" w:after="0" w:line="276" w:lineRule="auto"/>
              <w:rPr>
                <w:sz w:val="16"/>
                <w:szCs w:val="16"/>
              </w:rPr>
            </w:pPr>
            <w:r>
              <w:rPr>
                <w:b/>
                <w:sz w:val="16"/>
                <w:szCs w:val="16"/>
              </w:rPr>
              <w:t>Interpretation</w:t>
            </w:r>
          </w:p>
        </w:tc>
      </w:tr>
      <w:tr w:rsidR="000F2AE0" w14:paraId="3E636845" w14:textId="77777777">
        <w:trPr>
          <w:trHeight w:val="30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7F24D8" w14:textId="77777777" w:rsidR="000F2AE0" w:rsidRDefault="001E6F36">
            <w:pPr>
              <w:pStyle w:val="Normal1"/>
              <w:widowControl w:val="0"/>
              <w:spacing w:before="0" w:after="0" w:line="276" w:lineRule="auto"/>
              <w:jc w:val="center"/>
            </w:pPr>
            <w:r>
              <w:t>X</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B5432A" w14:textId="77777777" w:rsidR="000F2AE0" w:rsidRDefault="001E6F36">
            <w:pPr>
              <w:pStyle w:val="Normal1"/>
              <w:widowControl w:val="0"/>
              <w:spacing w:before="0" w:after="0" w:line="276" w:lineRule="auto"/>
              <w:jc w:val="center"/>
            </w:pPr>
            <w:r>
              <w:t>X</w:t>
            </w:r>
          </w:p>
        </w:tc>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9426" w14:textId="77777777" w:rsidR="000F2AE0" w:rsidRDefault="001E6F36">
            <w:pPr>
              <w:pStyle w:val="Normal1"/>
              <w:widowControl w:val="0"/>
              <w:spacing w:before="0" w:after="0" w:line="276" w:lineRule="auto"/>
              <w:jc w:val="center"/>
            </w:pPr>
            <w:r>
              <w:t>X</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6533E" w14:textId="77777777" w:rsidR="000F2AE0" w:rsidRDefault="000F2AE0">
            <w:pPr>
              <w:pStyle w:val="Normal1"/>
              <w:widowControl w:val="0"/>
              <w:spacing w:before="0" w:after="0" w:line="276" w:lineRule="auto"/>
            </w:pPr>
          </w:p>
        </w:tc>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143868" w14:textId="77777777" w:rsidR="000F2AE0" w:rsidRDefault="000F2AE0">
            <w:pPr>
              <w:pStyle w:val="Normal1"/>
              <w:widowControl w:val="0"/>
              <w:spacing w:before="0" w:after="0" w:line="276" w:lineRule="auto"/>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C4C12E" w14:textId="77777777" w:rsidR="000F2AE0" w:rsidRDefault="001E6F36">
            <w:pPr>
              <w:pStyle w:val="Normal1"/>
              <w:widowControl w:val="0"/>
              <w:spacing w:before="0" w:after="0" w:line="276" w:lineRule="auto"/>
            </w:pPr>
            <w:r>
              <w:t>Yes</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33BB8F" w14:textId="77777777" w:rsidR="000F2AE0" w:rsidRDefault="001E6F36">
            <w:pPr>
              <w:pStyle w:val="Normal1"/>
              <w:widowControl w:val="0"/>
              <w:spacing w:before="0" w:after="0" w:line="276" w:lineRule="auto"/>
            </w:pPr>
            <w:r>
              <w:t>No</w:t>
            </w:r>
          </w:p>
        </w:tc>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AF191E" w14:textId="77777777" w:rsidR="000F2AE0" w:rsidRDefault="001E6F36">
            <w:pPr>
              <w:pStyle w:val="Normal1"/>
              <w:widowControl w:val="0"/>
              <w:spacing w:before="0" w:after="0" w:line="276" w:lineRule="auto"/>
            </w:pPr>
            <w:r>
              <w:t>Used for payloads that are broadcast for all customers.</w:t>
            </w:r>
          </w:p>
        </w:tc>
      </w:tr>
      <w:tr w:rsidR="000F2AE0" w14:paraId="11512376" w14:textId="77777777">
        <w:trPr>
          <w:trHeight w:val="30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A3E6C7" w14:textId="77777777" w:rsidR="000F2AE0" w:rsidRDefault="001E6F36">
            <w:pPr>
              <w:pStyle w:val="Normal1"/>
              <w:widowControl w:val="0"/>
              <w:spacing w:before="0" w:after="0" w:line="276" w:lineRule="auto"/>
              <w:jc w:val="center"/>
            </w:pPr>
            <w:r>
              <w:t>X</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90D40" w14:textId="77777777" w:rsidR="000F2AE0" w:rsidRDefault="001E6F36">
            <w:pPr>
              <w:pStyle w:val="Normal1"/>
              <w:widowControl w:val="0"/>
              <w:spacing w:before="0" w:after="0" w:line="276" w:lineRule="auto"/>
              <w:jc w:val="center"/>
            </w:pPr>
            <w:r>
              <w:t>X</w:t>
            </w:r>
          </w:p>
        </w:tc>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E297E" w14:textId="77777777" w:rsidR="000F2AE0" w:rsidRDefault="001E6F36">
            <w:pPr>
              <w:pStyle w:val="Normal1"/>
              <w:widowControl w:val="0"/>
              <w:spacing w:before="0" w:after="0" w:line="276" w:lineRule="auto"/>
              <w:jc w:val="center"/>
            </w:pPr>
            <w:r>
              <w:t>X</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A870F" w14:textId="77777777" w:rsidR="000F2AE0" w:rsidRDefault="000F2AE0">
            <w:pPr>
              <w:pStyle w:val="Normal1"/>
              <w:widowControl w:val="0"/>
              <w:spacing w:before="0" w:after="0" w:line="276" w:lineRule="auto"/>
            </w:pPr>
          </w:p>
        </w:tc>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4C44CF" w14:textId="77777777" w:rsidR="000F2AE0" w:rsidRDefault="001E6F36">
            <w:pPr>
              <w:pStyle w:val="Normal1"/>
              <w:widowControl w:val="0"/>
              <w:spacing w:before="0" w:after="0" w:line="276" w:lineRule="auto"/>
              <w:jc w:val="center"/>
            </w:pPr>
            <w:r>
              <w:t>X</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88481" w14:textId="77777777" w:rsidR="000F2AE0" w:rsidRDefault="001E6F36">
            <w:pPr>
              <w:pStyle w:val="Normal1"/>
              <w:widowControl w:val="0"/>
              <w:spacing w:before="0" w:after="0" w:line="276" w:lineRule="auto"/>
            </w:pPr>
            <w:r>
              <w:t>Yes</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001164" w14:textId="77777777" w:rsidR="000F2AE0" w:rsidRDefault="001E6F36">
            <w:pPr>
              <w:pStyle w:val="Normal1"/>
              <w:widowControl w:val="0"/>
              <w:spacing w:before="0" w:after="0" w:line="276" w:lineRule="auto"/>
            </w:pPr>
            <w:r>
              <w:t>No</w:t>
            </w:r>
          </w:p>
        </w:tc>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A822F1" w14:textId="77777777" w:rsidR="000F2AE0" w:rsidRDefault="001E6F36">
            <w:pPr>
              <w:pStyle w:val="Normal1"/>
              <w:widowControl w:val="0"/>
              <w:spacing w:before="0" w:after="0" w:line="276" w:lineRule="auto"/>
            </w:pPr>
            <w:r>
              <w:t>Used for customers in a group or on a particular tariff.</w:t>
            </w:r>
          </w:p>
        </w:tc>
      </w:tr>
      <w:tr w:rsidR="000F2AE0" w14:paraId="5C21D313" w14:textId="77777777">
        <w:trPr>
          <w:trHeight w:val="30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CA2A46" w14:textId="77777777" w:rsidR="000F2AE0" w:rsidRDefault="001E6F36">
            <w:pPr>
              <w:pStyle w:val="Normal1"/>
              <w:widowControl w:val="0"/>
              <w:spacing w:before="0" w:after="0" w:line="276" w:lineRule="auto"/>
              <w:jc w:val="center"/>
            </w:pPr>
            <w:r>
              <w:t>X</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C4B96A" w14:textId="77777777" w:rsidR="000F2AE0" w:rsidRDefault="001E6F36">
            <w:pPr>
              <w:pStyle w:val="Normal1"/>
              <w:widowControl w:val="0"/>
              <w:spacing w:before="0" w:after="0" w:line="276" w:lineRule="auto"/>
              <w:jc w:val="center"/>
            </w:pPr>
            <w:r>
              <w:t>X</w:t>
            </w:r>
          </w:p>
        </w:tc>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09E643" w14:textId="77777777" w:rsidR="000F2AE0" w:rsidRDefault="001E6F36">
            <w:pPr>
              <w:pStyle w:val="Normal1"/>
              <w:widowControl w:val="0"/>
              <w:spacing w:before="0" w:after="0" w:line="276" w:lineRule="auto"/>
              <w:jc w:val="center"/>
            </w:pPr>
            <w:r>
              <w:t>X</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D34825" w14:textId="77777777" w:rsidR="000F2AE0" w:rsidRDefault="001E6F36">
            <w:pPr>
              <w:pStyle w:val="Normal1"/>
              <w:widowControl w:val="0"/>
              <w:spacing w:before="0" w:after="0" w:line="276" w:lineRule="auto"/>
              <w:jc w:val="center"/>
            </w:pPr>
            <w:r>
              <w:t>X</w:t>
            </w:r>
          </w:p>
        </w:tc>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8388EE" w14:textId="77777777" w:rsidR="000F2AE0" w:rsidRDefault="000F2AE0">
            <w:pPr>
              <w:pStyle w:val="Normal1"/>
              <w:widowControl w:val="0"/>
              <w:spacing w:before="0" w:after="0" w:line="276" w:lineRule="auto"/>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291C55" w14:textId="77777777" w:rsidR="000F2AE0" w:rsidRDefault="001E6F36">
            <w:pPr>
              <w:pStyle w:val="Normal1"/>
              <w:widowControl w:val="0"/>
              <w:spacing w:before="0" w:after="0" w:line="276" w:lineRule="auto"/>
            </w:pPr>
            <w:r>
              <w:t>Yes</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30A4BF" w14:textId="77777777" w:rsidR="000F2AE0" w:rsidRDefault="001E6F36">
            <w:pPr>
              <w:pStyle w:val="Normal1"/>
              <w:widowControl w:val="0"/>
              <w:spacing w:before="0" w:after="0" w:line="276" w:lineRule="auto"/>
            </w:pPr>
            <w:r>
              <w:t>Yes</w:t>
            </w:r>
          </w:p>
        </w:tc>
        <w:tc>
          <w:tcPr>
            <w:tcW w:w="1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2D1240" w14:textId="77777777" w:rsidR="000F2AE0" w:rsidRDefault="001E6F36">
            <w:pPr>
              <w:pStyle w:val="Normal1"/>
              <w:widowControl w:val="0"/>
              <w:spacing w:before="0" w:after="0" w:line="276" w:lineRule="auto"/>
            </w:pPr>
            <w:r>
              <w:t xml:space="preserve">Used for a supplier to target a specific customer. </w:t>
            </w:r>
            <w:proofErr w:type="gramStart"/>
            <w:r>
              <w:t>Also</w:t>
            </w:r>
            <w:proofErr w:type="gramEnd"/>
            <w:r>
              <w:t xml:space="preserve"> can be used by customers to send demand forecasts when not part of a group or tariff.</w:t>
            </w:r>
          </w:p>
        </w:tc>
      </w:tr>
      <w:tr w:rsidR="000F2AE0" w14:paraId="114DC247" w14:textId="77777777">
        <w:trPr>
          <w:trHeight w:val="30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AB7817" w14:textId="77777777" w:rsidR="000F2AE0" w:rsidRDefault="001E6F36">
            <w:pPr>
              <w:pStyle w:val="Normal1"/>
              <w:widowControl w:val="0"/>
              <w:spacing w:before="0" w:after="0" w:line="276" w:lineRule="auto"/>
              <w:jc w:val="center"/>
            </w:pPr>
            <w:r>
              <w:t>X</w:t>
            </w:r>
          </w:p>
        </w:tc>
        <w:tc>
          <w:tcPr>
            <w:tcW w:w="10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2AD9B5" w14:textId="77777777" w:rsidR="000F2AE0" w:rsidRDefault="001E6F36">
            <w:pPr>
              <w:pStyle w:val="Normal1"/>
              <w:widowControl w:val="0"/>
              <w:spacing w:before="0" w:after="0" w:line="276" w:lineRule="auto"/>
              <w:jc w:val="center"/>
            </w:pPr>
            <w:r>
              <w:t>X</w:t>
            </w:r>
          </w:p>
        </w:tc>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EB5F1" w14:textId="77777777" w:rsidR="000F2AE0" w:rsidRDefault="001E6F36">
            <w:pPr>
              <w:pStyle w:val="Normal1"/>
              <w:widowControl w:val="0"/>
              <w:spacing w:before="0" w:after="0" w:line="276" w:lineRule="auto"/>
              <w:jc w:val="center"/>
            </w:pPr>
            <w:r>
              <w:t>X</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B96F" w14:textId="77777777" w:rsidR="000F2AE0" w:rsidRDefault="001E6F36">
            <w:pPr>
              <w:pStyle w:val="Normal1"/>
              <w:widowControl w:val="0"/>
              <w:spacing w:before="0" w:after="0" w:line="276" w:lineRule="auto"/>
              <w:jc w:val="center"/>
            </w:pPr>
            <w:r>
              <w:t>X</w:t>
            </w:r>
          </w:p>
        </w:tc>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C4E431" w14:textId="77777777" w:rsidR="000F2AE0" w:rsidRDefault="001E6F36">
            <w:pPr>
              <w:pStyle w:val="Normal1"/>
              <w:widowControl w:val="0"/>
              <w:spacing w:before="0" w:after="0" w:line="276" w:lineRule="auto"/>
              <w:jc w:val="center"/>
            </w:pPr>
            <w:r>
              <w:t>X</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2F1DC" w14:textId="77777777" w:rsidR="000F2AE0" w:rsidRDefault="001E6F36">
            <w:pPr>
              <w:pStyle w:val="Normal1"/>
              <w:widowControl w:val="0"/>
              <w:spacing w:before="0" w:after="0" w:line="276" w:lineRule="auto"/>
            </w:pPr>
            <w:r>
              <w:t>No</w:t>
            </w:r>
          </w:p>
        </w:tc>
        <w:tc>
          <w:tcPr>
            <w:tcW w:w="115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B55864" w14:textId="77777777" w:rsidR="000F2AE0" w:rsidRDefault="001E6F36">
            <w:pPr>
              <w:pStyle w:val="Normal1"/>
              <w:widowControl w:val="0"/>
              <w:spacing w:before="0" w:after="0" w:line="276" w:lineRule="auto"/>
            </w:pPr>
            <w:r>
              <w:t>Yes</w:t>
            </w:r>
          </w:p>
        </w:tc>
        <w:tc>
          <w:tcPr>
            <w:tcW w:w="19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0CDB82" w14:textId="77777777" w:rsidR="000F2AE0" w:rsidRDefault="001E6F36">
            <w:pPr>
              <w:pStyle w:val="Normal1"/>
              <w:widowControl w:val="0"/>
              <w:spacing w:before="0" w:after="0" w:line="276" w:lineRule="auto"/>
            </w:pPr>
            <w:r>
              <w:t>Used by specific customers in a group or on a particular tariff to send demand forecasts</w:t>
            </w:r>
          </w:p>
        </w:tc>
      </w:tr>
    </w:tbl>
    <w:p w14:paraId="6F22CC2C" w14:textId="77777777" w:rsidR="000F2AE0" w:rsidRDefault="000F2AE0">
      <w:pPr>
        <w:pStyle w:val="Normal1"/>
        <w:spacing w:before="0" w:after="0"/>
      </w:pPr>
    </w:p>
    <w:p w14:paraId="24FF9E89" w14:textId="77777777" w:rsidR="000F2AE0" w:rsidRDefault="000F2AE0">
      <w:pPr>
        <w:pStyle w:val="Normal1"/>
        <w:spacing w:before="0" w:after="0"/>
      </w:pPr>
    </w:p>
    <w:p w14:paraId="7D71ACA2" w14:textId="77777777" w:rsidR="000F2AE0" w:rsidRDefault="001E6F36" w:rsidP="00D46EFF">
      <w:pPr>
        <w:pStyle w:val="AppendixH3"/>
      </w:pPr>
      <w:r>
        <w:t>Triple Store Web Service Calls</w:t>
      </w:r>
    </w:p>
    <w:p w14:paraId="0CF8ABE8" w14:textId="77777777" w:rsidR="000F2AE0" w:rsidRDefault="001E6F36">
      <w:pPr>
        <w:pStyle w:val="Normal1"/>
      </w:pPr>
      <w:r>
        <w:t>Five calls that may change the triple store:</w:t>
      </w:r>
    </w:p>
    <w:p w14:paraId="3AE789DF" w14:textId="77777777" w:rsidR="000F2AE0" w:rsidRDefault="001E6F36" w:rsidP="00D46EFF">
      <w:pPr>
        <w:pStyle w:val="Normal1"/>
        <w:numPr>
          <w:ilvl w:val="0"/>
          <w:numId w:val="53"/>
        </w:numPr>
        <w:spacing w:before="0" w:after="0"/>
      </w:pPr>
      <w:proofErr w:type="spellStart"/>
      <w:proofErr w:type="gramStart"/>
      <w:r>
        <w:rPr>
          <w:sz w:val="18"/>
          <w:szCs w:val="18"/>
          <w:highlight w:val="white"/>
        </w:rPr>
        <w:t>insertOadrMessagesDupCheck:XMLInsert</w:t>
      </w:r>
      <w:proofErr w:type="spellEnd"/>
      <w:proofErr w:type="gramEnd"/>
    </w:p>
    <w:p w14:paraId="5FA0F864" w14:textId="77777777" w:rsidR="000F2AE0" w:rsidRDefault="001E6F36" w:rsidP="00D46EFF">
      <w:pPr>
        <w:pStyle w:val="Normal1"/>
        <w:numPr>
          <w:ilvl w:val="0"/>
          <w:numId w:val="53"/>
        </w:numPr>
        <w:spacing w:before="0" w:after="0"/>
        <w:rPr>
          <w:sz w:val="18"/>
          <w:szCs w:val="18"/>
          <w:highlight w:val="white"/>
        </w:rPr>
      </w:pPr>
      <w:proofErr w:type="gramStart"/>
      <w:r>
        <w:rPr>
          <w:sz w:val="18"/>
          <w:szCs w:val="18"/>
          <w:highlight w:val="white"/>
        </w:rPr>
        <w:t>insertConvertToPriceEvent:XMLInsert</w:t>
      </w:r>
      <w:proofErr w:type="gramEnd"/>
      <w:r>
        <w:rPr>
          <w:sz w:val="18"/>
          <w:szCs w:val="18"/>
          <w:highlight w:val="white"/>
        </w:rPr>
        <w:t>2Price</w:t>
      </w:r>
    </w:p>
    <w:p w14:paraId="3D660000" w14:textId="77777777" w:rsidR="000F2AE0" w:rsidRDefault="001E6F36" w:rsidP="00D46EFF">
      <w:pPr>
        <w:pStyle w:val="Normal1"/>
        <w:numPr>
          <w:ilvl w:val="0"/>
          <w:numId w:val="53"/>
        </w:numPr>
        <w:spacing w:before="0" w:after="0"/>
        <w:rPr>
          <w:sz w:val="18"/>
          <w:szCs w:val="18"/>
          <w:highlight w:val="white"/>
        </w:rPr>
      </w:pPr>
      <w:proofErr w:type="spellStart"/>
      <w:r>
        <w:rPr>
          <w:sz w:val="18"/>
          <w:szCs w:val="18"/>
          <w:highlight w:val="white"/>
        </w:rPr>
        <w:t>epic-</w:t>
      </w:r>
      <w:proofErr w:type="gramStart"/>
      <w:r>
        <w:rPr>
          <w:sz w:val="18"/>
          <w:szCs w:val="18"/>
          <w:highlight w:val="white"/>
        </w:rPr>
        <w:t>tariff:CreateDE</w:t>
      </w:r>
      <w:proofErr w:type="spellEnd"/>
      <w:proofErr w:type="gramEnd"/>
    </w:p>
    <w:p w14:paraId="0D1ADA84" w14:textId="77777777" w:rsidR="000F2AE0" w:rsidRDefault="001E6F36" w:rsidP="00D46EFF">
      <w:pPr>
        <w:pStyle w:val="Normal1"/>
        <w:numPr>
          <w:ilvl w:val="0"/>
          <w:numId w:val="53"/>
        </w:numPr>
        <w:spacing w:before="0" w:after="0"/>
        <w:rPr>
          <w:sz w:val="18"/>
          <w:szCs w:val="18"/>
          <w:highlight w:val="white"/>
        </w:rPr>
      </w:pPr>
      <w:proofErr w:type="spellStart"/>
      <w:proofErr w:type="gramStart"/>
      <w:r>
        <w:rPr>
          <w:sz w:val="18"/>
          <w:szCs w:val="18"/>
          <w:highlight w:val="white"/>
        </w:rPr>
        <w:t>ab:ArchiveBefore</w:t>
      </w:r>
      <w:proofErr w:type="spellEnd"/>
      <w:proofErr w:type="gramEnd"/>
    </w:p>
    <w:p w14:paraId="5A3DBD9D" w14:textId="77777777" w:rsidR="000F2AE0" w:rsidRDefault="001E6F36" w:rsidP="00D46EFF">
      <w:pPr>
        <w:pStyle w:val="Normal1"/>
        <w:numPr>
          <w:ilvl w:val="0"/>
          <w:numId w:val="53"/>
        </w:numPr>
        <w:spacing w:before="0" w:after="0"/>
      </w:pPr>
      <w:proofErr w:type="spellStart"/>
      <w:proofErr w:type="gramStart"/>
      <w:r>
        <w:rPr>
          <w:sz w:val="18"/>
          <w:szCs w:val="18"/>
          <w:highlight w:val="white"/>
        </w:rPr>
        <w:t>nmdc:nmDemandCap</w:t>
      </w:r>
      <w:proofErr w:type="spellEnd"/>
      <w:proofErr w:type="gramEnd"/>
    </w:p>
    <w:p w14:paraId="4FC746A0" w14:textId="77777777" w:rsidR="000F2AE0" w:rsidRDefault="001E6F36" w:rsidP="00D46EFF">
      <w:pPr>
        <w:pStyle w:val="AppendixH3"/>
      </w:pPr>
      <w:bookmarkStart w:id="2" w:name="_v6wj3cbnx2jz" w:colFirst="0" w:colLast="0"/>
      <w:bookmarkEnd w:id="2"/>
      <w:proofErr w:type="spellStart"/>
      <w:proofErr w:type="gramStart"/>
      <w:r>
        <w:t>insertOadrMessagesDupCheck:XMLInsert</w:t>
      </w:r>
      <w:proofErr w:type="spellEnd"/>
      <w:proofErr w:type="gramEnd"/>
    </w:p>
    <w:p w14:paraId="2AED3A8C" w14:textId="77777777" w:rsidR="000F2AE0" w:rsidRDefault="000F2AE0">
      <w:pPr>
        <w:pStyle w:val="Normal1"/>
        <w:spacing w:before="0" w:after="0"/>
      </w:pPr>
    </w:p>
    <w:tbl>
      <w:tblPr>
        <w:tblStyle w:val="af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346A795A" w14:textId="77777777">
        <w:tc>
          <w:tcPr>
            <w:tcW w:w="1515" w:type="dxa"/>
            <w:vAlign w:val="center"/>
          </w:tcPr>
          <w:p w14:paraId="69EBDF34" w14:textId="77777777" w:rsidR="000F2AE0" w:rsidRDefault="001E6F36">
            <w:pPr>
              <w:pStyle w:val="Normal1"/>
              <w:spacing w:before="0" w:after="0"/>
            </w:pPr>
            <w:r>
              <w:t xml:space="preserve">Description </w:t>
            </w:r>
          </w:p>
        </w:tc>
        <w:tc>
          <w:tcPr>
            <w:tcW w:w="8205" w:type="dxa"/>
            <w:vAlign w:val="center"/>
          </w:tcPr>
          <w:p w14:paraId="18DEBFA2" w14:textId="77777777" w:rsidR="000F2AE0" w:rsidRDefault="001E6F36">
            <w:pPr>
              <w:pStyle w:val="Normal1"/>
              <w:spacing w:before="0" w:after="0"/>
            </w:pPr>
            <w:r>
              <w:t xml:space="preserve">Inserts an </w:t>
            </w:r>
            <w:proofErr w:type="spellStart"/>
            <w:r>
              <w:t>OpenADR</w:t>
            </w:r>
            <w:proofErr w:type="spellEnd"/>
            <w:r>
              <w:t xml:space="preserve"> Distribute Event message containing one or more Events as defined by the tuple </w:t>
            </w:r>
            <w:proofErr w:type="spellStart"/>
            <w:r>
              <w:t>eventID</w:t>
            </w:r>
            <w:proofErr w:type="spellEnd"/>
            <w:r>
              <w:t xml:space="preserve">, </w:t>
            </w:r>
            <w:proofErr w:type="spellStart"/>
            <w:r>
              <w:t>modificationNumber</w:t>
            </w:r>
            <w:proofErr w:type="spellEnd"/>
            <w:r>
              <w:t xml:space="preserve">, </w:t>
            </w:r>
            <w:proofErr w:type="spellStart"/>
            <w:r>
              <w:t>requestID</w:t>
            </w:r>
            <w:proofErr w:type="spellEnd"/>
            <w:r>
              <w:t xml:space="preserve">, </w:t>
            </w:r>
            <w:proofErr w:type="spellStart"/>
            <w:r>
              <w:t>signalName</w:t>
            </w:r>
            <w:proofErr w:type="spellEnd"/>
            <w:r>
              <w:t xml:space="preserve"> and optionally </w:t>
            </w:r>
            <w:proofErr w:type="spellStart"/>
            <w:r>
              <w:t>resourceID</w:t>
            </w:r>
            <w:proofErr w:type="spellEnd"/>
            <w:r>
              <w:t xml:space="preserve"> and/or </w:t>
            </w:r>
            <w:proofErr w:type="spellStart"/>
            <w:r>
              <w:t>groupID</w:t>
            </w:r>
            <w:proofErr w:type="spellEnd"/>
            <w:r>
              <w:t>, abbr. EMRS(</w:t>
            </w:r>
            <w:proofErr w:type="spellStart"/>
            <w:r>
              <w:t>rg</w:t>
            </w:r>
            <w:proofErr w:type="spellEnd"/>
            <w:r>
              <w:t xml:space="preserve">) and stores only the Events that are not already present in the </w:t>
            </w:r>
            <w:proofErr w:type="spellStart"/>
            <w:r>
              <w:t>triplestore</w:t>
            </w:r>
            <w:proofErr w:type="spellEnd"/>
            <w:r>
              <w:t xml:space="preserve"> (based on the EMRS{r{g}}) i.e. checks for duplicate Events before inserting.</w:t>
            </w:r>
            <w:r>
              <w:br/>
            </w:r>
            <w:r>
              <w:lastRenderedPageBreak/>
              <w:br/>
              <w:t xml:space="preserve">Returns the </w:t>
            </w:r>
            <w:proofErr w:type="spellStart"/>
            <w:r>
              <w:t>eventID</w:t>
            </w:r>
            <w:proofErr w:type="spellEnd"/>
            <w:r>
              <w:t xml:space="preserve">, </w:t>
            </w:r>
            <w:proofErr w:type="spellStart"/>
            <w:r>
              <w:t>modificationNumber</w:t>
            </w:r>
            <w:proofErr w:type="spellEnd"/>
            <w:r>
              <w:t xml:space="preserve">, </w:t>
            </w:r>
            <w:proofErr w:type="spellStart"/>
            <w:r>
              <w:t>signalName</w:t>
            </w:r>
            <w:proofErr w:type="spellEnd"/>
            <w:r>
              <w:t xml:space="preserve">, </w:t>
            </w:r>
            <w:proofErr w:type="spellStart"/>
            <w:r>
              <w:t>resourceID</w:t>
            </w:r>
            <w:proofErr w:type="spellEnd"/>
            <w:r>
              <w:t xml:space="preserve">, </w:t>
            </w:r>
            <w:proofErr w:type="spellStart"/>
            <w:r>
              <w:t>groupID</w:t>
            </w:r>
            <w:proofErr w:type="spellEnd"/>
            <w:r>
              <w:t>, and tag of the message, whether it is a new message or a duplicate was found.</w:t>
            </w:r>
          </w:p>
        </w:tc>
      </w:tr>
      <w:tr w:rsidR="000F2AE0" w14:paraId="22E3DA27" w14:textId="77777777">
        <w:tc>
          <w:tcPr>
            <w:tcW w:w="1515" w:type="dxa"/>
            <w:vAlign w:val="center"/>
          </w:tcPr>
          <w:p w14:paraId="73BE40D1" w14:textId="77777777" w:rsidR="000F2AE0" w:rsidRDefault="001E6F36">
            <w:pPr>
              <w:pStyle w:val="Normal1"/>
              <w:spacing w:before="0" w:after="0"/>
            </w:pPr>
            <w:r>
              <w:t>URL</w:t>
            </w:r>
          </w:p>
        </w:tc>
        <w:tc>
          <w:tcPr>
            <w:tcW w:w="8205" w:type="dxa"/>
          </w:tcPr>
          <w:p w14:paraId="64C98AEF" w14:textId="77777777" w:rsidR="000F2AE0" w:rsidRDefault="001E6F36">
            <w:pPr>
              <w:pStyle w:val="Normal1"/>
              <w:spacing w:before="0" w:after="0"/>
            </w:pPr>
            <w:r>
              <w:t>http://epicdr.org:8080/tbl/tbl/sparqlmotion?id=insertOadrMessagesDupCheck:XMLInsert</w:t>
            </w:r>
            <w:r>
              <w:br/>
            </w:r>
          </w:p>
        </w:tc>
      </w:tr>
      <w:tr w:rsidR="000F2AE0" w14:paraId="764B6F6A" w14:textId="77777777">
        <w:tc>
          <w:tcPr>
            <w:tcW w:w="1515" w:type="dxa"/>
            <w:vAlign w:val="center"/>
          </w:tcPr>
          <w:p w14:paraId="1A34D027" w14:textId="77777777" w:rsidR="000F2AE0" w:rsidRDefault="001E6F36">
            <w:pPr>
              <w:pStyle w:val="Normal1"/>
              <w:spacing w:before="0" w:after="0"/>
            </w:pPr>
            <w:r>
              <w:t>Method</w:t>
            </w:r>
          </w:p>
        </w:tc>
        <w:tc>
          <w:tcPr>
            <w:tcW w:w="8205" w:type="dxa"/>
          </w:tcPr>
          <w:p w14:paraId="772234AB" w14:textId="77777777" w:rsidR="000F2AE0" w:rsidRDefault="001E6F36">
            <w:pPr>
              <w:pStyle w:val="Normal1"/>
              <w:spacing w:before="0" w:after="0"/>
            </w:pPr>
            <w:r>
              <w:t>POST</w:t>
            </w:r>
          </w:p>
        </w:tc>
      </w:tr>
      <w:tr w:rsidR="000F2AE0" w14:paraId="01482086" w14:textId="77777777">
        <w:tc>
          <w:tcPr>
            <w:tcW w:w="1515" w:type="dxa"/>
            <w:vAlign w:val="center"/>
          </w:tcPr>
          <w:p w14:paraId="46FE39E8" w14:textId="77777777" w:rsidR="000F2AE0" w:rsidRDefault="001E6F36">
            <w:pPr>
              <w:pStyle w:val="Normal1"/>
              <w:spacing w:before="0" w:after="0"/>
            </w:pPr>
            <w:r>
              <w:t>Request Body Parameters</w:t>
            </w:r>
          </w:p>
        </w:tc>
        <w:tc>
          <w:tcPr>
            <w:tcW w:w="8205" w:type="dxa"/>
          </w:tcPr>
          <w:p w14:paraId="220051A0" w14:textId="77777777" w:rsidR="000F2AE0" w:rsidRDefault="001E6F36">
            <w:pPr>
              <w:pStyle w:val="Normal1"/>
              <w:spacing w:before="0" w:after="0"/>
            </w:pPr>
            <w:proofErr w:type="spellStart"/>
            <w:r>
              <w:t>xmlStringInput</w:t>
            </w:r>
            <w:proofErr w:type="spellEnd"/>
            <w:r>
              <w:tab/>
              <w:t xml:space="preserve">: required, the </w:t>
            </w:r>
            <w:proofErr w:type="spellStart"/>
            <w:r>
              <w:t>OpenADR</w:t>
            </w:r>
            <w:proofErr w:type="spellEnd"/>
            <w:r>
              <w:t xml:space="preserve"> </w:t>
            </w:r>
            <w:proofErr w:type="spellStart"/>
            <w:r>
              <w:t>DistributeEvent</w:t>
            </w:r>
            <w:proofErr w:type="spellEnd"/>
            <w:r>
              <w:t xml:space="preserve"> XML message represented as a String</w:t>
            </w:r>
          </w:p>
        </w:tc>
      </w:tr>
      <w:tr w:rsidR="000F2AE0" w14:paraId="6EF59C74" w14:textId="77777777">
        <w:tc>
          <w:tcPr>
            <w:tcW w:w="1515" w:type="dxa"/>
            <w:vAlign w:val="center"/>
          </w:tcPr>
          <w:p w14:paraId="47146D66" w14:textId="77777777" w:rsidR="000F2AE0" w:rsidRDefault="001E6F36">
            <w:pPr>
              <w:pStyle w:val="Normal1"/>
              <w:spacing w:before="0" w:after="0"/>
            </w:pPr>
            <w:r>
              <w:t xml:space="preserve">Sample Call </w:t>
            </w:r>
          </w:p>
          <w:p w14:paraId="75B5CF26" w14:textId="77777777" w:rsidR="000F2AE0" w:rsidRDefault="001E6F36">
            <w:pPr>
              <w:pStyle w:val="Normal1"/>
              <w:spacing w:before="0" w:after="0"/>
            </w:pPr>
            <w:r>
              <w:t>Body Parameters</w:t>
            </w:r>
          </w:p>
        </w:tc>
        <w:tc>
          <w:tcPr>
            <w:tcW w:w="8205" w:type="dxa"/>
          </w:tcPr>
          <w:p w14:paraId="5AD8DC17" w14:textId="77777777" w:rsidR="000F2AE0" w:rsidRDefault="001E6F36">
            <w:pPr>
              <w:pStyle w:val="Normal1"/>
              <w:spacing w:before="0" w:after="0"/>
            </w:pPr>
            <w:r>
              <w:rPr>
                <w:color w:val="505050"/>
                <w:sz w:val="18"/>
                <w:szCs w:val="18"/>
                <w:highlight w:val="white"/>
              </w:rPr>
              <w:t xml:space="preserve">&lt;?xml version="1.0" encoding="UTF-8" standalone="yes"?&gt;  &lt;ns2:oadrPayload </w:t>
            </w:r>
            <w:proofErr w:type="spellStart"/>
            <w:r>
              <w:rPr>
                <w:color w:val="505050"/>
                <w:sz w:val="18"/>
                <w:szCs w:val="18"/>
                <w:highlight w:val="white"/>
              </w:rPr>
              <w:t>xmlns</w:t>
            </w:r>
            <w:proofErr w:type="spellEnd"/>
            <w:r>
              <w:rPr>
                <w:color w:val="505050"/>
                <w:sz w:val="18"/>
                <w:szCs w:val="18"/>
                <w:highlight w:val="white"/>
              </w:rPr>
              <w:t>="http://www.w3.org/2000/09/xmldsig#" xmlns:ns2="http://openadr.org/oadr-2.0b/2012/07" xmlns:ns3="http://docs.oasis-open.org/ns/</w:t>
            </w:r>
            <w:proofErr w:type="spellStart"/>
            <w:r>
              <w:rPr>
                <w:color w:val="505050"/>
                <w:sz w:val="18"/>
                <w:szCs w:val="18"/>
                <w:highlight w:val="white"/>
              </w:rPr>
              <w:t>energyinterop</w:t>
            </w:r>
            <w:proofErr w:type="spellEnd"/>
            <w:r>
              <w:rPr>
                <w:color w:val="505050"/>
                <w:sz w:val="18"/>
                <w:szCs w:val="18"/>
                <w:highlight w:val="white"/>
              </w:rPr>
              <w:t>/201110" xmlns:ns4="http://docs.oasis-open.org/ns/energyinterop/201110/payloads" xmlns:ns5="urn:ietf:params:xml:ns:icalendar-2.0" xmlns:ns6="http://docs.oasis-open.org/ns/</w:t>
            </w:r>
            <w:proofErr w:type="spellStart"/>
            <w:r>
              <w:rPr>
                <w:color w:val="505050"/>
                <w:sz w:val="18"/>
                <w:szCs w:val="18"/>
                <w:highlight w:val="white"/>
              </w:rPr>
              <w:t>emix</w:t>
            </w:r>
            <w:proofErr w:type="spellEnd"/>
            <w:r>
              <w:rPr>
                <w:color w:val="505050"/>
                <w:sz w:val="18"/>
                <w:szCs w:val="18"/>
                <w:highlight w:val="white"/>
              </w:rPr>
              <w:t>/2011/06" xmlns:ns7="urn:ietf:params:xml:ns:icalendar-2.0:stream" xmlns:ns8="http://www.w3.org/2005/Atom" xmlns:ns9="http://docs.oasis-open.org/ns/</w:t>
            </w:r>
            <w:proofErr w:type="spellStart"/>
            <w:r>
              <w:rPr>
                <w:color w:val="505050"/>
                <w:sz w:val="18"/>
                <w:szCs w:val="18"/>
                <w:highlight w:val="white"/>
              </w:rPr>
              <w:t>emix</w:t>
            </w:r>
            <w:proofErr w:type="spellEnd"/>
            <w:r>
              <w:rPr>
                <w:color w:val="505050"/>
                <w:sz w:val="18"/>
                <w:szCs w:val="18"/>
                <w:highlight w:val="white"/>
              </w:rPr>
              <w:t>/2011/06/power" xmlns:ns10="http://www.opengis.net/gml/3.2" xmlns:ns11="http://docs.oasis-open.org/ns/</w:t>
            </w:r>
            <w:proofErr w:type="spellStart"/>
            <w:r>
              <w:rPr>
                <w:color w:val="505050"/>
                <w:sz w:val="18"/>
                <w:szCs w:val="18"/>
                <w:highlight w:val="white"/>
              </w:rPr>
              <w:t>emix</w:t>
            </w:r>
            <w:proofErr w:type="spellEnd"/>
            <w:r>
              <w:rPr>
                <w:color w:val="505050"/>
                <w:sz w:val="18"/>
                <w:szCs w:val="18"/>
                <w:highlight w:val="white"/>
              </w:rPr>
              <w:t>/2011/06/</w:t>
            </w:r>
            <w:proofErr w:type="spellStart"/>
            <w:r>
              <w:rPr>
                <w:color w:val="505050"/>
                <w:sz w:val="18"/>
                <w:szCs w:val="18"/>
                <w:highlight w:val="white"/>
              </w:rPr>
              <w:t>siscale</w:t>
            </w:r>
            <w:proofErr w:type="spellEnd"/>
            <w:r>
              <w:rPr>
                <w:color w:val="505050"/>
                <w:sz w:val="18"/>
                <w:szCs w:val="18"/>
                <w:highlight w:val="white"/>
              </w:rPr>
              <w:t xml:space="preserve">" xmlns:ns12="http://www.w3.org/2009/xmldsig11#" xmlns:ns13="http://openadr.org/oadr-2.0b/2012/07/xmldsig-properties" xmlns:ns14="urn:un:unece:uncefact:codelist:standard:5:ISO42173A:2010-04-07"&gt;  &lt;ns2:oadrSignedObject&gt;      &lt;ns2:oadrDistributeEvent ns3:schemaVersion="2.0b"&gt;  &lt;ns3:eiResponse&gt;      &lt;ns3:responseCode&gt;200&lt;/ns3:responseCode&gt;      &lt;ns3:responseDescription&gt;OK&lt;/ns3:responseDescription&gt;      &lt;ns4:requestID&gt;R_02&lt;/ns4:requestID&gt;  &lt;/ns3:eiResponse&gt;  &lt;ns4:requestID&gt;REQ1&lt;/ns4:requestID&gt;  &lt;ns3:vtnID&gt;EPRI_VTN&lt;/ns3:vtnID&gt;  &lt;ns2:oadrEvent&gt;      &lt;ns3:eiEvent&gt;  &lt;ns3:eventDescriptor&gt;      &lt;ns3:eventID&gt;test2999&lt;/ns3:eventID&gt;      &lt;ns3:modificationNumber&gt;0&lt;/ns3:modificationNumber&gt;      &lt;ns3:modificationReason&gt;&lt;/ns3:modificationReason&gt;      &lt;ns3:priority&gt;0&lt;/ns3:priority&gt;      &lt;ns3:eiMarketContext&gt;  &lt;ns6:marketContext&gt;DLAP_SCE-APND&lt;/ns6:marketContext&gt;      &lt;/ns3:eiMarketContext&gt;      &lt;ns3:createdDateTime&gt;2018-05-21T07:00:02.000Z&lt;/ns3:createdDateTime&gt;      &lt;ns3:eventStatus&gt;active&lt;/ns3:eventStatus&gt;      &lt;ns3:vtnComment&gt;Module&lt;/ns3:vtnComment&gt;  &lt;/ns3:eventDescriptor&gt;  &lt;ns3:eiActivePeriod&gt;      &lt;ns5:properties&gt;  &lt;ns5:dtstart&gt;      &lt;ns5:date-time&gt;2018-06-23T07:00:00.000Z&lt;/ns5:date-time&gt;  &lt;/ns5:dtstart&gt;  &lt;ns5:duration&gt;      &lt;ns5:duration&gt;PT1440M&lt;/ns5:duration&gt;  &lt;/ns5:duration&gt;   &lt;ns5:tolerance&gt;      &lt;ns5:tolerate&gt;  &lt;ns5:startafter&gt;PT0M&lt;/ns5:startafter&gt;      &lt;/ns5:tolerate&gt;  &lt;/ns5:tolerance&gt;  &lt;ns3:x-eiNotification&gt;      &lt;ns5:duration&gt;PT0M&lt;/ns5:duration&gt;  &lt;/ns3:x-eiNotification&gt;  &lt;ns3:x-eiRampUp&gt;      &lt;ns5:duration&gt;PT0M&lt;/ns5:duration&gt;  &lt;/ns3:x-eiRampUp&gt;  &lt;ns3:x-eiRecovery&gt;      &lt;ns5:duration&gt;PT0M&lt;/ns5:duration&gt;  &lt;/ns3:x-eiRecovery&gt;      &lt;/ns5:properties&gt;      &lt;ns5:components </w:t>
            </w:r>
            <w:proofErr w:type="spellStart"/>
            <w:r>
              <w:rPr>
                <w:color w:val="505050"/>
                <w:sz w:val="18"/>
                <w:szCs w:val="18"/>
                <w:highlight w:val="white"/>
              </w:rPr>
              <w:t>xmlns:xsi</w:t>
            </w:r>
            <w:proofErr w:type="spellEnd"/>
            <w:r>
              <w:rPr>
                <w:color w:val="505050"/>
                <w:sz w:val="18"/>
                <w:szCs w:val="18"/>
                <w:highlight w:val="white"/>
              </w:rPr>
              <w:t xml:space="preserve">="http://www.w3.org/2001/XMLSchema-instance" </w:t>
            </w:r>
            <w:proofErr w:type="spellStart"/>
            <w:r>
              <w:rPr>
                <w:color w:val="505050"/>
                <w:sz w:val="18"/>
                <w:szCs w:val="18"/>
                <w:highlight w:val="white"/>
              </w:rPr>
              <w:t>xsi:nil</w:t>
            </w:r>
            <w:proofErr w:type="spellEnd"/>
            <w:r>
              <w:rPr>
                <w:color w:val="505050"/>
                <w:sz w:val="18"/>
                <w:szCs w:val="18"/>
                <w:highlight w:val="white"/>
              </w:rPr>
              <w:t xml:space="preserve">="true"/&gt;  &lt;/ns3:eiActivePeriod&gt;  &lt;ns3:eiEventSignals&gt;      &lt;ns3:eiEventSignal&gt;  &lt;ns7:intervals&gt;      &lt;ns3:interval&gt;  &lt;ns5:duration&gt;      &lt;ns5:duration&gt;PT60M&lt;/ns5:duration&gt;  &lt;/ns5:duration&gt;  &lt;ns5:uid&gt;      &lt;ns5:text&gt;0&lt;/ns5:text&gt;  &lt;/ns5:uid&gt;  &lt;ns3:signalPayload&gt;      &lt;ns3:payloadFloat&gt;  &lt;ns3:value&gt;0.056&lt;/ns3:value&gt;      &lt;/ns3:payloadFloat&gt;  &lt;/ns3:signalPayload&gt;      &lt;/ns3:interval&gt;      &lt;ns3:interval&gt;  &lt;ns5:duration&gt;      &lt;ns5:duration&gt;PT60M&lt;/ns5:duration&gt;  &lt;/ns5:duration&gt;  &lt;ns5:uid&gt;      &lt;ns5:text&gt;1&lt;/ns5:text&gt;  &lt;/ns5:uid&gt;  &lt;ns3:signalPayload&gt;      &lt;ns3:payloadFloat&gt;  &lt;ns3:value&gt;0.054&lt;/ns3:value&gt;      &lt;/ns3:payloadFloat&gt;  &lt;/ns3:signalPayload&gt;      &lt;/ns3:interval&gt;      &lt;ns3:interval&gt;  &lt;ns5:duration&gt;      &lt;ns5:duration&gt;PT60M&lt;/ns5:duration&gt;  &lt;/ns5:duration&gt;  &lt;ns5:uid&gt;      &lt;ns5:text&gt;2&lt;/ns5:text&gt;  &lt;/ns5:uid&gt;  &lt;ns3:signalPayload&gt;      &lt;ns3:payloadFloat&gt;  &lt;ns3:value&gt;0.052&lt;/ns3:value&gt;      &lt;/ns3:payloadFloat&gt;  &lt;/ns3:signalPayload&gt;      &lt;/ns3:interval&gt;      &lt;ns3:interval&gt;  &lt;ns5:duration&gt;      &lt;ns5:duration&gt;PT60M&lt;/ns5:duration&gt;  &lt;/ns5:duration&gt;  &lt;ns5:uid&gt;      &lt;ns5:text&gt;3&lt;/ns5:text&gt;  &lt;/ns5:uid&gt;  &lt;ns3:signalPayload&gt;      &lt;ns3:payloadFloat&gt;  &lt;ns3:value&gt;0.054&lt;/ns3:value&gt;      &lt;/ns3:payloadFloat&gt;  &lt;/ns3:signalPayload&gt;      &lt;/ns3:interval&gt;      &lt;ns3:interval&gt;  &lt;ns5:duration&gt;      &lt;ns5:duration&gt;PT60M&lt;/ns5:duration&gt;  &lt;/ns5:duration&gt;  &lt;ns5:uid&gt;      &lt;ns5:text&gt;4&lt;/ns5:text&gt;  &lt;/ns5:uid&gt;  &lt;ns3:signalPayload&gt;      &lt;ns3:payloadFloat&gt;  &lt;ns3:value&gt;0.076&lt;/ns3:value&gt;      &lt;/ns3:payloadFloat&gt;  &lt;/ns3:signalPayload&gt;      &lt;/ns3:interval&gt;      &lt;ns3:interval&gt;  &lt;ns5:duration&gt;      &lt;ns5:duration&gt;PT60M&lt;/ns5:duration&gt;  &lt;/ns5:duration&gt;  &lt;ns5:uid&gt;      &lt;ns5:text&gt;5&lt;/ns5:text&gt;  &lt;/ns5:uid&gt;  &lt;ns3:signalPayload&gt;      &lt;ns3:payloadFloat&gt;  &lt;ns3:value&gt;0.099&lt;/ns3:value&gt;      &lt;/ns3:payloadFloat&gt;  &lt;/ns3:signalPayload&gt;      &lt;/ns3:interval&gt;      &lt;ns3:interval&gt;  &lt;ns5:duration&gt;      &lt;ns5:duration&gt;PT60M&lt;/ns5:duration&gt;  &lt;/ns5:duration&gt;  &lt;ns5:uid&gt;      &lt;ns5:text&gt;6&lt;/ns5:text&gt;  &lt;/ns5:uid&gt;  &lt;ns3:signalPayload&gt;      </w:t>
            </w:r>
            <w:r>
              <w:rPr>
                <w:color w:val="505050"/>
                <w:sz w:val="18"/>
                <w:szCs w:val="18"/>
                <w:highlight w:val="white"/>
              </w:rPr>
              <w:lastRenderedPageBreak/>
              <w:t>&lt;ns3:payloadFloat&gt;  &lt;ns3:value&gt;0.107&lt;/ns3:value&gt;      &lt;/ns3:payloadFloat&gt;  &lt;/ns3:signalPayload&gt;      &lt;/ns3:interval&gt;      &lt;ns3:interval&gt;  &lt;ns5:duration&gt;      &lt;ns5:duration&gt;PT60M&lt;/ns5:duration&gt;  &lt;/ns5:duration&gt;  &lt;ns5:uid&gt;      &lt;ns5:text&gt;7&lt;/ns5:text&gt;  &lt;/ns5:uid&gt;  &lt;ns3:signalPayload&gt;      &lt;ns3:payloadFloat&gt;  &lt;ns3:value&gt;0.093&lt;/ns3:value&gt;      &lt;/ns3:payloadFloat&gt;  &lt;/ns3:signalPayload&gt;      &lt;/ns3:interval&gt;      &lt;ns3:interval&gt;  &lt;ns5:duration&gt;      &lt;ns5:duration&gt;PT60M&lt;/ns5:duration&gt;  &lt;/ns5:duration&gt;  &lt;ns5:uid&gt;      &lt;ns5:text&gt;8&lt;/ns5:text&gt;  &lt;/ns5:uid&gt;  &lt;ns3:signalPayload&gt;      &lt;ns3:payloadFloat&gt;  &lt;ns3:value&gt;0.073&lt;/ns3:value&gt;      &lt;/ns3:payloadFloat&gt;  &lt;/ns3:signalPayload&gt;      &lt;/ns3:interval&gt;      &lt;ns3:interval&gt;  &lt;ns5:duration&gt;      &lt;ns5:duration&gt;PT60M&lt;/ns5:duration&gt;  &lt;/ns5:duration&gt;  &lt;ns5:uid&gt;      &lt;ns5:text&gt;9&lt;/ns5:text&gt;  &lt;/ns5:uid&gt;  &lt;ns3:signalPayload&gt;      &lt;ns3:payloadFloat&gt;  &lt;ns3:value&gt;0.054&lt;/ns3:value&gt;      &lt;/ns3:payloadFloat&gt;  &lt;/ns3:signalPayload&gt;      &lt;/ns3:interval&gt;      &lt;ns3:interval&gt;  &lt;ns5:duration&gt;      &lt;ns5:duration&gt;PT60M&lt;/ns5:duration&gt;  &lt;/ns5:duration&gt;  &lt;ns5:uid&gt;      &lt;ns5:text&gt;10&lt;/ns5:text&gt;  &lt;/ns5:uid&gt;  &lt;ns3:signalPayload&gt;      &lt;ns3:payloadFloat&gt;  &lt;ns3:value&gt;0.055&lt;/ns3:value&gt;      &lt;/ns3:payloadFloat&gt;  &lt;/ns3:signalPayload&gt;      &lt;/ns3:interval&gt;      &lt;ns3:interval&gt;  &lt;ns5:duration&gt;      &lt;ns5:duration&gt;PT60M&lt;/ns5:duration&gt;  &lt;/ns5:duration&gt;  &lt;ns5:uid&gt;      &lt;ns5:text&gt;11&lt;/ns5:text&gt;  &lt;/ns5:uid&gt;  &lt;ns3:signalPayload&gt;      &lt;ns3:payloadFloat&gt;  &lt;ns3:value&gt;0.056&lt;/ns3:value&gt;      &lt;/ns3:payloadFloat&gt;  &lt;/ns3:signalPayload&gt;      &lt;/ns3:interval&gt;      &lt;ns3:interval&gt;  &lt;ns5:duration&gt;      &lt;ns5:duration&gt;PT60M&lt;/ns5:duration&gt;  &lt;/ns5:duration&gt;  &lt;ns5:uid&gt;      &lt;ns5:text&gt;12&lt;/ns5:text&gt;  &lt;/ns5:uid&gt;  &lt;ns3:signalPayload&gt;      &lt;ns3:payloadFloat&gt;  &lt;ns3:value&gt;0.055&lt;/ns3:value&gt;      &lt;/ns3:payloadFloat&gt;  &lt;/ns3:signalPayload&gt;      &lt;/ns3:interval&gt;      &lt;ns3:interval&gt;  &lt;ns5:duration&gt;      &lt;ns5:duration&gt;PT60M&lt;/ns5:duration&gt;  &lt;/ns5:duration&gt;  &lt;ns5:uid&gt;      &lt;ns5:text&gt;13&lt;/ns5:text&gt;  &lt;/ns5:uid&gt;  &lt;ns3:signalPayload&gt;      &lt;ns3:payloadFloat&gt;  &lt;ns3:value&gt;0.055&lt;/ns3:value&gt;      &lt;/ns3:payloadFloat&gt;  &lt;/ns3:signalPayload&gt;      &lt;/ns3:interval&gt;      &lt;ns3:interval&gt;  &lt;ns5:duration&gt;      &lt;ns5:duration&gt;PT60M&lt;/ns5:duration&gt;  &lt;/ns5:duration&gt;  &lt;ns5:uid&gt;      &lt;ns5:text&gt;14&lt;/ns5:text&gt;  &lt;/ns5:uid&gt;  &lt;ns3:signalPayload&gt;      &lt;ns3:payloadFloat&gt;  &lt;ns3:value&gt;0.058&lt;/ns3:value&gt;      &lt;/ns3:payloadFloat&gt;  &lt;/ns3:signalPayload&gt;      &lt;/ns3:interval&gt;      &lt;ns3:interval&gt;  &lt;ns5:duration&gt;      &lt;ns5:duration&gt;PT60M&lt;/ns5:duration&gt;  &lt;/ns5:duration&gt;  &lt;ns5:uid&gt;      &lt;ns5:text&gt;15&lt;/ns5:text&gt;  &lt;/ns5:uid&gt;  &lt;ns3:signalPayload&gt;      &lt;ns3:payloadFloat&gt;  &lt;ns3:value&gt;0.055&lt;/ns3:value&gt;      &lt;/ns3:payloadFloat&gt;  &lt;/ns3:signalPayload&gt;      &lt;/ns3:interval&gt;      &lt;ns3:interval&gt;  &lt;ns5:duration&gt;      &lt;ns5:duration&gt;PT60M&lt;/ns5:duration&gt;  &lt;/ns5:duration&gt;  &lt;ns5:uid&gt;      &lt;ns5:text&gt;16&lt;/ns5:text&gt;  &lt;/ns5:uid&gt;  &lt;ns3:signalPayload&gt;      &lt;ns3:payloadFloat&gt;  &lt;ns3:value&gt;0.066&lt;/ns3:value&gt;      &lt;/ns3:payloadFloat&gt;  &lt;/ns3:signalPayload&gt;      &lt;/ns3:interval&gt;      &lt;ns3:interval&gt;  &lt;ns5:duration&gt;      &lt;ns5:duration&gt;PT60M&lt;/ns5:duration&gt;  &lt;/ns5:duration&gt;  &lt;ns5:uid&gt;      &lt;ns5:text&gt;17&lt;/ns5:text&gt;  &lt;/ns5:uid&gt;  &lt;ns3:signalPayload&gt;      &lt;ns3:payloadFloat&gt;  &lt;ns3:value&gt;0.087&lt;/ns3:value&gt;      &lt;/ns3:payloadFloat&gt;  &lt;/ns3:signalPayload&gt;      &lt;/ns3:interval&gt;      &lt;ns3:interval&gt;  &lt;ns5:duration&gt;      &lt;ns5:duration&gt;PT60M&lt;/ns5:duration&gt;  &lt;/ns5:duration&gt;  &lt;ns5:uid&gt;      &lt;ns5:text&gt;18&lt;/ns5:text&gt;  &lt;/ns5:uid&gt;  &lt;ns3:signalPayload&gt;      &lt;ns3:payloadFloat&gt;  &lt;ns3:value&gt;0.113&lt;/ns3:value&gt;      &lt;/ns3:payloadFloat&gt;  &lt;/ns3:signalPayload&gt;      &lt;/ns3:interval&gt;      &lt;ns3:interval&gt;  &lt;ns5:duration&gt;      &lt;ns5:duration&gt;PT60M&lt;/ns5:duration&gt;  &lt;/ns5:duration&gt;  &lt;ns5:uid&gt;      &lt;ns5:text&gt;19&lt;/ns5:text&gt;  &lt;/ns5:uid&gt;  &lt;ns3:signalPayload&gt;      &lt;ns3:payloadFloat&gt;  &lt;ns3:value&gt;0.147&lt;/ns3:value&gt;      &lt;/ns3:payloadFloat&gt;  &lt;/ns3:signalPayload&gt;      &lt;/ns3:interval&gt;      &lt;ns3:interval&gt;  &lt;ns5:duration&gt;      &lt;ns5:duration&gt;PT60M&lt;/ns5:duration&gt;  &lt;/ns5:duration&gt;  &lt;ns5:uid&gt;      &lt;ns5:text&gt;20&lt;/ns5:text&gt;  &lt;/ns5:uid&gt;  &lt;ns3:signalPayload&gt;      &lt;ns3:payloadFloat&gt;  &lt;ns3:value&gt;0.213&lt;/ns3:value&gt;      &lt;/ns3:payloadFloat&gt;  &lt;/ns3:signalPayload&gt;      &lt;/ns3:interval&gt;      &lt;ns3:interval&gt;  &lt;ns5:duration&gt;      &lt;ns5:duration&gt;PT60M&lt;/ns5:duration&gt;  &lt;/ns5:duration&gt;  &lt;ns5:uid&gt;      &lt;ns5:text&gt;21&lt;/ns5:text&gt;  &lt;/ns5:uid&gt;  &lt;ns3:signalPayload&gt;      &lt;ns3:payloadFloat&gt;  &lt;ns3:value&gt;0.146&lt;/ns3:value&gt;      &lt;/ns3:payloadFloat&gt;  &lt;/ns3:signalPayload&gt;      &lt;/ns3:interval&gt;      &lt;ns3:interval&gt;  &lt;ns5:duration&gt;      &lt;ns5:duration&gt;PT60M&lt;/ns5:duration&gt;  &lt;/ns5:duration&gt;  &lt;ns5:uid&gt;      &lt;ns5:text&gt;22&lt;/ns5:text&gt;  &lt;/ns5:uid&gt;  &lt;ns3:signalPayload&gt;      &lt;ns3:payloadFloat&gt;  &lt;ns3:value&gt;0.097&lt;/ns3:value&gt;      &lt;/ns3:payloadFloat&gt;  &lt;/ns3:signalPayload&gt;      &lt;/ns3:interval&gt;      &lt;ns3:interval&gt;  &lt;ns5:duration&gt;      &lt;ns5:duration&gt;PT60M&lt;/ns5:duration&gt;  &lt;/ns5:duration&gt;  &lt;ns5:uid&gt;      &lt;ns5:text&gt;23&lt;/ns5:text&gt;  &lt;/ns5:uid&gt;  &lt;ns3:signalPayload&gt;      &lt;ns3:payloadFloat&gt;  &lt;ns3:value&gt;0.08&lt;/ns3:value&gt;      &lt;/ns3:payloadFloat&gt;  &lt;/ns3:signalPayload&gt;      &lt;/ns3:interval&gt;  &lt;/ns7:intervals&gt;  &lt;ns3:signalName&gt;ENERGY_PRICE&lt;/ns3:signalName&gt;  &lt;ns3:signalType&gt;price&lt;/ns3:signalType&gt;  &lt;ns3:signalID&gt;c2e45b1f3c1b1e51775a&lt;/ns3:signalID&gt;  &lt;ns2:currencyPerKWh&gt;      &lt;ns2:itemDescription&gt;</w:t>
            </w:r>
            <w:proofErr w:type="spellStart"/>
            <w:r>
              <w:rPr>
                <w:color w:val="505050"/>
                <w:sz w:val="18"/>
                <w:szCs w:val="18"/>
                <w:highlight w:val="white"/>
              </w:rPr>
              <w:t>currencyPerKWh</w:t>
            </w:r>
            <w:proofErr w:type="spellEnd"/>
            <w:r>
              <w:rPr>
                <w:color w:val="505050"/>
                <w:sz w:val="18"/>
                <w:szCs w:val="18"/>
                <w:highlight w:val="white"/>
              </w:rPr>
              <w:t xml:space="preserve">&lt;/ns2:itemDescription&gt;      &lt;ns2:itemUnits&gt;USD&lt;/ns2:itemUnits&gt;      &lt;ns11:siScaleCode&gt;none&lt;/ns11:siScaleCode&gt;  &lt;/ns2:currencyPerKWh&gt;  &lt;ns3:currentValue&gt;      &lt;ns3:payloadFloat&gt;  &lt;ns3:value&gt;0.056&lt;/ns3:value&gt;      &lt;/ns3:payloadFloat&gt;  &lt;/ns3:currentValue&gt;      &lt;/ns3:eiEventSignal&gt;  &lt;/ns3:eiEventSignals&gt;  &lt;ns3:eiTarget&gt;   &lt;ns3:groupID&gt;PGEPDP&lt;/ns3:groupID&gt; &lt;/ns3:eiTarget&gt;      &lt;/ns3:eiEvent&gt;      </w:t>
            </w:r>
            <w:r>
              <w:rPr>
                <w:color w:val="505050"/>
                <w:sz w:val="18"/>
                <w:szCs w:val="18"/>
                <w:highlight w:val="white"/>
              </w:rPr>
              <w:lastRenderedPageBreak/>
              <w:t xml:space="preserve">&lt;ns2:oadrResponseRequired&gt;always&lt;/ns2:oadrResponseRequired&gt;  &lt;/ns2:oadrEvent&gt;            &lt;/ns2:oadrDistributeEvent&gt;  &lt;/ns2:oadrSignedObject&gt;      &lt;/ns2:oadrPayload&gt; </w:t>
            </w:r>
          </w:p>
          <w:p w14:paraId="4C803ECA" w14:textId="77777777" w:rsidR="000F2AE0" w:rsidRDefault="000F2AE0">
            <w:pPr>
              <w:pStyle w:val="Normal1"/>
              <w:spacing w:before="0" w:after="0"/>
            </w:pPr>
          </w:p>
        </w:tc>
      </w:tr>
      <w:tr w:rsidR="000F2AE0" w14:paraId="3FC9FC12" w14:textId="77777777">
        <w:tc>
          <w:tcPr>
            <w:tcW w:w="1515" w:type="dxa"/>
            <w:vAlign w:val="center"/>
          </w:tcPr>
          <w:p w14:paraId="5F7FFC82" w14:textId="77777777" w:rsidR="000F2AE0" w:rsidRDefault="001E6F36">
            <w:pPr>
              <w:pStyle w:val="Normal1"/>
              <w:spacing w:before="0" w:after="0"/>
            </w:pPr>
            <w:r>
              <w:lastRenderedPageBreak/>
              <w:t>Sample Response</w:t>
            </w:r>
          </w:p>
        </w:tc>
        <w:tc>
          <w:tcPr>
            <w:tcW w:w="8205" w:type="dxa"/>
          </w:tcPr>
          <w:p w14:paraId="4C06F67F" w14:textId="77777777" w:rsidR="000F2AE0" w:rsidRDefault="001E6F36">
            <w:pPr>
              <w:pStyle w:val="Normal1"/>
              <w:spacing w:before="0" w:after="0"/>
            </w:pPr>
            <w:r>
              <w:t>{</w:t>
            </w:r>
          </w:p>
          <w:p w14:paraId="422B35DC" w14:textId="77777777" w:rsidR="000F2AE0" w:rsidRDefault="001E6F36">
            <w:pPr>
              <w:pStyle w:val="Normal1"/>
              <w:spacing w:before="0" w:after="0"/>
            </w:pPr>
            <w:r>
              <w:t xml:space="preserve">  "head": {</w:t>
            </w:r>
          </w:p>
          <w:p w14:paraId="0EBE1CF4" w14:textId="77777777" w:rsidR="000F2AE0" w:rsidRDefault="001E6F36">
            <w:pPr>
              <w:pStyle w:val="Normal1"/>
              <w:spacing w:before="0" w:after="0"/>
            </w:pPr>
            <w:r>
              <w:t xml:space="preserve">    "vars": [ "</w:t>
            </w:r>
            <w:proofErr w:type="spellStart"/>
            <w:r>
              <w:t>eventID</w:t>
            </w:r>
            <w:proofErr w:type="spellEnd"/>
            <w:proofErr w:type="gramStart"/>
            <w:r>
              <w:t>" ,</w:t>
            </w:r>
            <w:proofErr w:type="gramEnd"/>
            <w:r>
              <w:t xml:space="preserve"> "</w:t>
            </w:r>
            <w:proofErr w:type="spellStart"/>
            <w:r>
              <w:t>modificationNumber</w:t>
            </w:r>
            <w:proofErr w:type="spellEnd"/>
            <w:r>
              <w:t>" , "</w:t>
            </w:r>
            <w:proofErr w:type="spellStart"/>
            <w:r>
              <w:t>signalName</w:t>
            </w:r>
            <w:proofErr w:type="spellEnd"/>
            <w:r>
              <w:t>" , "</w:t>
            </w:r>
            <w:proofErr w:type="spellStart"/>
            <w:r>
              <w:t>resourceID</w:t>
            </w:r>
            <w:proofErr w:type="spellEnd"/>
            <w:r>
              <w:t>" , "</w:t>
            </w:r>
            <w:proofErr w:type="spellStart"/>
            <w:r>
              <w:t>groupID</w:t>
            </w:r>
            <w:proofErr w:type="spellEnd"/>
            <w:r>
              <w:t>" , "tag" ]</w:t>
            </w:r>
          </w:p>
          <w:p w14:paraId="2E6982ED" w14:textId="77777777" w:rsidR="000F2AE0" w:rsidRDefault="001E6F36">
            <w:pPr>
              <w:pStyle w:val="Normal1"/>
              <w:spacing w:before="0" w:after="0"/>
            </w:pPr>
            <w:r>
              <w:t xml:space="preserve">  } ,</w:t>
            </w:r>
          </w:p>
          <w:p w14:paraId="20D0801D" w14:textId="77777777" w:rsidR="000F2AE0" w:rsidRDefault="001E6F36">
            <w:pPr>
              <w:pStyle w:val="Normal1"/>
              <w:spacing w:before="0" w:after="0"/>
            </w:pPr>
            <w:r>
              <w:t xml:space="preserve">  "results": {</w:t>
            </w:r>
          </w:p>
          <w:p w14:paraId="79CF8CFB" w14:textId="77777777" w:rsidR="000F2AE0" w:rsidRDefault="001E6F36">
            <w:pPr>
              <w:pStyle w:val="Normal1"/>
              <w:spacing w:before="0" w:after="0"/>
            </w:pPr>
            <w:r>
              <w:t xml:space="preserve">    "bindings": [</w:t>
            </w:r>
          </w:p>
          <w:p w14:paraId="2A607F15" w14:textId="77777777" w:rsidR="000F2AE0" w:rsidRDefault="001E6F36">
            <w:pPr>
              <w:pStyle w:val="Normal1"/>
              <w:spacing w:before="0" w:after="0"/>
            </w:pPr>
            <w:r>
              <w:t xml:space="preserve">      {</w:t>
            </w:r>
          </w:p>
          <w:p w14:paraId="52F812E2" w14:textId="77777777" w:rsidR="000F2AE0" w:rsidRDefault="001E6F36">
            <w:pPr>
              <w:pStyle w:val="Normal1"/>
              <w:spacing w:before="0" w:after="0"/>
            </w:pPr>
            <w:r>
              <w:t xml:space="preserve">        "</w:t>
            </w:r>
            <w:proofErr w:type="spellStart"/>
            <w:r>
              <w:t>eventID</w:t>
            </w:r>
            <w:proofErr w:type="spellEnd"/>
            <w:r>
              <w:t xml:space="preserve">": </w:t>
            </w:r>
            <w:proofErr w:type="gramStart"/>
            <w:r>
              <w:t>{ "</w:t>
            </w:r>
            <w:proofErr w:type="gramEnd"/>
            <w:r>
              <w:t>type": "literal" , "value": "test2999" } ,</w:t>
            </w:r>
          </w:p>
          <w:p w14:paraId="11F9422B" w14:textId="77777777" w:rsidR="000F2AE0" w:rsidRDefault="001E6F36">
            <w:pPr>
              <w:pStyle w:val="Normal1"/>
              <w:spacing w:before="0" w:after="0"/>
            </w:pPr>
            <w:r>
              <w:t xml:space="preserve">        "</w:t>
            </w:r>
            <w:proofErr w:type="spellStart"/>
            <w:r>
              <w:t>modificationNumber</w:t>
            </w:r>
            <w:proofErr w:type="spellEnd"/>
            <w:r>
              <w:t xml:space="preserve">": </w:t>
            </w:r>
            <w:proofErr w:type="gramStart"/>
            <w:r>
              <w:t>{ "</w:t>
            </w:r>
            <w:proofErr w:type="gramEnd"/>
            <w:r>
              <w:t>type": "literal" , "datatype": "http://www.w3.org/2001/XMLSchema#integer" , "value": "0" } ,</w:t>
            </w:r>
          </w:p>
          <w:p w14:paraId="226C2BD6" w14:textId="77777777" w:rsidR="000F2AE0" w:rsidRDefault="001E6F36">
            <w:pPr>
              <w:pStyle w:val="Normal1"/>
              <w:spacing w:before="0" w:after="0"/>
            </w:pPr>
            <w:r>
              <w:t xml:space="preserve">        "</w:t>
            </w:r>
            <w:proofErr w:type="spellStart"/>
            <w:r>
              <w:t>signalName</w:t>
            </w:r>
            <w:proofErr w:type="spellEnd"/>
            <w:r>
              <w:t xml:space="preserve">": </w:t>
            </w:r>
            <w:proofErr w:type="gramStart"/>
            <w:r>
              <w:t>{ "</w:t>
            </w:r>
            <w:proofErr w:type="gramEnd"/>
            <w:r>
              <w:t>type": "literal" , "value": "ENERGY_PRICE" } ,</w:t>
            </w:r>
          </w:p>
          <w:p w14:paraId="2ADA7DC5" w14:textId="77777777" w:rsidR="000F2AE0" w:rsidRDefault="001E6F36">
            <w:pPr>
              <w:pStyle w:val="Normal1"/>
              <w:spacing w:before="0" w:after="0"/>
            </w:pPr>
            <w:r>
              <w:t xml:space="preserve">        "</w:t>
            </w:r>
            <w:proofErr w:type="spellStart"/>
            <w:r>
              <w:t>groupID</w:t>
            </w:r>
            <w:proofErr w:type="spellEnd"/>
            <w:r>
              <w:t xml:space="preserve">": </w:t>
            </w:r>
            <w:proofErr w:type="gramStart"/>
            <w:r>
              <w:t>{ "</w:t>
            </w:r>
            <w:proofErr w:type="gramEnd"/>
            <w:r>
              <w:t>type": "literal" , "value": "PGEPDP" } ,</w:t>
            </w:r>
          </w:p>
          <w:p w14:paraId="1B17BDEB" w14:textId="77777777" w:rsidR="000F2AE0" w:rsidRPr="00DF3693" w:rsidRDefault="001E6F36">
            <w:pPr>
              <w:pStyle w:val="Normal1"/>
              <w:spacing w:before="0" w:after="0"/>
              <w:rPr>
                <w:lang w:val="de-DE"/>
              </w:rPr>
            </w:pPr>
            <w:r>
              <w:t xml:space="preserve">        </w:t>
            </w:r>
            <w:r w:rsidRPr="00DF3693">
              <w:rPr>
                <w:lang w:val="de-DE"/>
              </w:rPr>
              <w:t xml:space="preserve">"tag": </w:t>
            </w:r>
            <w:proofErr w:type="gramStart"/>
            <w:r w:rsidRPr="00DF3693">
              <w:rPr>
                <w:lang w:val="de-DE"/>
              </w:rPr>
              <w:t>{ "</w:t>
            </w:r>
            <w:proofErr w:type="gramEnd"/>
            <w:r w:rsidRPr="00DF3693">
              <w:rPr>
                <w:lang w:val="de-DE"/>
              </w:rPr>
              <w:t>type": "</w:t>
            </w:r>
            <w:proofErr w:type="spellStart"/>
            <w:r w:rsidRPr="00DF3693">
              <w:rPr>
                <w:lang w:val="de-DE"/>
              </w:rPr>
              <w:t>uri</w:t>
            </w:r>
            <w:proofErr w:type="spellEnd"/>
            <w:r w:rsidRPr="00DF3693">
              <w:rPr>
                <w:lang w:val="de-DE"/>
              </w:rPr>
              <w:t>" , "</w:t>
            </w:r>
            <w:proofErr w:type="spellStart"/>
            <w:r w:rsidRPr="00DF3693">
              <w:rPr>
                <w:lang w:val="de-DE"/>
              </w:rPr>
              <w:t>value</w:t>
            </w:r>
            <w:proofErr w:type="spellEnd"/>
            <w:r w:rsidRPr="00DF3693">
              <w:rPr>
                <w:lang w:val="de-DE"/>
              </w:rPr>
              <w:t>": "http://siemens.com/2019-02-01T09:27:37.529-08:00_EPIC#test2999" }</w:t>
            </w:r>
          </w:p>
          <w:p w14:paraId="78DDA18E" w14:textId="77777777" w:rsidR="000F2AE0" w:rsidRDefault="001E6F36">
            <w:pPr>
              <w:pStyle w:val="Normal1"/>
              <w:spacing w:before="0" w:after="0"/>
            </w:pPr>
            <w:r w:rsidRPr="00DF3693">
              <w:rPr>
                <w:lang w:val="de-DE"/>
              </w:rPr>
              <w:t xml:space="preserve">      </w:t>
            </w:r>
            <w:r>
              <w:t>}</w:t>
            </w:r>
          </w:p>
          <w:p w14:paraId="698BC5D6" w14:textId="77777777" w:rsidR="000F2AE0" w:rsidRDefault="001E6F36">
            <w:pPr>
              <w:pStyle w:val="Normal1"/>
              <w:spacing w:before="0" w:after="0"/>
            </w:pPr>
            <w:r>
              <w:t xml:space="preserve">    ]</w:t>
            </w:r>
          </w:p>
          <w:p w14:paraId="32318952" w14:textId="77777777" w:rsidR="000F2AE0" w:rsidRDefault="001E6F36">
            <w:pPr>
              <w:pStyle w:val="Normal1"/>
              <w:spacing w:before="0" w:after="0"/>
            </w:pPr>
            <w:r>
              <w:t xml:space="preserve">  }</w:t>
            </w:r>
          </w:p>
          <w:p w14:paraId="316DDBD1" w14:textId="77777777" w:rsidR="000F2AE0" w:rsidRDefault="001E6F36">
            <w:pPr>
              <w:pStyle w:val="Normal1"/>
              <w:spacing w:before="0" w:after="0"/>
            </w:pPr>
            <w:r>
              <w:t>}</w:t>
            </w:r>
          </w:p>
          <w:p w14:paraId="5E96B046" w14:textId="77777777" w:rsidR="000F2AE0" w:rsidRDefault="000F2AE0">
            <w:pPr>
              <w:pStyle w:val="Normal1"/>
              <w:spacing w:before="0" w:after="0"/>
            </w:pPr>
          </w:p>
          <w:p w14:paraId="55F554FB" w14:textId="77777777" w:rsidR="000F2AE0" w:rsidRDefault="000F2AE0">
            <w:pPr>
              <w:pStyle w:val="Normal1"/>
              <w:spacing w:before="0" w:after="0"/>
            </w:pPr>
          </w:p>
        </w:tc>
      </w:tr>
    </w:tbl>
    <w:p w14:paraId="42D8250B" w14:textId="77777777" w:rsidR="000F2AE0" w:rsidRDefault="000F2AE0">
      <w:pPr>
        <w:pStyle w:val="Normal1"/>
        <w:spacing w:before="0" w:after="0"/>
        <w:rPr>
          <w:b/>
        </w:rPr>
      </w:pPr>
    </w:p>
    <w:p w14:paraId="7911DD0D" w14:textId="77777777" w:rsidR="000F2AE0" w:rsidRDefault="001E6F36" w:rsidP="00D46EFF">
      <w:pPr>
        <w:pStyle w:val="AppendixH3"/>
      </w:pPr>
      <w:proofErr w:type="gramStart"/>
      <w:r>
        <w:t>insertConvertToPriceEvent:XMLInsert</w:t>
      </w:r>
      <w:proofErr w:type="gramEnd"/>
      <w:r>
        <w:t xml:space="preserve">2Price </w:t>
      </w:r>
    </w:p>
    <w:p w14:paraId="3D5A358E" w14:textId="77777777" w:rsidR="000F2AE0" w:rsidRDefault="000F2AE0">
      <w:pPr>
        <w:pStyle w:val="Normal1"/>
        <w:spacing w:before="0" w:after="0"/>
      </w:pPr>
    </w:p>
    <w:tbl>
      <w:tblPr>
        <w:tblStyle w:val="af6"/>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4C70AA19" w14:textId="77777777">
        <w:tc>
          <w:tcPr>
            <w:tcW w:w="1515" w:type="dxa"/>
            <w:vAlign w:val="center"/>
          </w:tcPr>
          <w:p w14:paraId="48C56FE9" w14:textId="77777777" w:rsidR="000F2AE0" w:rsidRDefault="001E6F36">
            <w:pPr>
              <w:pStyle w:val="Normal1"/>
              <w:spacing w:before="0" w:after="0"/>
            </w:pPr>
            <w:r>
              <w:t xml:space="preserve">Description </w:t>
            </w:r>
          </w:p>
        </w:tc>
        <w:tc>
          <w:tcPr>
            <w:tcW w:w="8205" w:type="dxa"/>
            <w:vAlign w:val="center"/>
          </w:tcPr>
          <w:p w14:paraId="596329FD" w14:textId="77777777" w:rsidR="000F2AE0" w:rsidRDefault="001E6F36">
            <w:pPr>
              <w:pStyle w:val="Normal1"/>
              <w:spacing w:before="0" w:after="0"/>
            </w:pPr>
            <w:r>
              <w:t xml:space="preserve">Converts and inserts a “simple” </w:t>
            </w:r>
            <w:proofErr w:type="spellStart"/>
            <w:r>
              <w:t>OpenADR</w:t>
            </w:r>
            <w:proofErr w:type="spellEnd"/>
            <w:r>
              <w:t xml:space="preserve"> </w:t>
            </w:r>
            <w:proofErr w:type="spellStart"/>
            <w:r>
              <w:t>DistributeEvent</w:t>
            </w:r>
            <w:proofErr w:type="spellEnd"/>
            <w:r>
              <w:t xml:space="preserve"> message in XML format into a price-based message, giving the caller the option of specifying the price of a demand event, and the associated </w:t>
            </w:r>
            <w:proofErr w:type="spellStart"/>
            <w:r>
              <w:t>groupID</w:t>
            </w:r>
            <w:proofErr w:type="spellEnd"/>
            <w:r>
              <w:t xml:space="preserve"> value. The constructed message retains all the same intervals as the incoming message, but changes the following properties:</w:t>
            </w:r>
          </w:p>
          <w:p w14:paraId="4C4EC1C6" w14:textId="77777777" w:rsidR="000F2AE0" w:rsidRDefault="000F2AE0">
            <w:pPr>
              <w:pStyle w:val="Normal1"/>
              <w:spacing w:before="0" w:after="0"/>
            </w:pPr>
          </w:p>
          <w:tbl>
            <w:tblPr>
              <w:tblStyle w:val="af7"/>
              <w:tblW w:w="8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69"/>
              <w:gridCol w:w="2668"/>
              <w:gridCol w:w="2668"/>
            </w:tblGrid>
            <w:tr w:rsidR="000F2AE0" w14:paraId="304A50B2" w14:textId="77777777">
              <w:tc>
                <w:tcPr>
                  <w:tcW w:w="2668" w:type="dxa"/>
                  <w:shd w:val="clear" w:color="auto" w:fill="auto"/>
                  <w:tcMar>
                    <w:top w:w="100" w:type="dxa"/>
                    <w:left w:w="100" w:type="dxa"/>
                    <w:bottom w:w="100" w:type="dxa"/>
                    <w:right w:w="100" w:type="dxa"/>
                  </w:tcMar>
                </w:tcPr>
                <w:p w14:paraId="046CB43B" w14:textId="77777777" w:rsidR="000F2AE0" w:rsidRDefault="001E6F36">
                  <w:pPr>
                    <w:pStyle w:val="Normal1"/>
                    <w:widowControl w:val="0"/>
                    <w:spacing w:before="0" w:after="0"/>
                    <w:rPr>
                      <w:b/>
                    </w:rPr>
                  </w:pPr>
                  <w:r>
                    <w:rPr>
                      <w:b/>
                    </w:rPr>
                    <w:t>Property name</w:t>
                  </w:r>
                </w:p>
              </w:tc>
              <w:tc>
                <w:tcPr>
                  <w:tcW w:w="2668" w:type="dxa"/>
                  <w:shd w:val="clear" w:color="auto" w:fill="auto"/>
                  <w:tcMar>
                    <w:top w:w="100" w:type="dxa"/>
                    <w:left w:w="100" w:type="dxa"/>
                    <w:bottom w:w="100" w:type="dxa"/>
                    <w:right w:w="100" w:type="dxa"/>
                  </w:tcMar>
                </w:tcPr>
                <w:p w14:paraId="594AF31B" w14:textId="77777777" w:rsidR="000F2AE0" w:rsidRDefault="001E6F36">
                  <w:pPr>
                    <w:pStyle w:val="Normal1"/>
                    <w:widowControl w:val="0"/>
                    <w:spacing w:before="0" w:after="0"/>
                    <w:rPr>
                      <w:b/>
                    </w:rPr>
                  </w:pPr>
                  <w:r>
                    <w:rPr>
                      <w:b/>
                    </w:rPr>
                    <w:t>Incoming value</w:t>
                  </w:r>
                </w:p>
              </w:tc>
              <w:tc>
                <w:tcPr>
                  <w:tcW w:w="2668" w:type="dxa"/>
                  <w:shd w:val="clear" w:color="auto" w:fill="auto"/>
                  <w:tcMar>
                    <w:top w:w="100" w:type="dxa"/>
                    <w:left w:w="100" w:type="dxa"/>
                    <w:bottom w:w="100" w:type="dxa"/>
                    <w:right w:w="100" w:type="dxa"/>
                  </w:tcMar>
                </w:tcPr>
                <w:p w14:paraId="2B5D2B13" w14:textId="77777777" w:rsidR="000F2AE0" w:rsidRDefault="001E6F36">
                  <w:pPr>
                    <w:pStyle w:val="Normal1"/>
                    <w:widowControl w:val="0"/>
                    <w:spacing w:before="0" w:after="0"/>
                    <w:rPr>
                      <w:b/>
                    </w:rPr>
                  </w:pPr>
                  <w:r>
                    <w:rPr>
                      <w:b/>
                    </w:rPr>
                    <w:t>Amended value</w:t>
                  </w:r>
                </w:p>
              </w:tc>
            </w:tr>
            <w:tr w:rsidR="000F2AE0" w14:paraId="7DD8B5A5" w14:textId="77777777">
              <w:tc>
                <w:tcPr>
                  <w:tcW w:w="2668" w:type="dxa"/>
                  <w:shd w:val="clear" w:color="auto" w:fill="auto"/>
                  <w:tcMar>
                    <w:top w:w="100" w:type="dxa"/>
                    <w:left w:w="100" w:type="dxa"/>
                    <w:bottom w:w="100" w:type="dxa"/>
                    <w:right w:w="100" w:type="dxa"/>
                  </w:tcMar>
                </w:tcPr>
                <w:p w14:paraId="2E067982" w14:textId="77777777" w:rsidR="000F2AE0" w:rsidRDefault="001E6F36">
                  <w:pPr>
                    <w:pStyle w:val="Normal1"/>
                    <w:widowControl w:val="0"/>
                    <w:spacing w:before="0" w:after="0"/>
                  </w:pPr>
                  <w:proofErr w:type="spellStart"/>
                  <w:r>
                    <w:t>signalName</w:t>
                  </w:r>
                  <w:proofErr w:type="spellEnd"/>
                </w:p>
              </w:tc>
              <w:tc>
                <w:tcPr>
                  <w:tcW w:w="2668" w:type="dxa"/>
                  <w:shd w:val="clear" w:color="auto" w:fill="auto"/>
                  <w:tcMar>
                    <w:top w:w="100" w:type="dxa"/>
                    <w:left w:w="100" w:type="dxa"/>
                    <w:bottom w:w="100" w:type="dxa"/>
                    <w:right w:w="100" w:type="dxa"/>
                  </w:tcMar>
                </w:tcPr>
                <w:p w14:paraId="49703695" w14:textId="77777777" w:rsidR="000F2AE0" w:rsidRDefault="001E6F36">
                  <w:pPr>
                    <w:pStyle w:val="Normal1"/>
                    <w:widowControl w:val="0"/>
                    <w:spacing w:before="0" w:after="0"/>
                  </w:pPr>
                  <w:r>
                    <w:t>simple</w:t>
                  </w:r>
                </w:p>
              </w:tc>
              <w:tc>
                <w:tcPr>
                  <w:tcW w:w="2668" w:type="dxa"/>
                  <w:shd w:val="clear" w:color="auto" w:fill="auto"/>
                  <w:tcMar>
                    <w:top w:w="100" w:type="dxa"/>
                    <w:left w:w="100" w:type="dxa"/>
                    <w:bottom w:w="100" w:type="dxa"/>
                    <w:right w:w="100" w:type="dxa"/>
                  </w:tcMar>
                </w:tcPr>
                <w:p w14:paraId="70EAE178" w14:textId="77777777" w:rsidR="000F2AE0" w:rsidRDefault="001E6F36">
                  <w:pPr>
                    <w:pStyle w:val="Normal1"/>
                    <w:widowControl w:val="0"/>
                    <w:spacing w:before="0" w:after="0"/>
                  </w:pPr>
                  <w:r>
                    <w:t>ENERGY_PRICE</w:t>
                  </w:r>
                </w:p>
              </w:tc>
            </w:tr>
            <w:tr w:rsidR="000F2AE0" w14:paraId="0B4F85B7" w14:textId="77777777">
              <w:tc>
                <w:tcPr>
                  <w:tcW w:w="2668" w:type="dxa"/>
                  <w:shd w:val="clear" w:color="auto" w:fill="auto"/>
                  <w:tcMar>
                    <w:top w:w="100" w:type="dxa"/>
                    <w:left w:w="100" w:type="dxa"/>
                    <w:bottom w:w="100" w:type="dxa"/>
                    <w:right w:w="100" w:type="dxa"/>
                  </w:tcMar>
                </w:tcPr>
                <w:p w14:paraId="7DBD8149" w14:textId="77777777" w:rsidR="000F2AE0" w:rsidRDefault="001E6F36">
                  <w:pPr>
                    <w:pStyle w:val="Normal1"/>
                    <w:widowControl w:val="0"/>
                    <w:spacing w:before="0" w:after="0"/>
                  </w:pPr>
                  <w:proofErr w:type="spellStart"/>
                  <w:r>
                    <w:t>signalType</w:t>
                  </w:r>
                  <w:proofErr w:type="spellEnd"/>
                </w:p>
              </w:tc>
              <w:tc>
                <w:tcPr>
                  <w:tcW w:w="2668" w:type="dxa"/>
                  <w:shd w:val="clear" w:color="auto" w:fill="auto"/>
                  <w:tcMar>
                    <w:top w:w="100" w:type="dxa"/>
                    <w:left w:w="100" w:type="dxa"/>
                    <w:bottom w:w="100" w:type="dxa"/>
                    <w:right w:w="100" w:type="dxa"/>
                  </w:tcMar>
                </w:tcPr>
                <w:p w14:paraId="6A15C195" w14:textId="77777777" w:rsidR="000F2AE0" w:rsidRDefault="001E6F36">
                  <w:pPr>
                    <w:pStyle w:val="Normal1"/>
                    <w:widowControl w:val="0"/>
                    <w:spacing w:before="0" w:after="0"/>
                  </w:pPr>
                  <w:r>
                    <w:t>level</w:t>
                  </w:r>
                </w:p>
              </w:tc>
              <w:tc>
                <w:tcPr>
                  <w:tcW w:w="2668" w:type="dxa"/>
                  <w:shd w:val="clear" w:color="auto" w:fill="auto"/>
                  <w:tcMar>
                    <w:top w:w="100" w:type="dxa"/>
                    <w:left w:w="100" w:type="dxa"/>
                    <w:bottom w:w="100" w:type="dxa"/>
                    <w:right w:w="100" w:type="dxa"/>
                  </w:tcMar>
                </w:tcPr>
                <w:p w14:paraId="5FB058E7" w14:textId="77777777" w:rsidR="000F2AE0" w:rsidRDefault="001E6F36">
                  <w:pPr>
                    <w:pStyle w:val="Normal1"/>
                    <w:widowControl w:val="0"/>
                    <w:spacing w:before="0" w:after="0"/>
                  </w:pPr>
                  <w:r>
                    <w:t>price</w:t>
                  </w:r>
                </w:p>
              </w:tc>
            </w:tr>
            <w:tr w:rsidR="000F2AE0" w14:paraId="717C1932" w14:textId="77777777">
              <w:tc>
                <w:tcPr>
                  <w:tcW w:w="2668" w:type="dxa"/>
                  <w:shd w:val="clear" w:color="auto" w:fill="auto"/>
                  <w:tcMar>
                    <w:top w:w="100" w:type="dxa"/>
                    <w:left w:w="100" w:type="dxa"/>
                    <w:bottom w:w="100" w:type="dxa"/>
                    <w:right w:w="100" w:type="dxa"/>
                  </w:tcMar>
                </w:tcPr>
                <w:p w14:paraId="04C97143" w14:textId="77777777" w:rsidR="000F2AE0" w:rsidRDefault="001E6F36">
                  <w:pPr>
                    <w:pStyle w:val="Normal1"/>
                    <w:widowControl w:val="0"/>
                    <w:spacing w:before="0" w:after="0"/>
                  </w:pPr>
                  <w:proofErr w:type="spellStart"/>
                  <w:r>
                    <w:t>basePrice</w:t>
                  </w:r>
                  <w:proofErr w:type="spellEnd"/>
                </w:p>
              </w:tc>
              <w:tc>
                <w:tcPr>
                  <w:tcW w:w="2668" w:type="dxa"/>
                  <w:shd w:val="clear" w:color="auto" w:fill="auto"/>
                  <w:tcMar>
                    <w:top w:w="100" w:type="dxa"/>
                    <w:left w:w="100" w:type="dxa"/>
                    <w:bottom w:w="100" w:type="dxa"/>
                    <w:right w:w="100" w:type="dxa"/>
                  </w:tcMar>
                </w:tcPr>
                <w:p w14:paraId="3F0AB829" w14:textId="77777777" w:rsidR="000F2AE0" w:rsidRDefault="001E6F36">
                  <w:pPr>
                    <w:pStyle w:val="Normal1"/>
                    <w:widowControl w:val="0"/>
                    <w:spacing w:before="0" w:after="0"/>
                  </w:pPr>
                  <w:r>
                    <w:t>&lt;varies&gt;</w:t>
                  </w:r>
                </w:p>
              </w:tc>
              <w:tc>
                <w:tcPr>
                  <w:tcW w:w="2668" w:type="dxa"/>
                  <w:shd w:val="clear" w:color="auto" w:fill="auto"/>
                  <w:tcMar>
                    <w:top w:w="100" w:type="dxa"/>
                    <w:left w:w="100" w:type="dxa"/>
                    <w:bottom w:w="100" w:type="dxa"/>
                    <w:right w:w="100" w:type="dxa"/>
                  </w:tcMar>
                </w:tcPr>
                <w:p w14:paraId="1947C5CD" w14:textId="77777777" w:rsidR="000F2AE0" w:rsidRDefault="001E6F36">
                  <w:pPr>
                    <w:pStyle w:val="Normal1"/>
                    <w:widowControl w:val="0"/>
                    <w:spacing w:before="0" w:after="0"/>
                  </w:pPr>
                  <w:r>
                    <w:t>0.0</w:t>
                  </w:r>
                </w:p>
              </w:tc>
            </w:tr>
            <w:tr w:rsidR="000F2AE0" w14:paraId="3A572A16" w14:textId="77777777">
              <w:tc>
                <w:tcPr>
                  <w:tcW w:w="2668" w:type="dxa"/>
                  <w:shd w:val="clear" w:color="auto" w:fill="auto"/>
                  <w:tcMar>
                    <w:top w:w="100" w:type="dxa"/>
                    <w:left w:w="100" w:type="dxa"/>
                    <w:bottom w:w="100" w:type="dxa"/>
                    <w:right w:w="100" w:type="dxa"/>
                  </w:tcMar>
                </w:tcPr>
                <w:p w14:paraId="40DF7732" w14:textId="77777777" w:rsidR="000F2AE0" w:rsidRDefault="001E6F36">
                  <w:pPr>
                    <w:pStyle w:val="Normal1"/>
                    <w:widowControl w:val="0"/>
                    <w:spacing w:before="0" w:after="0"/>
                  </w:pPr>
                  <w:proofErr w:type="spellStart"/>
                  <w:r>
                    <w:t>intervalPrice</w:t>
                  </w:r>
                  <w:proofErr w:type="spellEnd"/>
                </w:p>
              </w:tc>
              <w:tc>
                <w:tcPr>
                  <w:tcW w:w="2668" w:type="dxa"/>
                  <w:shd w:val="clear" w:color="auto" w:fill="auto"/>
                  <w:tcMar>
                    <w:top w:w="100" w:type="dxa"/>
                    <w:left w:w="100" w:type="dxa"/>
                    <w:bottom w:w="100" w:type="dxa"/>
                    <w:right w:w="100" w:type="dxa"/>
                  </w:tcMar>
                </w:tcPr>
                <w:p w14:paraId="57EC7F85" w14:textId="77777777" w:rsidR="000F2AE0" w:rsidRDefault="001E6F36">
                  <w:pPr>
                    <w:pStyle w:val="Normal1"/>
                    <w:widowControl w:val="0"/>
                    <w:spacing w:before="0" w:after="0"/>
                  </w:pPr>
                  <w:r>
                    <w:t>&lt;none&gt;</w:t>
                  </w:r>
                </w:p>
              </w:tc>
              <w:tc>
                <w:tcPr>
                  <w:tcW w:w="2668" w:type="dxa"/>
                  <w:shd w:val="clear" w:color="auto" w:fill="auto"/>
                  <w:tcMar>
                    <w:top w:w="100" w:type="dxa"/>
                    <w:left w:w="100" w:type="dxa"/>
                    <w:bottom w:w="100" w:type="dxa"/>
                    <w:right w:w="100" w:type="dxa"/>
                  </w:tcMar>
                </w:tcPr>
                <w:p w14:paraId="26E500A9" w14:textId="77777777" w:rsidR="000F2AE0" w:rsidRDefault="001E6F36">
                  <w:pPr>
                    <w:pStyle w:val="Normal1"/>
                    <w:widowControl w:val="0"/>
                    <w:spacing w:before="0" w:after="0"/>
                  </w:pPr>
                  <w:r>
                    <w:t>user-argument (.90)</w:t>
                  </w:r>
                </w:p>
              </w:tc>
            </w:tr>
            <w:tr w:rsidR="000F2AE0" w14:paraId="23D00B30" w14:textId="77777777">
              <w:tc>
                <w:tcPr>
                  <w:tcW w:w="2668" w:type="dxa"/>
                  <w:shd w:val="clear" w:color="auto" w:fill="auto"/>
                  <w:tcMar>
                    <w:top w:w="100" w:type="dxa"/>
                    <w:left w:w="100" w:type="dxa"/>
                    <w:bottom w:w="100" w:type="dxa"/>
                    <w:right w:w="100" w:type="dxa"/>
                  </w:tcMar>
                </w:tcPr>
                <w:p w14:paraId="3CF66DE7" w14:textId="77777777" w:rsidR="000F2AE0" w:rsidRDefault="001E6F36">
                  <w:pPr>
                    <w:pStyle w:val="Normal1"/>
                    <w:widowControl w:val="0"/>
                    <w:spacing w:before="0" w:after="0"/>
                  </w:pPr>
                  <w:proofErr w:type="spellStart"/>
                  <w:r>
                    <w:t>groupID</w:t>
                  </w:r>
                  <w:proofErr w:type="spellEnd"/>
                </w:p>
              </w:tc>
              <w:tc>
                <w:tcPr>
                  <w:tcW w:w="2668" w:type="dxa"/>
                  <w:shd w:val="clear" w:color="auto" w:fill="auto"/>
                  <w:tcMar>
                    <w:top w:w="100" w:type="dxa"/>
                    <w:left w:w="100" w:type="dxa"/>
                    <w:bottom w:w="100" w:type="dxa"/>
                    <w:right w:w="100" w:type="dxa"/>
                  </w:tcMar>
                </w:tcPr>
                <w:p w14:paraId="54E2FD93" w14:textId="77777777" w:rsidR="000F2AE0" w:rsidRDefault="001E6F36">
                  <w:pPr>
                    <w:pStyle w:val="Normal1"/>
                    <w:widowControl w:val="0"/>
                    <w:spacing w:before="0" w:after="0"/>
                  </w:pPr>
                  <w:r>
                    <w:t>&lt;none&gt;</w:t>
                  </w:r>
                </w:p>
              </w:tc>
              <w:tc>
                <w:tcPr>
                  <w:tcW w:w="2668" w:type="dxa"/>
                  <w:shd w:val="clear" w:color="auto" w:fill="auto"/>
                  <w:tcMar>
                    <w:top w:w="100" w:type="dxa"/>
                    <w:left w:w="100" w:type="dxa"/>
                    <w:bottom w:w="100" w:type="dxa"/>
                    <w:right w:w="100" w:type="dxa"/>
                  </w:tcMar>
                </w:tcPr>
                <w:p w14:paraId="2326D542" w14:textId="77777777" w:rsidR="000F2AE0" w:rsidRDefault="001E6F36">
                  <w:pPr>
                    <w:pStyle w:val="Normal1"/>
                    <w:widowControl w:val="0"/>
                    <w:spacing w:before="0" w:after="0"/>
                  </w:pPr>
                  <w:r>
                    <w:t>user-argument (PGEPDP)</w:t>
                  </w:r>
                </w:p>
              </w:tc>
            </w:tr>
            <w:tr w:rsidR="000F2AE0" w14:paraId="2BAA0386" w14:textId="77777777">
              <w:tc>
                <w:tcPr>
                  <w:tcW w:w="2668" w:type="dxa"/>
                  <w:shd w:val="clear" w:color="auto" w:fill="auto"/>
                  <w:tcMar>
                    <w:top w:w="100" w:type="dxa"/>
                    <w:left w:w="100" w:type="dxa"/>
                    <w:bottom w:w="100" w:type="dxa"/>
                    <w:right w:w="100" w:type="dxa"/>
                  </w:tcMar>
                </w:tcPr>
                <w:p w14:paraId="7F49EB7A" w14:textId="77777777" w:rsidR="000F2AE0" w:rsidRDefault="001E6F36">
                  <w:pPr>
                    <w:pStyle w:val="Normal1"/>
                    <w:widowControl w:val="0"/>
                    <w:spacing w:before="0" w:after="0"/>
                  </w:pPr>
                  <w:proofErr w:type="spellStart"/>
                  <w:r>
                    <w:t>resourceID</w:t>
                  </w:r>
                  <w:proofErr w:type="spellEnd"/>
                </w:p>
              </w:tc>
              <w:tc>
                <w:tcPr>
                  <w:tcW w:w="2668" w:type="dxa"/>
                  <w:shd w:val="clear" w:color="auto" w:fill="auto"/>
                  <w:tcMar>
                    <w:top w:w="100" w:type="dxa"/>
                    <w:left w:w="100" w:type="dxa"/>
                    <w:bottom w:w="100" w:type="dxa"/>
                    <w:right w:w="100" w:type="dxa"/>
                  </w:tcMar>
                </w:tcPr>
                <w:p w14:paraId="51DBAC9E" w14:textId="77777777" w:rsidR="000F2AE0" w:rsidRDefault="001E6F36">
                  <w:pPr>
                    <w:pStyle w:val="Normal1"/>
                    <w:widowControl w:val="0"/>
                    <w:spacing w:before="0" w:after="0"/>
                  </w:pPr>
                  <w:r>
                    <w:t>&lt;varies&gt;</w:t>
                  </w:r>
                </w:p>
              </w:tc>
              <w:tc>
                <w:tcPr>
                  <w:tcW w:w="2668" w:type="dxa"/>
                  <w:shd w:val="clear" w:color="auto" w:fill="auto"/>
                  <w:tcMar>
                    <w:top w:w="100" w:type="dxa"/>
                    <w:left w:w="100" w:type="dxa"/>
                    <w:bottom w:w="100" w:type="dxa"/>
                    <w:right w:w="100" w:type="dxa"/>
                  </w:tcMar>
                </w:tcPr>
                <w:p w14:paraId="737A08A1" w14:textId="77777777" w:rsidR="000F2AE0" w:rsidRDefault="001E6F36">
                  <w:pPr>
                    <w:pStyle w:val="Normal1"/>
                    <w:widowControl w:val="0"/>
                    <w:spacing w:before="0" w:after="0"/>
                  </w:pPr>
                  <w:r>
                    <w:t>&lt;deleted&gt;</w:t>
                  </w:r>
                </w:p>
              </w:tc>
            </w:tr>
            <w:tr w:rsidR="000F2AE0" w14:paraId="73833225" w14:textId="77777777">
              <w:tc>
                <w:tcPr>
                  <w:tcW w:w="2668" w:type="dxa"/>
                  <w:shd w:val="clear" w:color="auto" w:fill="auto"/>
                  <w:tcMar>
                    <w:top w:w="100" w:type="dxa"/>
                    <w:left w:w="100" w:type="dxa"/>
                    <w:bottom w:w="100" w:type="dxa"/>
                    <w:right w:w="100" w:type="dxa"/>
                  </w:tcMar>
                </w:tcPr>
                <w:p w14:paraId="3455E90C" w14:textId="77777777" w:rsidR="000F2AE0" w:rsidRDefault="001E6F36">
                  <w:pPr>
                    <w:pStyle w:val="Normal1"/>
                    <w:widowControl w:val="0"/>
                    <w:spacing w:before="0" w:after="0"/>
                  </w:pPr>
                  <w:proofErr w:type="spellStart"/>
                  <w:r>
                    <w:t>venID</w:t>
                  </w:r>
                  <w:proofErr w:type="spellEnd"/>
                </w:p>
              </w:tc>
              <w:tc>
                <w:tcPr>
                  <w:tcW w:w="2668" w:type="dxa"/>
                  <w:shd w:val="clear" w:color="auto" w:fill="auto"/>
                  <w:tcMar>
                    <w:top w:w="100" w:type="dxa"/>
                    <w:left w:w="100" w:type="dxa"/>
                    <w:bottom w:w="100" w:type="dxa"/>
                    <w:right w:w="100" w:type="dxa"/>
                  </w:tcMar>
                </w:tcPr>
                <w:p w14:paraId="5EDA4221" w14:textId="77777777" w:rsidR="000F2AE0" w:rsidRDefault="001E6F36">
                  <w:pPr>
                    <w:pStyle w:val="Normal1"/>
                    <w:widowControl w:val="0"/>
                    <w:spacing w:before="0" w:after="0"/>
                  </w:pPr>
                  <w:r>
                    <w:t>&lt;varies&gt;</w:t>
                  </w:r>
                </w:p>
              </w:tc>
              <w:tc>
                <w:tcPr>
                  <w:tcW w:w="2668" w:type="dxa"/>
                  <w:shd w:val="clear" w:color="auto" w:fill="auto"/>
                  <w:tcMar>
                    <w:top w:w="100" w:type="dxa"/>
                    <w:left w:w="100" w:type="dxa"/>
                    <w:bottom w:w="100" w:type="dxa"/>
                    <w:right w:w="100" w:type="dxa"/>
                  </w:tcMar>
                </w:tcPr>
                <w:p w14:paraId="7627E4D8" w14:textId="77777777" w:rsidR="000F2AE0" w:rsidRDefault="001E6F36">
                  <w:pPr>
                    <w:pStyle w:val="Normal1"/>
                    <w:widowControl w:val="0"/>
                    <w:spacing w:before="0" w:after="0"/>
                  </w:pPr>
                  <w:r>
                    <w:t>&lt;deleted&gt;</w:t>
                  </w:r>
                </w:p>
              </w:tc>
            </w:tr>
          </w:tbl>
          <w:p w14:paraId="0B27A311" w14:textId="77777777" w:rsidR="000F2AE0" w:rsidRDefault="000F2AE0">
            <w:pPr>
              <w:pStyle w:val="Normal1"/>
              <w:spacing w:before="0" w:after="0"/>
            </w:pPr>
          </w:p>
          <w:p w14:paraId="0AA76CC4" w14:textId="77777777" w:rsidR="000F2AE0" w:rsidRDefault="001E6F36">
            <w:pPr>
              <w:pStyle w:val="Normal1"/>
              <w:spacing w:before="0" w:after="0"/>
            </w:pPr>
            <w:r>
              <w:t>Returns:</w:t>
            </w:r>
          </w:p>
          <w:p w14:paraId="54044769" w14:textId="77777777" w:rsidR="000F2AE0" w:rsidRDefault="001E6F36" w:rsidP="00890060">
            <w:pPr>
              <w:pStyle w:val="Normal1"/>
              <w:numPr>
                <w:ilvl w:val="0"/>
                <w:numId w:val="16"/>
              </w:numPr>
              <w:spacing w:before="0" w:after="0"/>
            </w:pPr>
            <w:r>
              <w:t xml:space="preserve">the tag and </w:t>
            </w:r>
            <w:proofErr w:type="spellStart"/>
            <w:r>
              <w:t>groupID</w:t>
            </w:r>
            <w:proofErr w:type="spellEnd"/>
            <w:r>
              <w:t xml:space="preserve"> of the new signal</w:t>
            </w:r>
          </w:p>
          <w:p w14:paraId="4334676D" w14:textId="77777777" w:rsidR="000F2AE0" w:rsidRDefault="000F2AE0">
            <w:pPr>
              <w:pStyle w:val="Normal1"/>
              <w:spacing w:before="0" w:after="0"/>
            </w:pPr>
          </w:p>
        </w:tc>
      </w:tr>
      <w:tr w:rsidR="000F2AE0" w14:paraId="08A53A2B" w14:textId="77777777">
        <w:tc>
          <w:tcPr>
            <w:tcW w:w="1515" w:type="dxa"/>
            <w:vAlign w:val="center"/>
          </w:tcPr>
          <w:p w14:paraId="193A5155" w14:textId="77777777" w:rsidR="000F2AE0" w:rsidRDefault="001E6F36">
            <w:pPr>
              <w:pStyle w:val="Normal1"/>
              <w:spacing w:before="0" w:after="0"/>
            </w:pPr>
            <w:r>
              <w:t>URL</w:t>
            </w:r>
          </w:p>
        </w:tc>
        <w:tc>
          <w:tcPr>
            <w:tcW w:w="8205" w:type="dxa"/>
          </w:tcPr>
          <w:p w14:paraId="6D4EF1F5" w14:textId="77777777" w:rsidR="000F2AE0" w:rsidRDefault="001E6F36">
            <w:pPr>
              <w:pStyle w:val="Normal1"/>
              <w:spacing w:before="0" w:after="0"/>
            </w:pPr>
            <w:r>
              <w:t>http://epicdr.org:8080/tbl/tbl/sparqlmotion?id=</w:t>
            </w:r>
            <w:r>
              <w:rPr>
                <w:color w:val="505050"/>
                <w:sz w:val="18"/>
                <w:szCs w:val="18"/>
                <w:highlight w:val="white"/>
              </w:rPr>
              <w:t>insertConvertToPriceEvent:XMLInsert2Price</w:t>
            </w:r>
          </w:p>
        </w:tc>
      </w:tr>
      <w:tr w:rsidR="000F2AE0" w14:paraId="06B4675C" w14:textId="77777777">
        <w:tc>
          <w:tcPr>
            <w:tcW w:w="1515" w:type="dxa"/>
            <w:vAlign w:val="center"/>
          </w:tcPr>
          <w:p w14:paraId="45B54855" w14:textId="77777777" w:rsidR="000F2AE0" w:rsidRDefault="001E6F36">
            <w:pPr>
              <w:pStyle w:val="Normal1"/>
              <w:spacing w:before="0" w:after="0"/>
            </w:pPr>
            <w:r>
              <w:lastRenderedPageBreak/>
              <w:t>Method</w:t>
            </w:r>
          </w:p>
        </w:tc>
        <w:tc>
          <w:tcPr>
            <w:tcW w:w="8205" w:type="dxa"/>
          </w:tcPr>
          <w:p w14:paraId="56A4AE02" w14:textId="77777777" w:rsidR="000F2AE0" w:rsidRDefault="001E6F36">
            <w:pPr>
              <w:pStyle w:val="Normal1"/>
              <w:spacing w:before="0" w:after="0"/>
            </w:pPr>
            <w:r>
              <w:t>POST</w:t>
            </w:r>
          </w:p>
        </w:tc>
      </w:tr>
      <w:tr w:rsidR="000F2AE0" w14:paraId="52746FA1" w14:textId="77777777">
        <w:tc>
          <w:tcPr>
            <w:tcW w:w="1515" w:type="dxa"/>
            <w:vAlign w:val="center"/>
          </w:tcPr>
          <w:p w14:paraId="51EDE5B9" w14:textId="77777777" w:rsidR="000F2AE0" w:rsidRDefault="001E6F36">
            <w:pPr>
              <w:pStyle w:val="Normal1"/>
              <w:spacing w:before="0" w:after="0"/>
            </w:pPr>
            <w:r>
              <w:t>Request Body Parameters</w:t>
            </w:r>
          </w:p>
        </w:tc>
        <w:tc>
          <w:tcPr>
            <w:tcW w:w="8205" w:type="dxa"/>
          </w:tcPr>
          <w:p w14:paraId="2E92D7FA" w14:textId="77777777" w:rsidR="000F2AE0" w:rsidRDefault="001E6F36">
            <w:pPr>
              <w:pStyle w:val="Normal1"/>
              <w:spacing w:before="0" w:after="0"/>
            </w:pPr>
            <w:proofErr w:type="spellStart"/>
            <w:r>
              <w:t>xmlStringInput</w:t>
            </w:r>
            <w:proofErr w:type="spellEnd"/>
            <w:r>
              <w:tab/>
              <w:t xml:space="preserve">: required, the </w:t>
            </w:r>
            <w:proofErr w:type="spellStart"/>
            <w:r>
              <w:t>OpenADR</w:t>
            </w:r>
            <w:proofErr w:type="spellEnd"/>
            <w:r>
              <w:t xml:space="preserve"> </w:t>
            </w:r>
            <w:proofErr w:type="spellStart"/>
            <w:r>
              <w:t>DistributeEvent</w:t>
            </w:r>
            <w:proofErr w:type="spellEnd"/>
            <w:r>
              <w:t xml:space="preserve"> XML message represented as a String</w:t>
            </w:r>
            <w:r>
              <w:br/>
            </w:r>
            <w:proofErr w:type="spellStart"/>
            <w:r>
              <w:t>requestedPrice</w:t>
            </w:r>
            <w:proofErr w:type="spellEnd"/>
            <w:r>
              <w:t>: optional argument (If left blank, by default 0.90 is used).</w:t>
            </w:r>
            <w:r>
              <w:br/>
            </w:r>
            <w:proofErr w:type="spellStart"/>
            <w:r>
              <w:t>groupID</w:t>
            </w:r>
            <w:proofErr w:type="spellEnd"/>
            <w:r>
              <w:t>: optional argument (If left blank, by default “PGEPDP” is used).</w:t>
            </w:r>
          </w:p>
        </w:tc>
      </w:tr>
      <w:tr w:rsidR="000F2AE0" w14:paraId="084F1601" w14:textId="77777777">
        <w:tc>
          <w:tcPr>
            <w:tcW w:w="1515" w:type="dxa"/>
            <w:vAlign w:val="center"/>
          </w:tcPr>
          <w:p w14:paraId="57EB5D36" w14:textId="77777777" w:rsidR="000F2AE0" w:rsidRDefault="001E6F36">
            <w:pPr>
              <w:pStyle w:val="Normal1"/>
              <w:spacing w:before="0" w:after="0"/>
            </w:pPr>
            <w:r>
              <w:t xml:space="preserve">Sample Call </w:t>
            </w:r>
          </w:p>
          <w:p w14:paraId="7B63C5C4" w14:textId="77777777" w:rsidR="000F2AE0" w:rsidRDefault="001E6F36">
            <w:pPr>
              <w:pStyle w:val="Normal1"/>
              <w:spacing w:before="0" w:after="0"/>
            </w:pPr>
            <w:r>
              <w:t>Body Parameters</w:t>
            </w:r>
          </w:p>
        </w:tc>
        <w:tc>
          <w:tcPr>
            <w:tcW w:w="8205" w:type="dxa"/>
          </w:tcPr>
          <w:p w14:paraId="3DA6F8A6" w14:textId="77777777" w:rsidR="000F2AE0" w:rsidRDefault="001E6F36">
            <w:pPr>
              <w:pStyle w:val="Normal1"/>
              <w:spacing w:before="0" w:after="0"/>
              <w:rPr>
                <w:color w:val="505050"/>
                <w:sz w:val="18"/>
                <w:szCs w:val="18"/>
              </w:rPr>
            </w:pPr>
            <w:proofErr w:type="spellStart"/>
            <w:r>
              <w:t>xmlStringInput</w:t>
            </w:r>
            <w:proofErr w:type="spellEnd"/>
            <w:r>
              <w:t xml:space="preserve">: </w:t>
            </w:r>
            <w:r>
              <w:rPr>
                <w:color w:val="505050"/>
                <w:sz w:val="18"/>
                <w:szCs w:val="18"/>
              </w:rPr>
              <w:t>&lt;?xml version="1.0" encoding="UTF-8" standalone="yes"?&gt;</w:t>
            </w:r>
          </w:p>
          <w:p w14:paraId="499DC94D" w14:textId="77777777" w:rsidR="000F2AE0" w:rsidRDefault="001E6F36">
            <w:pPr>
              <w:pStyle w:val="Normal1"/>
              <w:spacing w:before="0" w:after="0"/>
              <w:rPr>
                <w:color w:val="505050"/>
                <w:sz w:val="18"/>
                <w:szCs w:val="18"/>
              </w:rPr>
            </w:pPr>
            <w:r>
              <w:rPr>
                <w:color w:val="505050"/>
                <w:sz w:val="18"/>
                <w:szCs w:val="18"/>
              </w:rPr>
              <w:t>&lt;ns1:oadrPayload xmlns:ns2="http://docs.oasis-open.org/ns/energyinterop/201110/payloads" xmlns:ns1="http://openadr.org/oadr-2.0b/2012/07" xmlns:ns4="urn:ietf:params:xml:ns:icalendar-2.0:stream" xmlns:ns3="urn:ietf:params:xml:ns:icalendar-2.0" xmlns:ns6="http://www.w3.org/2005/Atom" xmlns:ns5="http://docs.oasis-open.org/ns/</w:t>
            </w:r>
            <w:proofErr w:type="spellStart"/>
            <w:r>
              <w:rPr>
                <w:color w:val="505050"/>
                <w:sz w:val="18"/>
                <w:szCs w:val="18"/>
              </w:rPr>
              <w:t>energyinterop</w:t>
            </w:r>
            <w:proofErr w:type="spellEnd"/>
            <w:r>
              <w:rPr>
                <w:color w:val="505050"/>
                <w:sz w:val="18"/>
                <w:szCs w:val="18"/>
              </w:rPr>
              <w:t>/201110" xmlns:ns8="http://www.opengis.net/gml/3.2" xmlns:ns7="http://docs.oasis-open.org/ns/</w:t>
            </w:r>
            <w:proofErr w:type="spellStart"/>
            <w:r>
              <w:rPr>
                <w:color w:val="505050"/>
                <w:sz w:val="18"/>
                <w:szCs w:val="18"/>
              </w:rPr>
              <w:t>emix</w:t>
            </w:r>
            <w:proofErr w:type="spellEnd"/>
            <w:r>
              <w:rPr>
                <w:color w:val="505050"/>
                <w:sz w:val="18"/>
                <w:szCs w:val="18"/>
              </w:rPr>
              <w:t>/2011/06/power" xmlns:ns13="urn:un:unece:uncefact:codelist:standard:5:ISO42173A:2010-04-07" xmlns:ns9="http://docs.oasis-open.org/ns/</w:t>
            </w:r>
            <w:proofErr w:type="spellStart"/>
            <w:r>
              <w:rPr>
                <w:color w:val="505050"/>
                <w:sz w:val="18"/>
                <w:szCs w:val="18"/>
              </w:rPr>
              <w:t>emix</w:t>
            </w:r>
            <w:proofErr w:type="spellEnd"/>
            <w:r>
              <w:rPr>
                <w:color w:val="505050"/>
                <w:sz w:val="18"/>
                <w:szCs w:val="18"/>
              </w:rPr>
              <w:t>/2011/06" xmlns:ns12="http://naesb.org/</w:t>
            </w:r>
            <w:proofErr w:type="spellStart"/>
            <w:r>
              <w:rPr>
                <w:color w:val="505050"/>
                <w:sz w:val="18"/>
                <w:szCs w:val="18"/>
              </w:rPr>
              <w:t>espi</w:t>
            </w:r>
            <w:proofErr w:type="spellEnd"/>
            <w:r>
              <w:rPr>
                <w:color w:val="505050"/>
                <w:sz w:val="18"/>
                <w:szCs w:val="18"/>
              </w:rPr>
              <w:t>" xmlns:ns11="http://www.w3.org/2000/09/xmldsig#" xmlns:ns10="http://docs.oasis-open.org/ns/</w:t>
            </w:r>
            <w:proofErr w:type="spellStart"/>
            <w:r>
              <w:rPr>
                <w:color w:val="505050"/>
                <w:sz w:val="18"/>
                <w:szCs w:val="18"/>
              </w:rPr>
              <w:t>emix</w:t>
            </w:r>
            <w:proofErr w:type="spellEnd"/>
            <w:r>
              <w:rPr>
                <w:color w:val="505050"/>
                <w:sz w:val="18"/>
                <w:szCs w:val="18"/>
              </w:rPr>
              <w:t>/2011/06/</w:t>
            </w:r>
            <w:proofErr w:type="spellStart"/>
            <w:r>
              <w:rPr>
                <w:color w:val="505050"/>
                <w:sz w:val="18"/>
                <w:szCs w:val="18"/>
              </w:rPr>
              <w:t>siscale</w:t>
            </w:r>
            <w:proofErr w:type="spellEnd"/>
            <w:r>
              <w:rPr>
                <w:color w:val="505050"/>
                <w:sz w:val="18"/>
                <w:szCs w:val="18"/>
              </w:rPr>
              <w:t>"&gt;</w:t>
            </w:r>
          </w:p>
          <w:p w14:paraId="45407660"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1:oadrSignedObject</w:t>
            </w:r>
            <w:proofErr w:type="gramEnd"/>
            <w:r>
              <w:rPr>
                <w:color w:val="505050"/>
                <w:sz w:val="18"/>
                <w:szCs w:val="18"/>
              </w:rPr>
              <w:t>&gt;</w:t>
            </w:r>
          </w:p>
          <w:p w14:paraId="550A0DD3"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1:oadrDistributeEvent</w:t>
            </w:r>
            <w:proofErr w:type="gramEnd"/>
            <w:r>
              <w:rPr>
                <w:color w:val="505050"/>
                <w:sz w:val="18"/>
                <w:szCs w:val="18"/>
              </w:rPr>
              <w:t xml:space="preserve"> ns5:schemaVersion="2.0b"&gt;</w:t>
            </w:r>
          </w:p>
          <w:p w14:paraId="7DC14665"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5:eiResponse</w:t>
            </w:r>
            <w:proofErr w:type="gramEnd"/>
            <w:r>
              <w:rPr>
                <w:color w:val="505050"/>
                <w:sz w:val="18"/>
                <w:szCs w:val="18"/>
              </w:rPr>
              <w:t>&gt;</w:t>
            </w:r>
          </w:p>
          <w:p w14:paraId="7AB67C5C"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5:responseCode</w:t>
            </w:r>
            <w:proofErr w:type="gramEnd"/>
            <w:r>
              <w:rPr>
                <w:color w:val="505050"/>
                <w:sz w:val="18"/>
                <w:szCs w:val="18"/>
              </w:rPr>
              <w:t>&gt;200&lt;/ns5:responseCode&gt;</w:t>
            </w:r>
          </w:p>
          <w:p w14:paraId="45CDD660"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5:responseDescription</w:t>
            </w:r>
            <w:proofErr w:type="gramEnd"/>
            <w:r>
              <w:rPr>
                <w:color w:val="505050"/>
                <w:sz w:val="18"/>
                <w:szCs w:val="18"/>
              </w:rPr>
              <w:t>&gt;Success&lt;/ns5:responseDescription&gt;</w:t>
            </w:r>
          </w:p>
          <w:p w14:paraId="04A5EB95"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2:requestID</w:t>
            </w:r>
            <w:proofErr w:type="gramEnd"/>
            <w:r>
              <w:rPr>
                <w:color w:val="505050"/>
                <w:sz w:val="18"/>
                <w:szCs w:val="18"/>
              </w:rPr>
              <w:t>&gt;test2Insert2Price&lt;/ns2:requestID&gt;</w:t>
            </w:r>
          </w:p>
          <w:p w14:paraId="6C4B6A46"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5:eiResponse</w:t>
            </w:r>
            <w:proofErr w:type="gramEnd"/>
            <w:r>
              <w:rPr>
                <w:color w:val="505050"/>
                <w:sz w:val="18"/>
                <w:szCs w:val="18"/>
              </w:rPr>
              <w:t>&gt;</w:t>
            </w:r>
          </w:p>
          <w:p w14:paraId="2438F3A5"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2:requestID</w:t>
            </w:r>
            <w:proofErr w:type="gramEnd"/>
            <w:r>
              <w:rPr>
                <w:color w:val="505050"/>
                <w:sz w:val="18"/>
                <w:szCs w:val="18"/>
              </w:rPr>
              <w:t>&gt;AKUACOM.7.REQ:350775524&lt;/ns2:requestID&gt;</w:t>
            </w:r>
          </w:p>
          <w:p w14:paraId="37E7D04B"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5:vtnID</w:t>
            </w:r>
            <w:proofErr w:type="gramEnd"/>
            <w:r>
              <w:rPr>
                <w:color w:val="505050"/>
                <w:sz w:val="18"/>
                <w:szCs w:val="18"/>
              </w:rPr>
              <w:t>&gt;HONEYWELL.PGE2.VTN&lt;/ns5:vtnID&gt;</w:t>
            </w:r>
          </w:p>
          <w:p w14:paraId="532E8E6F"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1:oadrEvent</w:t>
            </w:r>
            <w:proofErr w:type="gramEnd"/>
            <w:r>
              <w:rPr>
                <w:color w:val="505050"/>
                <w:sz w:val="18"/>
                <w:szCs w:val="18"/>
              </w:rPr>
              <w:t>&gt;</w:t>
            </w:r>
          </w:p>
          <w:p w14:paraId="3C1B1336"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5:eiEvent</w:t>
            </w:r>
            <w:proofErr w:type="gramEnd"/>
            <w:r>
              <w:rPr>
                <w:color w:val="505050"/>
                <w:sz w:val="18"/>
                <w:szCs w:val="18"/>
              </w:rPr>
              <w:t>&gt;</w:t>
            </w:r>
          </w:p>
          <w:p w14:paraId="75BCE51E"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5:eventDescriptor</w:t>
            </w:r>
            <w:proofErr w:type="gramEnd"/>
            <w:r>
              <w:rPr>
                <w:color w:val="505050"/>
                <w:sz w:val="18"/>
                <w:szCs w:val="18"/>
              </w:rPr>
              <w:t>&gt;</w:t>
            </w:r>
          </w:p>
          <w:p w14:paraId="6AAE9C51"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5:eventID</w:t>
            </w:r>
            <w:proofErr w:type="gramEnd"/>
            <w:r>
              <w:rPr>
                <w:color w:val="505050"/>
                <w:sz w:val="18"/>
                <w:szCs w:val="18"/>
              </w:rPr>
              <w:t>&gt;test2Insert2Price&lt;/ns5:eventID&gt;</w:t>
            </w:r>
          </w:p>
          <w:p w14:paraId="47AFC955"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5:modificationNumber</w:t>
            </w:r>
            <w:proofErr w:type="gramEnd"/>
            <w:r>
              <w:rPr>
                <w:color w:val="505050"/>
                <w:sz w:val="18"/>
                <w:szCs w:val="18"/>
              </w:rPr>
              <w:t>&gt;1&lt;/ns5:modificationNumber&gt;</w:t>
            </w:r>
          </w:p>
          <w:p w14:paraId="3DCBB006"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5:priority</w:t>
            </w:r>
            <w:proofErr w:type="gramEnd"/>
            <w:r>
              <w:rPr>
                <w:color w:val="505050"/>
                <w:sz w:val="18"/>
                <w:szCs w:val="18"/>
              </w:rPr>
              <w:t>&gt;89&lt;/ns5:priority&gt;</w:t>
            </w:r>
          </w:p>
          <w:p w14:paraId="4A2CB078"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5:eiMarketContext</w:t>
            </w:r>
            <w:proofErr w:type="gramEnd"/>
            <w:r>
              <w:rPr>
                <w:color w:val="505050"/>
                <w:sz w:val="18"/>
                <w:szCs w:val="18"/>
              </w:rPr>
              <w:t>&gt;</w:t>
            </w:r>
          </w:p>
          <w:p w14:paraId="2F7AC0B7"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9:marketContext</w:t>
            </w:r>
            <w:proofErr w:type="gramEnd"/>
            <w:r>
              <w:rPr>
                <w:color w:val="505050"/>
                <w:sz w:val="18"/>
                <w:szCs w:val="18"/>
              </w:rPr>
              <w:t>&gt;</w:t>
            </w:r>
            <w:proofErr w:type="spellStart"/>
            <w:r>
              <w:rPr>
                <w:color w:val="505050"/>
                <w:sz w:val="18"/>
                <w:szCs w:val="18"/>
              </w:rPr>
              <w:t>PDPTest</w:t>
            </w:r>
            <w:proofErr w:type="spellEnd"/>
            <w:r>
              <w:rPr>
                <w:color w:val="505050"/>
                <w:sz w:val="18"/>
                <w:szCs w:val="18"/>
              </w:rPr>
              <w:t xml:space="preserve"> Day-of&lt;/ns9:marketContext&gt;</w:t>
            </w:r>
          </w:p>
          <w:p w14:paraId="133FED26"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5:eiMarketContext</w:t>
            </w:r>
            <w:proofErr w:type="gramEnd"/>
            <w:r>
              <w:rPr>
                <w:color w:val="505050"/>
                <w:sz w:val="18"/>
                <w:szCs w:val="18"/>
              </w:rPr>
              <w:t>&gt;</w:t>
            </w:r>
          </w:p>
          <w:p w14:paraId="167974EB"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5:createdDateTime</w:t>
            </w:r>
            <w:proofErr w:type="gramEnd"/>
            <w:r>
              <w:rPr>
                <w:color w:val="505050"/>
                <w:sz w:val="18"/>
                <w:szCs w:val="18"/>
              </w:rPr>
              <w:t>&gt;2018-05-31T18:39:45Z&lt;/ns5:createdDateTime&gt;</w:t>
            </w:r>
          </w:p>
          <w:p w14:paraId="4C8711FE"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5:eventStatus</w:t>
            </w:r>
            <w:proofErr w:type="gramEnd"/>
            <w:r>
              <w:rPr>
                <w:color w:val="505050"/>
                <w:sz w:val="18"/>
                <w:szCs w:val="18"/>
              </w:rPr>
              <w:t>&gt;near&lt;/ns5:eventStatus&gt;</w:t>
            </w:r>
          </w:p>
          <w:p w14:paraId="74CA2712"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5:testEvent</w:t>
            </w:r>
            <w:proofErr w:type="gramEnd"/>
            <w:r>
              <w:rPr>
                <w:color w:val="505050"/>
                <w:sz w:val="18"/>
                <w:szCs w:val="18"/>
              </w:rPr>
              <w:t>&gt;false&lt;/ns5:testEvent&gt;</w:t>
            </w:r>
          </w:p>
          <w:p w14:paraId="0A49C9AA"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5:vtnComment</w:t>
            </w:r>
            <w:proofErr w:type="gramEnd"/>
            <w:r>
              <w:rPr>
                <w:color w:val="505050"/>
                <w:sz w:val="18"/>
                <w:szCs w:val="18"/>
              </w:rPr>
              <w:t>&gt;&lt;/ns5:vtnComment&gt;</w:t>
            </w:r>
          </w:p>
          <w:p w14:paraId="4BCA366E"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5:eventDescriptor</w:t>
            </w:r>
            <w:proofErr w:type="gramEnd"/>
            <w:r>
              <w:rPr>
                <w:color w:val="505050"/>
                <w:sz w:val="18"/>
                <w:szCs w:val="18"/>
              </w:rPr>
              <w:t>&gt;</w:t>
            </w:r>
          </w:p>
          <w:p w14:paraId="2796F23A"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5:eiActivePeriod</w:t>
            </w:r>
            <w:proofErr w:type="gramEnd"/>
            <w:r>
              <w:rPr>
                <w:color w:val="505050"/>
                <w:sz w:val="18"/>
                <w:szCs w:val="18"/>
              </w:rPr>
              <w:t>&gt;</w:t>
            </w:r>
          </w:p>
          <w:p w14:paraId="64D773DC"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3:properties</w:t>
            </w:r>
            <w:proofErr w:type="gramEnd"/>
            <w:r>
              <w:rPr>
                <w:color w:val="505050"/>
                <w:sz w:val="18"/>
                <w:szCs w:val="18"/>
              </w:rPr>
              <w:t>&gt;</w:t>
            </w:r>
          </w:p>
          <w:p w14:paraId="3884A221"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3:dtstart</w:t>
            </w:r>
            <w:proofErr w:type="gramEnd"/>
            <w:r>
              <w:rPr>
                <w:color w:val="505050"/>
                <w:sz w:val="18"/>
                <w:szCs w:val="18"/>
              </w:rPr>
              <w:t>&gt;</w:t>
            </w:r>
          </w:p>
          <w:p w14:paraId="534C9258"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3:date</w:t>
            </w:r>
            <w:proofErr w:type="gramEnd"/>
            <w:r>
              <w:rPr>
                <w:color w:val="505050"/>
                <w:sz w:val="18"/>
                <w:szCs w:val="18"/>
              </w:rPr>
              <w:t>-time&gt;2018-05-31T20:00:00Z&lt;/ns3:date-time&gt;</w:t>
            </w:r>
          </w:p>
          <w:p w14:paraId="3B972950"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3:dtstart</w:t>
            </w:r>
            <w:proofErr w:type="gramEnd"/>
            <w:r>
              <w:rPr>
                <w:color w:val="505050"/>
                <w:sz w:val="18"/>
                <w:szCs w:val="18"/>
              </w:rPr>
              <w:t>&gt;</w:t>
            </w:r>
          </w:p>
          <w:p w14:paraId="3118B8C1"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3:duration</w:t>
            </w:r>
            <w:proofErr w:type="gramEnd"/>
            <w:r>
              <w:rPr>
                <w:color w:val="505050"/>
                <w:sz w:val="18"/>
                <w:szCs w:val="18"/>
              </w:rPr>
              <w:t>&gt;</w:t>
            </w:r>
          </w:p>
          <w:p w14:paraId="1C74A406"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3:duration</w:t>
            </w:r>
            <w:proofErr w:type="gramEnd"/>
            <w:r>
              <w:rPr>
                <w:color w:val="505050"/>
                <w:sz w:val="18"/>
                <w:szCs w:val="18"/>
              </w:rPr>
              <w:t>&gt;PT3H&lt;/ns3:duration&gt;</w:t>
            </w:r>
          </w:p>
          <w:p w14:paraId="41C540D6"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3:duration</w:t>
            </w:r>
            <w:proofErr w:type="gramEnd"/>
            <w:r>
              <w:rPr>
                <w:color w:val="505050"/>
                <w:sz w:val="18"/>
                <w:szCs w:val="18"/>
              </w:rPr>
              <w:t>&gt;</w:t>
            </w:r>
          </w:p>
          <w:p w14:paraId="47553698"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3:tolerance</w:t>
            </w:r>
            <w:proofErr w:type="gramEnd"/>
            <w:r>
              <w:rPr>
                <w:color w:val="505050"/>
                <w:sz w:val="18"/>
                <w:szCs w:val="18"/>
              </w:rPr>
              <w:t>&gt;</w:t>
            </w:r>
          </w:p>
          <w:p w14:paraId="2B1C51CB"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3:tolerate</w:t>
            </w:r>
            <w:proofErr w:type="gramEnd"/>
            <w:r>
              <w:rPr>
                <w:color w:val="505050"/>
                <w:sz w:val="18"/>
                <w:szCs w:val="18"/>
              </w:rPr>
              <w:t>&gt;</w:t>
            </w:r>
          </w:p>
          <w:p w14:paraId="787A93C9"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3:startafter</w:t>
            </w:r>
            <w:proofErr w:type="gramEnd"/>
            <w:r>
              <w:rPr>
                <w:color w:val="505050"/>
                <w:sz w:val="18"/>
                <w:szCs w:val="18"/>
              </w:rPr>
              <w:t>&gt;PT0S&lt;/ns3:startafter&gt;</w:t>
            </w:r>
          </w:p>
          <w:p w14:paraId="11848B52"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3:tolerate</w:t>
            </w:r>
            <w:proofErr w:type="gramEnd"/>
            <w:r>
              <w:rPr>
                <w:color w:val="505050"/>
                <w:sz w:val="18"/>
                <w:szCs w:val="18"/>
              </w:rPr>
              <w:t>&gt;</w:t>
            </w:r>
          </w:p>
          <w:p w14:paraId="24E181A9"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3:tolerance</w:t>
            </w:r>
            <w:proofErr w:type="gramEnd"/>
            <w:r>
              <w:rPr>
                <w:color w:val="505050"/>
                <w:sz w:val="18"/>
                <w:szCs w:val="18"/>
              </w:rPr>
              <w:t>&gt;</w:t>
            </w:r>
          </w:p>
          <w:p w14:paraId="7A38050F" w14:textId="77777777" w:rsidR="000F2AE0" w:rsidRDefault="001E6F36">
            <w:pPr>
              <w:pStyle w:val="Normal1"/>
              <w:spacing w:before="0" w:after="0"/>
              <w:rPr>
                <w:color w:val="505050"/>
                <w:sz w:val="18"/>
                <w:szCs w:val="18"/>
              </w:rPr>
            </w:pPr>
            <w:r>
              <w:rPr>
                <w:color w:val="505050"/>
                <w:sz w:val="18"/>
                <w:szCs w:val="18"/>
              </w:rPr>
              <w:t xml:space="preserve">                           &lt;ns5:x-eiNotification&gt;</w:t>
            </w:r>
          </w:p>
          <w:p w14:paraId="52271A64"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3:duration</w:t>
            </w:r>
            <w:proofErr w:type="gramEnd"/>
            <w:r>
              <w:rPr>
                <w:color w:val="505050"/>
                <w:sz w:val="18"/>
                <w:szCs w:val="18"/>
              </w:rPr>
              <w:t>&gt;PT1H20M15S&lt;/ns3:duration&gt;</w:t>
            </w:r>
          </w:p>
          <w:p w14:paraId="412C579A" w14:textId="77777777" w:rsidR="000F2AE0" w:rsidRDefault="001E6F36">
            <w:pPr>
              <w:pStyle w:val="Normal1"/>
              <w:spacing w:before="0" w:after="0"/>
              <w:rPr>
                <w:color w:val="505050"/>
                <w:sz w:val="18"/>
                <w:szCs w:val="18"/>
              </w:rPr>
            </w:pPr>
            <w:r>
              <w:rPr>
                <w:color w:val="505050"/>
                <w:sz w:val="18"/>
                <w:szCs w:val="18"/>
              </w:rPr>
              <w:t xml:space="preserve">                           &lt;/ns5:x-eiNotification&gt;</w:t>
            </w:r>
          </w:p>
          <w:p w14:paraId="5D2990A6" w14:textId="77777777" w:rsidR="000F2AE0" w:rsidRDefault="001E6F36">
            <w:pPr>
              <w:pStyle w:val="Normal1"/>
              <w:spacing w:before="0" w:after="0"/>
              <w:rPr>
                <w:color w:val="505050"/>
                <w:sz w:val="18"/>
                <w:szCs w:val="18"/>
              </w:rPr>
            </w:pPr>
            <w:r>
              <w:rPr>
                <w:color w:val="505050"/>
                <w:sz w:val="18"/>
                <w:szCs w:val="18"/>
              </w:rPr>
              <w:t xml:space="preserve">                           &lt;ns5:x-eiRampUp&gt;</w:t>
            </w:r>
          </w:p>
          <w:p w14:paraId="1E9F2B1D"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3:duration</w:t>
            </w:r>
            <w:proofErr w:type="gramEnd"/>
            <w:r>
              <w:rPr>
                <w:color w:val="505050"/>
                <w:sz w:val="18"/>
                <w:szCs w:val="18"/>
              </w:rPr>
              <w:t>&gt;PT1H20M15S&lt;/ns3:duration&gt;</w:t>
            </w:r>
          </w:p>
          <w:p w14:paraId="5B45C635" w14:textId="77777777" w:rsidR="000F2AE0" w:rsidRDefault="001E6F36">
            <w:pPr>
              <w:pStyle w:val="Normal1"/>
              <w:spacing w:before="0" w:after="0"/>
              <w:rPr>
                <w:color w:val="505050"/>
                <w:sz w:val="18"/>
                <w:szCs w:val="18"/>
              </w:rPr>
            </w:pPr>
            <w:r>
              <w:rPr>
                <w:color w:val="505050"/>
                <w:sz w:val="18"/>
                <w:szCs w:val="18"/>
              </w:rPr>
              <w:t xml:space="preserve">                           &lt;/ns5:x-eiRampUp&gt;</w:t>
            </w:r>
          </w:p>
          <w:p w14:paraId="1ED1D4D2"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3:properties</w:t>
            </w:r>
            <w:proofErr w:type="gramEnd"/>
            <w:r>
              <w:rPr>
                <w:color w:val="505050"/>
                <w:sz w:val="18"/>
                <w:szCs w:val="18"/>
              </w:rPr>
              <w:t>&gt;</w:t>
            </w:r>
          </w:p>
          <w:p w14:paraId="72DE2F8A" w14:textId="77777777" w:rsidR="000F2AE0" w:rsidRDefault="001E6F36">
            <w:pPr>
              <w:pStyle w:val="Normal1"/>
              <w:spacing w:before="0" w:after="0"/>
              <w:rPr>
                <w:color w:val="505050"/>
                <w:sz w:val="18"/>
                <w:szCs w:val="18"/>
              </w:rPr>
            </w:pPr>
            <w:r>
              <w:rPr>
                <w:color w:val="505050"/>
                <w:sz w:val="18"/>
                <w:szCs w:val="18"/>
              </w:rPr>
              <w:lastRenderedPageBreak/>
              <w:t xml:space="preserve">                       &lt;ns</w:t>
            </w:r>
            <w:proofErr w:type="gramStart"/>
            <w:r>
              <w:rPr>
                <w:color w:val="505050"/>
                <w:sz w:val="18"/>
                <w:szCs w:val="18"/>
              </w:rPr>
              <w:t>3:components</w:t>
            </w:r>
            <w:proofErr w:type="gramEnd"/>
            <w:r>
              <w:rPr>
                <w:color w:val="505050"/>
                <w:sz w:val="18"/>
                <w:szCs w:val="18"/>
              </w:rPr>
              <w:t xml:space="preserve"> </w:t>
            </w:r>
            <w:proofErr w:type="spellStart"/>
            <w:r>
              <w:rPr>
                <w:color w:val="505050"/>
                <w:sz w:val="18"/>
                <w:szCs w:val="18"/>
              </w:rPr>
              <w:t>xsi:nil</w:t>
            </w:r>
            <w:proofErr w:type="spellEnd"/>
            <w:r>
              <w:rPr>
                <w:color w:val="505050"/>
                <w:sz w:val="18"/>
                <w:szCs w:val="18"/>
              </w:rPr>
              <w:t xml:space="preserve">="true" </w:t>
            </w:r>
            <w:proofErr w:type="spellStart"/>
            <w:r>
              <w:rPr>
                <w:color w:val="505050"/>
                <w:sz w:val="18"/>
                <w:szCs w:val="18"/>
              </w:rPr>
              <w:t>xmlns:xsi</w:t>
            </w:r>
            <w:proofErr w:type="spellEnd"/>
            <w:r>
              <w:rPr>
                <w:color w:val="505050"/>
                <w:sz w:val="18"/>
                <w:szCs w:val="18"/>
              </w:rPr>
              <w:t>="http://www.w3.org/2001/XMLSchema-instance"/&gt;</w:t>
            </w:r>
          </w:p>
          <w:p w14:paraId="50D2A443"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5:eiActivePeriod</w:t>
            </w:r>
            <w:proofErr w:type="gramEnd"/>
            <w:r>
              <w:rPr>
                <w:color w:val="505050"/>
                <w:sz w:val="18"/>
                <w:szCs w:val="18"/>
              </w:rPr>
              <w:t>&gt;</w:t>
            </w:r>
          </w:p>
          <w:p w14:paraId="3BF4842B"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5:eiEventSignals</w:t>
            </w:r>
            <w:proofErr w:type="gramEnd"/>
            <w:r>
              <w:rPr>
                <w:color w:val="505050"/>
                <w:sz w:val="18"/>
                <w:szCs w:val="18"/>
              </w:rPr>
              <w:t>&gt;</w:t>
            </w:r>
          </w:p>
          <w:p w14:paraId="2E7F39B1"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5:eiEventSignal</w:t>
            </w:r>
            <w:proofErr w:type="gramEnd"/>
            <w:r>
              <w:rPr>
                <w:color w:val="505050"/>
                <w:sz w:val="18"/>
                <w:szCs w:val="18"/>
              </w:rPr>
              <w:t>&gt;</w:t>
            </w:r>
          </w:p>
          <w:p w14:paraId="61D50D7F"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4:intervals</w:t>
            </w:r>
            <w:proofErr w:type="gramEnd"/>
            <w:r>
              <w:rPr>
                <w:color w:val="505050"/>
                <w:sz w:val="18"/>
                <w:szCs w:val="18"/>
              </w:rPr>
              <w:t>&gt;</w:t>
            </w:r>
          </w:p>
          <w:p w14:paraId="4573A4F1"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5:interval</w:t>
            </w:r>
            <w:proofErr w:type="gramEnd"/>
            <w:r>
              <w:rPr>
                <w:color w:val="505050"/>
                <w:sz w:val="18"/>
                <w:szCs w:val="18"/>
              </w:rPr>
              <w:t>&gt;</w:t>
            </w:r>
          </w:p>
          <w:p w14:paraId="008B894C"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3:duration</w:t>
            </w:r>
            <w:proofErr w:type="gramEnd"/>
            <w:r>
              <w:rPr>
                <w:color w:val="505050"/>
                <w:sz w:val="18"/>
                <w:szCs w:val="18"/>
              </w:rPr>
              <w:t>&gt;</w:t>
            </w:r>
          </w:p>
          <w:p w14:paraId="041ED0A0"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3:duration</w:t>
            </w:r>
            <w:proofErr w:type="gramEnd"/>
            <w:r>
              <w:rPr>
                <w:color w:val="505050"/>
                <w:sz w:val="18"/>
                <w:szCs w:val="18"/>
              </w:rPr>
              <w:t>&gt;PT3H&lt;/ns3:duration&gt;</w:t>
            </w:r>
          </w:p>
          <w:p w14:paraId="2D363D74"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3:duration</w:t>
            </w:r>
            <w:proofErr w:type="gramEnd"/>
            <w:r>
              <w:rPr>
                <w:color w:val="505050"/>
                <w:sz w:val="18"/>
                <w:szCs w:val="18"/>
              </w:rPr>
              <w:t>&gt;</w:t>
            </w:r>
          </w:p>
          <w:p w14:paraId="14E05A60"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3:uid</w:t>
            </w:r>
            <w:proofErr w:type="gramEnd"/>
            <w:r>
              <w:rPr>
                <w:color w:val="505050"/>
                <w:sz w:val="18"/>
                <w:szCs w:val="18"/>
              </w:rPr>
              <w:t>&gt;</w:t>
            </w:r>
          </w:p>
          <w:p w14:paraId="7DF7D725" w14:textId="77777777" w:rsidR="000F2AE0" w:rsidRDefault="001E6F36">
            <w:pPr>
              <w:pStyle w:val="Normal1"/>
              <w:spacing w:before="0" w:after="0"/>
              <w:rPr>
                <w:color w:val="505050"/>
                <w:sz w:val="18"/>
                <w:szCs w:val="18"/>
              </w:rPr>
            </w:pPr>
            <w:r>
              <w:rPr>
                <w:color w:val="505050"/>
                <w:sz w:val="18"/>
                <w:szCs w:val="18"/>
              </w:rPr>
              <w:t xml:space="preserve">                                       &lt;ns3:text&gt;0&lt;/ns3:text&gt;</w:t>
            </w:r>
          </w:p>
          <w:p w14:paraId="2805ACD4"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3:uid</w:t>
            </w:r>
            <w:proofErr w:type="gramEnd"/>
            <w:r>
              <w:rPr>
                <w:color w:val="505050"/>
                <w:sz w:val="18"/>
                <w:szCs w:val="18"/>
              </w:rPr>
              <w:t>&gt;</w:t>
            </w:r>
          </w:p>
          <w:p w14:paraId="7CC3FEFA"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5:signalPayload</w:t>
            </w:r>
            <w:proofErr w:type="gramEnd"/>
            <w:r>
              <w:rPr>
                <w:color w:val="505050"/>
                <w:sz w:val="18"/>
                <w:szCs w:val="18"/>
              </w:rPr>
              <w:t>&gt;</w:t>
            </w:r>
          </w:p>
          <w:p w14:paraId="0619C558"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5:payloadFloat</w:t>
            </w:r>
            <w:proofErr w:type="gramEnd"/>
            <w:r>
              <w:rPr>
                <w:color w:val="505050"/>
                <w:sz w:val="18"/>
                <w:szCs w:val="18"/>
              </w:rPr>
              <w:t>&gt;</w:t>
            </w:r>
          </w:p>
          <w:p w14:paraId="25B472A6" w14:textId="77777777" w:rsidR="000F2AE0" w:rsidRDefault="001E6F36">
            <w:pPr>
              <w:pStyle w:val="Normal1"/>
              <w:spacing w:before="0" w:after="0"/>
              <w:rPr>
                <w:color w:val="505050"/>
                <w:sz w:val="18"/>
                <w:szCs w:val="18"/>
              </w:rPr>
            </w:pPr>
            <w:r>
              <w:rPr>
                <w:color w:val="505050"/>
                <w:sz w:val="18"/>
                <w:szCs w:val="18"/>
              </w:rPr>
              <w:t xml:space="preserve">                                           &lt;ns5:value&gt;2.0&lt;/ns5:value&gt;</w:t>
            </w:r>
          </w:p>
          <w:p w14:paraId="169F0E31"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5:payloadFloat</w:t>
            </w:r>
            <w:proofErr w:type="gramEnd"/>
            <w:r>
              <w:rPr>
                <w:color w:val="505050"/>
                <w:sz w:val="18"/>
                <w:szCs w:val="18"/>
              </w:rPr>
              <w:t>&gt;</w:t>
            </w:r>
          </w:p>
          <w:p w14:paraId="6EF03701"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5:signalPayload</w:t>
            </w:r>
            <w:proofErr w:type="gramEnd"/>
            <w:r>
              <w:rPr>
                <w:color w:val="505050"/>
                <w:sz w:val="18"/>
                <w:szCs w:val="18"/>
              </w:rPr>
              <w:t>&gt;</w:t>
            </w:r>
          </w:p>
          <w:p w14:paraId="107B0CF7"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5:interval</w:t>
            </w:r>
            <w:proofErr w:type="gramEnd"/>
            <w:r>
              <w:rPr>
                <w:color w:val="505050"/>
                <w:sz w:val="18"/>
                <w:szCs w:val="18"/>
              </w:rPr>
              <w:t>&gt;</w:t>
            </w:r>
          </w:p>
          <w:p w14:paraId="5BAD0CE9"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4:intervals</w:t>
            </w:r>
            <w:proofErr w:type="gramEnd"/>
            <w:r>
              <w:rPr>
                <w:color w:val="505050"/>
                <w:sz w:val="18"/>
                <w:szCs w:val="18"/>
              </w:rPr>
              <w:t>&gt;</w:t>
            </w:r>
          </w:p>
          <w:p w14:paraId="18D534CB"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5:signalName</w:t>
            </w:r>
            <w:proofErr w:type="gramEnd"/>
            <w:r>
              <w:rPr>
                <w:color w:val="505050"/>
                <w:sz w:val="18"/>
                <w:szCs w:val="18"/>
              </w:rPr>
              <w:t>&gt;simple&lt;/ns5:signalName&gt;</w:t>
            </w:r>
          </w:p>
          <w:p w14:paraId="465703AC"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5:signalType</w:t>
            </w:r>
            <w:proofErr w:type="gramEnd"/>
            <w:r>
              <w:rPr>
                <w:color w:val="505050"/>
                <w:sz w:val="18"/>
                <w:szCs w:val="18"/>
              </w:rPr>
              <w:t>&gt;level&lt;/ns5:signalType&gt;</w:t>
            </w:r>
          </w:p>
          <w:p w14:paraId="1334B29B"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5:signalID</w:t>
            </w:r>
            <w:proofErr w:type="gramEnd"/>
            <w:r>
              <w:rPr>
                <w:color w:val="505050"/>
                <w:sz w:val="18"/>
                <w:szCs w:val="18"/>
              </w:rPr>
              <w:t>&gt;LEVEL:Signal0&lt;/ns5:signalID&gt;</w:t>
            </w:r>
          </w:p>
          <w:p w14:paraId="67B4A4F8"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5:currentValue</w:t>
            </w:r>
            <w:proofErr w:type="gramEnd"/>
            <w:r>
              <w:rPr>
                <w:color w:val="505050"/>
                <w:sz w:val="18"/>
                <w:szCs w:val="18"/>
              </w:rPr>
              <w:t>&gt;</w:t>
            </w:r>
          </w:p>
          <w:p w14:paraId="1829B4EF"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5:payloadFloat</w:t>
            </w:r>
            <w:proofErr w:type="gramEnd"/>
            <w:r>
              <w:rPr>
                <w:color w:val="505050"/>
                <w:sz w:val="18"/>
                <w:szCs w:val="18"/>
              </w:rPr>
              <w:t>&gt;</w:t>
            </w:r>
          </w:p>
          <w:p w14:paraId="130EEB73" w14:textId="77777777" w:rsidR="000F2AE0" w:rsidRDefault="001E6F36">
            <w:pPr>
              <w:pStyle w:val="Normal1"/>
              <w:spacing w:before="0" w:after="0"/>
              <w:rPr>
                <w:color w:val="505050"/>
                <w:sz w:val="18"/>
                <w:szCs w:val="18"/>
              </w:rPr>
            </w:pPr>
            <w:r>
              <w:rPr>
                <w:color w:val="505050"/>
                <w:sz w:val="18"/>
                <w:szCs w:val="18"/>
              </w:rPr>
              <w:t xml:space="preserve">                                   &lt;ns5:value&gt;0.0&lt;/ns5:value&gt;</w:t>
            </w:r>
          </w:p>
          <w:p w14:paraId="3E6B5E37"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5:payloadFloat</w:t>
            </w:r>
            <w:proofErr w:type="gramEnd"/>
            <w:r>
              <w:rPr>
                <w:color w:val="505050"/>
                <w:sz w:val="18"/>
                <w:szCs w:val="18"/>
              </w:rPr>
              <w:t>&gt;</w:t>
            </w:r>
          </w:p>
          <w:p w14:paraId="380A29BD"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5:currentValue</w:t>
            </w:r>
            <w:proofErr w:type="gramEnd"/>
            <w:r>
              <w:rPr>
                <w:color w:val="505050"/>
                <w:sz w:val="18"/>
                <w:szCs w:val="18"/>
              </w:rPr>
              <w:t>&gt;</w:t>
            </w:r>
          </w:p>
          <w:p w14:paraId="78F0159E"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5:eiEventSignal</w:t>
            </w:r>
            <w:proofErr w:type="gramEnd"/>
            <w:r>
              <w:rPr>
                <w:color w:val="505050"/>
                <w:sz w:val="18"/>
                <w:szCs w:val="18"/>
              </w:rPr>
              <w:t>&gt;</w:t>
            </w:r>
          </w:p>
          <w:p w14:paraId="2D7A460F"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5:eiEventSignals</w:t>
            </w:r>
            <w:proofErr w:type="gramEnd"/>
            <w:r>
              <w:rPr>
                <w:color w:val="505050"/>
                <w:sz w:val="18"/>
                <w:szCs w:val="18"/>
              </w:rPr>
              <w:t>&gt;</w:t>
            </w:r>
          </w:p>
          <w:p w14:paraId="46DE8A6F"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5:eiTarget</w:t>
            </w:r>
            <w:proofErr w:type="gramEnd"/>
            <w:r>
              <w:rPr>
                <w:color w:val="505050"/>
                <w:sz w:val="18"/>
                <w:szCs w:val="18"/>
              </w:rPr>
              <w:t>&gt;</w:t>
            </w:r>
          </w:p>
          <w:p w14:paraId="6271AE1F"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5:resourceID</w:t>
            </w:r>
            <w:proofErr w:type="gramEnd"/>
            <w:r>
              <w:rPr>
                <w:color w:val="505050"/>
                <w:sz w:val="18"/>
                <w:szCs w:val="18"/>
              </w:rPr>
              <w:t>&gt;CMU_SV.3&lt;/ns5:resourceID&gt;</w:t>
            </w:r>
          </w:p>
          <w:p w14:paraId="3E31C762"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5:venID</w:t>
            </w:r>
            <w:proofErr w:type="gramEnd"/>
            <w:r>
              <w:rPr>
                <w:color w:val="505050"/>
                <w:sz w:val="18"/>
                <w:szCs w:val="18"/>
              </w:rPr>
              <w:t>&gt;AKUACOM.7.VEN.ID:1527284930930&lt;/ns5:venID&gt;</w:t>
            </w:r>
          </w:p>
          <w:p w14:paraId="16BAD891"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5:eiTarget</w:t>
            </w:r>
            <w:proofErr w:type="gramEnd"/>
            <w:r>
              <w:rPr>
                <w:color w:val="505050"/>
                <w:sz w:val="18"/>
                <w:szCs w:val="18"/>
              </w:rPr>
              <w:t>&gt;</w:t>
            </w:r>
          </w:p>
          <w:p w14:paraId="1912DD9D"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5:eiEvent</w:t>
            </w:r>
            <w:proofErr w:type="gramEnd"/>
            <w:r>
              <w:rPr>
                <w:color w:val="505050"/>
                <w:sz w:val="18"/>
                <w:szCs w:val="18"/>
              </w:rPr>
              <w:t>&gt;</w:t>
            </w:r>
          </w:p>
          <w:p w14:paraId="03CC8696"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1:oadrResponseRequired</w:t>
            </w:r>
            <w:proofErr w:type="gramEnd"/>
            <w:r>
              <w:rPr>
                <w:color w:val="505050"/>
                <w:sz w:val="18"/>
                <w:szCs w:val="18"/>
              </w:rPr>
              <w:t>&gt;always&lt;/ns1:oadrResponseRequired&gt;</w:t>
            </w:r>
          </w:p>
          <w:p w14:paraId="5853E4F5"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1:oadrEvent</w:t>
            </w:r>
            <w:proofErr w:type="gramEnd"/>
            <w:r>
              <w:rPr>
                <w:color w:val="505050"/>
                <w:sz w:val="18"/>
                <w:szCs w:val="18"/>
              </w:rPr>
              <w:t>&gt;</w:t>
            </w:r>
          </w:p>
          <w:p w14:paraId="25837B40"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1:oadrDistributeEvent</w:t>
            </w:r>
            <w:proofErr w:type="gramEnd"/>
            <w:r>
              <w:rPr>
                <w:color w:val="505050"/>
                <w:sz w:val="18"/>
                <w:szCs w:val="18"/>
              </w:rPr>
              <w:t>&gt;</w:t>
            </w:r>
          </w:p>
          <w:p w14:paraId="401BFD79" w14:textId="77777777" w:rsidR="000F2AE0" w:rsidRDefault="001E6F36">
            <w:pPr>
              <w:pStyle w:val="Normal1"/>
              <w:spacing w:before="0" w:after="0"/>
              <w:rPr>
                <w:color w:val="505050"/>
                <w:sz w:val="18"/>
                <w:szCs w:val="18"/>
              </w:rPr>
            </w:pPr>
            <w:r>
              <w:rPr>
                <w:color w:val="505050"/>
                <w:sz w:val="18"/>
                <w:szCs w:val="18"/>
              </w:rPr>
              <w:t xml:space="preserve">   &lt;/ns</w:t>
            </w:r>
            <w:proofErr w:type="gramStart"/>
            <w:r>
              <w:rPr>
                <w:color w:val="505050"/>
                <w:sz w:val="18"/>
                <w:szCs w:val="18"/>
              </w:rPr>
              <w:t>1:oadrSignedObject</w:t>
            </w:r>
            <w:proofErr w:type="gramEnd"/>
            <w:r>
              <w:rPr>
                <w:color w:val="505050"/>
                <w:sz w:val="18"/>
                <w:szCs w:val="18"/>
              </w:rPr>
              <w:t>&gt;</w:t>
            </w:r>
          </w:p>
          <w:p w14:paraId="0CD7DFC8" w14:textId="77777777" w:rsidR="000F2AE0" w:rsidRDefault="001E6F36">
            <w:pPr>
              <w:pStyle w:val="Normal1"/>
              <w:spacing w:before="0" w:after="0"/>
              <w:rPr>
                <w:color w:val="505050"/>
                <w:sz w:val="18"/>
                <w:szCs w:val="18"/>
              </w:rPr>
            </w:pPr>
            <w:r>
              <w:rPr>
                <w:color w:val="505050"/>
                <w:sz w:val="18"/>
                <w:szCs w:val="18"/>
              </w:rPr>
              <w:t>&lt;/ns</w:t>
            </w:r>
            <w:proofErr w:type="gramStart"/>
            <w:r>
              <w:rPr>
                <w:color w:val="505050"/>
                <w:sz w:val="18"/>
                <w:szCs w:val="18"/>
              </w:rPr>
              <w:t>1:oadrPayload</w:t>
            </w:r>
            <w:proofErr w:type="gramEnd"/>
            <w:r>
              <w:rPr>
                <w:color w:val="505050"/>
                <w:sz w:val="18"/>
                <w:szCs w:val="18"/>
              </w:rPr>
              <w:t>&gt;</w:t>
            </w:r>
          </w:p>
          <w:p w14:paraId="50B0A072" w14:textId="77777777" w:rsidR="000F2AE0" w:rsidRDefault="000F2AE0">
            <w:pPr>
              <w:pStyle w:val="Normal1"/>
              <w:spacing w:before="0" w:after="0"/>
              <w:rPr>
                <w:color w:val="505050"/>
                <w:sz w:val="18"/>
                <w:szCs w:val="18"/>
              </w:rPr>
            </w:pPr>
          </w:p>
          <w:p w14:paraId="23081660" w14:textId="77777777" w:rsidR="000F2AE0" w:rsidRDefault="001E6F36">
            <w:pPr>
              <w:pStyle w:val="Normal1"/>
              <w:spacing w:before="0" w:after="0"/>
            </w:pPr>
            <w:proofErr w:type="spellStart"/>
            <w:r>
              <w:t>requestedPrice</w:t>
            </w:r>
            <w:proofErr w:type="spellEnd"/>
            <w:r>
              <w:t>: &lt;not provided&gt;</w:t>
            </w:r>
            <w:r>
              <w:br/>
            </w:r>
            <w:proofErr w:type="spellStart"/>
            <w:r>
              <w:t>groupID</w:t>
            </w:r>
            <w:proofErr w:type="spellEnd"/>
            <w:r>
              <w:t>: PGEA01</w:t>
            </w:r>
          </w:p>
        </w:tc>
      </w:tr>
      <w:tr w:rsidR="000F2AE0" w14:paraId="11E083BB" w14:textId="77777777">
        <w:tc>
          <w:tcPr>
            <w:tcW w:w="1515" w:type="dxa"/>
            <w:vAlign w:val="center"/>
          </w:tcPr>
          <w:p w14:paraId="5D0BCF85" w14:textId="77777777" w:rsidR="000F2AE0" w:rsidRDefault="001E6F36">
            <w:pPr>
              <w:pStyle w:val="Normal1"/>
              <w:spacing w:before="0" w:after="0"/>
            </w:pPr>
            <w:r>
              <w:t>Sample Response</w:t>
            </w:r>
          </w:p>
        </w:tc>
        <w:tc>
          <w:tcPr>
            <w:tcW w:w="8205" w:type="dxa"/>
          </w:tcPr>
          <w:p w14:paraId="29251322" w14:textId="77777777" w:rsidR="000F2AE0" w:rsidRDefault="001E6F36">
            <w:pPr>
              <w:pStyle w:val="Normal1"/>
              <w:spacing w:before="0" w:after="0"/>
            </w:pPr>
            <w:r>
              <w:t>{</w:t>
            </w:r>
          </w:p>
          <w:p w14:paraId="0E5BD5D2" w14:textId="77777777" w:rsidR="000F2AE0" w:rsidRDefault="001E6F36">
            <w:pPr>
              <w:pStyle w:val="Normal1"/>
              <w:spacing w:before="0" w:after="0"/>
            </w:pPr>
            <w:r>
              <w:t xml:space="preserve">  "head": {</w:t>
            </w:r>
          </w:p>
          <w:p w14:paraId="7426A44A" w14:textId="77777777" w:rsidR="000F2AE0" w:rsidRDefault="001E6F36">
            <w:pPr>
              <w:pStyle w:val="Normal1"/>
              <w:spacing w:before="0" w:after="0"/>
            </w:pPr>
            <w:r>
              <w:t xml:space="preserve">    "vars": [ "tag</w:t>
            </w:r>
            <w:proofErr w:type="gramStart"/>
            <w:r>
              <w:t>" ,</w:t>
            </w:r>
            <w:proofErr w:type="gramEnd"/>
            <w:r>
              <w:t xml:space="preserve"> "</w:t>
            </w:r>
            <w:proofErr w:type="spellStart"/>
            <w:r>
              <w:t>resourceID</w:t>
            </w:r>
            <w:proofErr w:type="spellEnd"/>
            <w:r>
              <w:t>" , "</w:t>
            </w:r>
            <w:proofErr w:type="spellStart"/>
            <w:r>
              <w:t>groupID</w:t>
            </w:r>
            <w:proofErr w:type="spellEnd"/>
            <w:r>
              <w:t>" ]</w:t>
            </w:r>
          </w:p>
          <w:p w14:paraId="0979A445" w14:textId="77777777" w:rsidR="000F2AE0" w:rsidRDefault="001E6F36">
            <w:pPr>
              <w:pStyle w:val="Normal1"/>
              <w:spacing w:before="0" w:after="0"/>
            </w:pPr>
            <w:r>
              <w:t xml:space="preserve">  } ,</w:t>
            </w:r>
          </w:p>
          <w:p w14:paraId="1A9FA86F" w14:textId="77777777" w:rsidR="000F2AE0" w:rsidRDefault="001E6F36">
            <w:pPr>
              <w:pStyle w:val="Normal1"/>
              <w:spacing w:before="0" w:after="0"/>
            </w:pPr>
            <w:r>
              <w:t xml:space="preserve">  "results": {</w:t>
            </w:r>
          </w:p>
          <w:p w14:paraId="7A0D7B18" w14:textId="77777777" w:rsidR="000F2AE0" w:rsidRDefault="001E6F36">
            <w:pPr>
              <w:pStyle w:val="Normal1"/>
              <w:spacing w:before="0" w:after="0"/>
            </w:pPr>
            <w:r>
              <w:t xml:space="preserve">    "bindings": [</w:t>
            </w:r>
          </w:p>
          <w:p w14:paraId="72384093" w14:textId="77777777" w:rsidR="000F2AE0" w:rsidRDefault="001E6F36">
            <w:pPr>
              <w:pStyle w:val="Normal1"/>
              <w:spacing w:before="0" w:after="0"/>
            </w:pPr>
            <w:r>
              <w:t xml:space="preserve">      {</w:t>
            </w:r>
          </w:p>
          <w:p w14:paraId="73124727" w14:textId="77777777" w:rsidR="000F2AE0" w:rsidRPr="00DF3693" w:rsidRDefault="001E6F36">
            <w:pPr>
              <w:pStyle w:val="Normal1"/>
              <w:spacing w:before="0" w:after="0"/>
              <w:rPr>
                <w:lang w:val="de-DE"/>
              </w:rPr>
            </w:pPr>
            <w:r>
              <w:t xml:space="preserve">        </w:t>
            </w:r>
            <w:r w:rsidRPr="00DF3693">
              <w:rPr>
                <w:lang w:val="de-DE"/>
              </w:rPr>
              <w:t xml:space="preserve">"tag": </w:t>
            </w:r>
            <w:proofErr w:type="gramStart"/>
            <w:r w:rsidRPr="00DF3693">
              <w:rPr>
                <w:lang w:val="de-DE"/>
              </w:rPr>
              <w:t>{ "</w:t>
            </w:r>
            <w:proofErr w:type="gramEnd"/>
            <w:r w:rsidRPr="00DF3693">
              <w:rPr>
                <w:lang w:val="de-DE"/>
              </w:rPr>
              <w:t>type": "</w:t>
            </w:r>
            <w:proofErr w:type="spellStart"/>
            <w:r w:rsidRPr="00DF3693">
              <w:rPr>
                <w:lang w:val="de-DE"/>
              </w:rPr>
              <w:t>uri</w:t>
            </w:r>
            <w:proofErr w:type="spellEnd"/>
            <w:r w:rsidRPr="00DF3693">
              <w:rPr>
                <w:lang w:val="de-DE"/>
              </w:rPr>
              <w:t>" , "</w:t>
            </w:r>
            <w:proofErr w:type="spellStart"/>
            <w:r w:rsidRPr="00DF3693">
              <w:rPr>
                <w:lang w:val="de-DE"/>
              </w:rPr>
              <w:t>value</w:t>
            </w:r>
            <w:proofErr w:type="spellEnd"/>
            <w:r w:rsidRPr="00DF3693">
              <w:rPr>
                <w:lang w:val="de-DE"/>
              </w:rPr>
              <w:t>": "http://siemens.com/2019-01-28T11:38:35.085-08:00_EPIC#test2Insert2Price" } ,</w:t>
            </w:r>
          </w:p>
          <w:p w14:paraId="1F4097D5" w14:textId="77777777" w:rsidR="000F2AE0" w:rsidRDefault="001E6F36">
            <w:pPr>
              <w:pStyle w:val="Normal1"/>
              <w:spacing w:before="0" w:after="0"/>
            </w:pPr>
            <w:r w:rsidRPr="00DF3693">
              <w:rPr>
                <w:lang w:val="de-DE"/>
              </w:rPr>
              <w:t xml:space="preserve">        </w:t>
            </w:r>
            <w:r>
              <w:t>"</w:t>
            </w:r>
            <w:proofErr w:type="spellStart"/>
            <w:r>
              <w:t>groupID</w:t>
            </w:r>
            <w:proofErr w:type="spellEnd"/>
            <w:r>
              <w:t xml:space="preserve">": </w:t>
            </w:r>
            <w:proofErr w:type="gramStart"/>
            <w:r>
              <w:t>{ "</w:t>
            </w:r>
            <w:proofErr w:type="gramEnd"/>
            <w:r>
              <w:t>type": "literal" , "value": "PGEA01" }</w:t>
            </w:r>
          </w:p>
          <w:p w14:paraId="0C0D992E" w14:textId="77777777" w:rsidR="000F2AE0" w:rsidRDefault="001E6F36">
            <w:pPr>
              <w:pStyle w:val="Normal1"/>
              <w:spacing w:before="0" w:after="0"/>
            </w:pPr>
            <w:r>
              <w:t xml:space="preserve">      }</w:t>
            </w:r>
          </w:p>
          <w:p w14:paraId="00BA222D" w14:textId="77777777" w:rsidR="000F2AE0" w:rsidRDefault="001E6F36">
            <w:pPr>
              <w:pStyle w:val="Normal1"/>
              <w:spacing w:before="0" w:after="0"/>
            </w:pPr>
            <w:r>
              <w:t xml:space="preserve">    ]</w:t>
            </w:r>
          </w:p>
          <w:p w14:paraId="7FBDCF1E" w14:textId="77777777" w:rsidR="000F2AE0" w:rsidRDefault="001E6F36">
            <w:pPr>
              <w:pStyle w:val="Normal1"/>
              <w:spacing w:before="0" w:after="0"/>
            </w:pPr>
            <w:r>
              <w:t xml:space="preserve">  }</w:t>
            </w:r>
          </w:p>
          <w:p w14:paraId="2FBFA9A3" w14:textId="77777777" w:rsidR="000F2AE0" w:rsidRDefault="001E6F36">
            <w:pPr>
              <w:pStyle w:val="Normal1"/>
              <w:spacing w:before="0" w:after="0"/>
            </w:pPr>
            <w:r>
              <w:t>}</w:t>
            </w:r>
          </w:p>
          <w:p w14:paraId="66DB9B45" w14:textId="77777777" w:rsidR="000F2AE0" w:rsidRDefault="000F2AE0">
            <w:pPr>
              <w:pStyle w:val="Normal1"/>
              <w:spacing w:before="0" w:after="0"/>
            </w:pPr>
          </w:p>
        </w:tc>
      </w:tr>
    </w:tbl>
    <w:p w14:paraId="0BA65A75" w14:textId="77777777" w:rsidR="000F2AE0" w:rsidRDefault="000F2AE0">
      <w:pPr>
        <w:pStyle w:val="Normal1"/>
        <w:spacing w:before="0" w:after="0"/>
      </w:pPr>
    </w:p>
    <w:p w14:paraId="07E8F57A" w14:textId="77777777" w:rsidR="000F2AE0" w:rsidRDefault="001E6F36" w:rsidP="00D46EFF">
      <w:pPr>
        <w:pStyle w:val="AppendixH3"/>
      </w:pPr>
      <w:proofErr w:type="spellStart"/>
      <w:r>
        <w:t>epic-</w:t>
      </w:r>
      <w:proofErr w:type="gramStart"/>
      <w:r>
        <w:t>tariff:CreateDE</w:t>
      </w:r>
      <w:proofErr w:type="spellEnd"/>
      <w:proofErr w:type="gramEnd"/>
    </w:p>
    <w:p w14:paraId="0F1DFAED" w14:textId="77777777" w:rsidR="000F2AE0" w:rsidRDefault="000F2AE0">
      <w:pPr>
        <w:pStyle w:val="Normal1"/>
        <w:spacing w:before="0" w:after="0"/>
      </w:pPr>
    </w:p>
    <w:tbl>
      <w:tblPr>
        <w:tblStyle w:val="af8"/>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57CFFDAF" w14:textId="77777777">
        <w:tc>
          <w:tcPr>
            <w:tcW w:w="1515" w:type="dxa"/>
            <w:vAlign w:val="center"/>
          </w:tcPr>
          <w:p w14:paraId="0C301305" w14:textId="77777777" w:rsidR="000F2AE0" w:rsidRDefault="001E6F36">
            <w:pPr>
              <w:pStyle w:val="Normal1"/>
              <w:spacing w:before="0" w:after="0"/>
            </w:pPr>
            <w:r>
              <w:t xml:space="preserve">Description </w:t>
            </w:r>
          </w:p>
        </w:tc>
        <w:tc>
          <w:tcPr>
            <w:tcW w:w="8205" w:type="dxa"/>
            <w:vAlign w:val="center"/>
          </w:tcPr>
          <w:p w14:paraId="2B564DC8" w14:textId="77777777" w:rsidR="000F2AE0" w:rsidRDefault="001E6F36">
            <w:pPr>
              <w:pStyle w:val="Normal1"/>
              <w:spacing w:before="0" w:after="0"/>
            </w:pPr>
            <w:r>
              <w:t xml:space="preserve">Creates an </w:t>
            </w:r>
            <w:proofErr w:type="spellStart"/>
            <w:r>
              <w:t>OpenADR</w:t>
            </w:r>
            <w:proofErr w:type="spellEnd"/>
            <w:r>
              <w:t xml:space="preserve"> </w:t>
            </w:r>
            <w:proofErr w:type="spellStart"/>
            <w:r>
              <w:t>DistributeEvent</w:t>
            </w:r>
            <w:proofErr w:type="spellEnd"/>
            <w:r>
              <w:t xml:space="preserve"> message in XML format having the caller-specified </w:t>
            </w:r>
            <w:proofErr w:type="spellStart"/>
            <w:r>
              <w:t>eventID</w:t>
            </w:r>
            <w:proofErr w:type="spellEnd"/>
            <w:r>
              <w:t xml:space="preserve">, </w:t>
            </w:r>
            <w:proofErr w:type="spellStart"/>
            <w:r>
              <w:t>modificationNumber</w:t>
            </w:r>
            <w:proofErr w:type="spellEnd"/>
            <w:r>
              <w:t xml:space="preserve">, </w:t>
            </w:r>
            <w:proofErr w:type="spellStart"/>
            <w:r>
              <w:t>requestID</w:t>
            </w:r>
            <w:proofErr w:type="spellEnd"/>
            <w:r>
              <w:t xml:space="preserve"> and optionally </w:t>
            </w:r>
            <w:proofErr w:type="spellStart"/>
            <w:r>
              <w:t>resourceID</w:t>
            </w:r>
            <w:proofErr w:type="spellEnd"/>
            <w:r>
              <w:t xml:space="preserve"> or </w:t>
            </w:r>
            <w:proofErr w:type="spellStart"/>
            <w:r>
              <w:t>groupID</w:t>
            </w:r>
            <w:proofErr w:type="spellEnd"/>
            <w:r>
              <w:t xml:space="preserve">. The constructed message contains 24 1-hour ENERGY_PRICE intervals which are calculated based on a tariff specified using </w:t>
            </w:r>
            <w:proofErr w:type="spellStart"/>
            <w:r>
              <w:t>tariffCode</w:t>
            </w:r>
            <w:proofErr w:type="spellEnd"/>
            <w:r>
              <w:t xml:space="preserve">, a date (format: YYYY-MM-DD) and the </w:t>
            </w:r>
            <w:proofErr w:type="spellStart"/>
            <w:r>
              <w:t>timezoneID</w:t>
            </w:r>
            <w:proofErr w:type="spellEnd"/>
            <w:r>
              <w:t xml:space="preserve"> (which defines the </w:t>
            </w:r>
            <w:proofErr w:type="spellStart"/>
            <w:r>
              <w:t>LocalTime</w:t>
            </w:r>
            <w:proofErr w:type="spellEnd"/>
            <w:r>
              <w:t xml:space="preserve"> and requires possible time adjustments due to Daylight Saving Time (DST) being in effect).</w:t>
            </w:r>
          </w:p>
          <w:tbl>
            <w:tblPr>
              <w:tblStyle w:val="af9"/>
              <w:tblW w:w="8640" w:type="dxa"/>
              <w:tblBorders>
                <w:top w:val="single" w:sz="6" w:space="0" w:color="D4D4D4"/>
                <w:left w:val="single" w:sz="6" w:space="0" w:color="D4D4D4"/>
                <w:bottom w:val="single" w:sz="6" w:space="0" w:color="D4D4D4"/>
                <w:right w:val="single" w:sz="6" w:space="0" w:color="D4D4D4"/>
                <w:insideH w:val="single" w:sz="6" w:space="0" w:color="D4D4D4"/>
                <w:insideV w:val="single" w:sz="6" w:space="0" w:color="D4D4D4"/>
              </w:tblBorders>
              <w:tblLayout w:type="fixed"/>
              <w:tblLook w:val="0600" w:firstRow="0" w:lastRow="0" w:firstColumn="0" w:lastColumn="0" w:noHBand="1" w:noVBand="1"/>
            </w:tblPr>
            <w:tblGrid>
              <w:gridCol w:w="2798"/>
              <w:gridCol w:w="5842"/>
            </w:tblGrid>
            <w:tr w:rsidR="000F2AE0" w14:paraId="6E704533" w14:textId="77777777">
              <w:trPr>
                <w:trHeight w:val="400"/>
              </w:trPr>
              <w:tc>
                <w:tcPr>
                  <w:tcW w:w="2798" w:type="dxa"/>
                  <w:tcBorders>
                    <w:top w:val="nil"/>
                    <w:left w:val="nil"/>
                    <w:bottom w:val="nil"/>
                    <w:right w:val="single" w:sz="6" w:space="0" w:color="D4D4D4"/>
                  </w:tcBorders>
                  <w:tcMar>
                    <w:top w:w="60" w:type="dxa"/>
                    <w:left w:w="120" w:type="dxa"/>
                    <w:bottom w:w="60" w:type="dxa"/>
                    <w:right w:w="120" w:type="dxa"/>
                  </w:tcMar>
                </w:tcPr>
                <w:p w14:paraId="28F2B684" w14:textId="77777777" w:rsidR="000F2AE0" w:rsidRDefault="001E6F36">
                  <w:pPr>
                    <w:pStyle w:val="Normal1"/>
                    <w:spacing w:before="0" w:after="0"/>
                  </w:pPr>
                  <w:r>
                    <w:t>US Time</w:t>
                  </w:r>
                </w:p>
              </w:tc>
              <w:tc>
                <w:tcPr>
                  <w:tcW w:w="5841" w:type="dxa"/>
                  <w:tcBorders>
                    <w:top w:val="nil"/>
                    <w:left w:val="single" w:sz="6" w:space="0" w:color="D4D4D4"/>
                    <w:bottom w:val="nil"/>
                    <w:right w:val="nil"/>
                  </w:tcBorders>
                  <w:tcMar>
                    <w:top w:w="60" w:type="dxa"/>
                    <w:left w:w="120" w:type="dxa"/>
                    <w:bottom w:w="60" w:type="dxa"/>
                    <w:right w:w="120" w:type="dxa"/>
                  </w:tcMar>
                </w:tcPr>
                <w:p w14:paraId="0250BD06" w14:textId="77777777" w:rsidR="000F2AE0" w:rsidRDefault="001E6F36">
                  <w:pPr>
                    <w:pStyle w:val="Normal1"/>
                    <w:spacing w:before="0" w:after="0"/>
                  </w:pPr>
                  <w:proofErr w:type="spellStart"/>
                  <w:r>
                    <w:t>timezoneID</w:t>
                  </w:r>
                  <w:proofErr w:type="spellEnd"/>
                </w:p>
              </w:tc>
            </w:tr>
            <w:tr w:rsidR="000F2AE0" w14:paraId="7681C7F1" w14:textId="77777777">
              <w:trPr>
                <w:trHeight w:val="400"/>
              </w:trPr>
              <w:tc>
                <w:tcPr>
                  <w:tcW w:w="2798" w:type="dxa"/>
                  <w:tcBorders>
                    <w:top w:val="single" w:sz="6" w:space="0" w:color="D4D4D4"/>
                    <w:left w:val="nil"/>
                    <w:bottom w:val="single" w:sz="6" w:space="0" w:color="D4D4D4"/>
                    <w:right w:val="single" w:sz="6" w:space="0" w:color="D4D4D4"/>
                  </w:tcBorders>
                  <w:tcMar>
                    <w:top w:w="60" w:type="dxa"/>
                    <w:left w:w="120" w:type="dxa"/>
                    <w:bottom w:w="60" w:type="dxa"/>
                    <w:right w:w="120" w:type="dxa"/>
                  </w:tcMar>
                </w:tcPr>
                <w:p w14:paraId="641BB44E" w14:textId="77777777" w:rsidR="000F2AE0" w:rsidRDefault="001E6F36">
                  <w:pPr>
                    <w:pStyle w:val="Normal1"/>
                    <w:spacing w:before="0" w:after="0"/>
                  </w:pPr>
                  <w:r>
                    <w:t>Eastern</w:t>
                  </w:r>
                </w:p>
              </w:tc>
              <w:tc>
                <w:tcPr>
                  <w:tcW w:w="5841" w:type="dxa"/>
                  <w:tcBorders>
                    <w:top w:val="single" w:sz="6" w:space="0" w:color="D4D4D4"/>
                    <w:left w:val="single" w:sz="6" w:space="0" w:color="D4D4D4"/>
                    <w:bottom w:val="single" w:sz="6" w:space="0" w:color="D4D4D4"/>
                    <w:right w:val="nil"/>
                  </w:tcBorders>
                  <w:tcMar>
                    <w:top w:w="60" w:type="dxa"/>
                    <w:left w:w="120" w:type="dxa"/>
                    <w:bottom w:w="60" w:type="dxa"/>
                    <w:right w:w="120" w:type="dxa"/>
                  </w:tcMar>
                </w:tcPr>
                <w:p w14:paraId="15E11225" w14:textId="77777777" w:rsidR="000F2AE0" w:rsidRDefault="001E6F36">
                  <w:pPr>
                    <w:pStyle w:val="Normal1"/>
                    <w:spacing w:before="0" w:after="0"/>
                  </w:pPr>
                  <w:r>
                    <w:t>America/</w:t>
                  </w:r>
                  <w:proofErr w:type="spellStart"/>
                  <w:r>
                    <w:t>New_York</w:t>
                  </w:r>
                  <w:proofErr w:type="spellEnd"/>
                </w:p>
              </w:tc>
            </w:tr>
            <w:tr w:rsidR="000F2AE0" w14:paraId="7E818D7F" w14:textId="77777777">
              <w:trPr>
                <w:trHeight w:val="400"/>
              </w:trPr>
              <w:tc>
                <w:tcPr>
                  <w:tcW w:w="2798" w:type="dxa"/>
                  <w:tcBorders>
                    <w:top w:val="single" w:sz="6" w:space="0" w:color="D4D4D4"/>
                    <w:left w:val="nil"/>
                    <w:bottom w:val="single" w:sz="6" w:space="0" w:color="D4D4D4"/>
                    <w:right w:val="single" w:sz="6" w:space="0" w:color="D4D4D4"/>
                  </w:tcBorders>
                  <w:tcMar>
                    <w:top w:w="60" w:type="dxa"/>
                    <w:left w:w="120" w:type="dxa"/>
                    <w:bottom w:w="60" w:type="dxa"/>
                    <w:right w:w="120" w:type="dxa"/>
                  </w:tcMar>
                </w:tcPr>
                <w:p w14:paraId="6BE052B9" w14:textId="77777777" w:rsidR="000F2AE0" w:rsidRDefault="001E6F36">
                  <w:pPr>
                    <w:pStyle w:val="Normal1"/>
                    <w:spacing w:before="0" w:after="0"/>
                  </w:pPr>
                  <w:r>
                    <w:t>Central</w:t>
                  </w:r>
                </w:p>
              </w:tc>
              <w:tc>
                <w:tcPr>
                  <w:tcW w:w="5841" w:type="dxa"/>
                  <w:tcBorders>
                    <w:top w:val="single" w:sz="6" w:space="0" w:color="D4D4D4"/>
                    <w:left w:val="single" w:sz="6" w:space="0" w:color="D4D4D4"/>
                    <w:bottom w:val="single" w:sz="6" w:space="0" w:color="D4D4D4"/>
                    <w:right w:val="nil"/>
                  </w:tcBorders>
                  <w:tcMar>
                    <w:top w:w="60" w:type="dxa"/>
                    <w:left w:w="120" w:type="dxa"/>
                    <w:bottom w:w="60" w:type="dxa"/>
                    <w:right w:w="120" w:type="dxa"/>
                  </w:tcMar>
                </w:tcPr>
                <w:p w14:paraId="17D26BE2" w14:textId="77777777" w:rsidR="000F2AE0" w:rsidRDefault="001E6F36">
                  <w:pPr>
                    <w:pStyle w:val="Normal1"/>
                    <w:spacing w:before="0" w:after="0"/>
                  </w:pPr>
                  <w:r>
                    <w:t>America/Chicago</w:t>
                  </w:r>
                </w:p>
              </w:tc>
            </w:tr>
            <w:tr w:rsidR="000F2AE0" w14:paraId="21B4FCC3" w14:textId="77777777">
              <w:trPr>
                <w:trHeight w:val="400"/>
              </w:trPr>
              <w:tc>
                <w:tcPr>
                  <w:tcW w:w="2798" w:type="dxa"/>
                  <w:tcBorders>
                    <w:top w:val="single" w:sz="6" w:space="0" w:color="D4D4D4"/>
                    <w:left w:val="nil"/>
                    <w:bottom w:val="single" w:sz="6" w:space="0" w:color="D4D4D4"/>
                    <w:right w:val="single" w:sz="6" w:space="0" w:color="D4D4D4"/>
                  </w:tcBorders>
                  <w:tcMar>
                    <w:top w:w="60" w:type="dxa"/>
                    <w:left w:w="120" w:type="dxa"/>
                    <w:bottom w:w="60" w:type="dxa"/>
                    <w:right w:w="120" w:type="dxa"/>
                  </w:tcMar>
                </w:tcPr>
                <w:p w14:paraId="4B1E3D84" w14:textId="77777777" w:rsidR="000F2AE0" w:rsidRDefault="001E6F36">
                  <w:pPr>
                    <w:pStyle w:val="Normal1"/>
                    <w:spacing w:before="0" w:after="0"/>
                  </w:pPr>
                  <w:r>
                    <w:t>Mountain</w:t>
                  </w:r>
                </w:p>
              </w:tc>
              <w:tc>
                <w:tcPr>
                  <w:tcW w:w="5841" w:type="dxa"/>
                  <w:tcBorders>
                    <w:top w:val="single" w:sz="6" w:space="0" w:color="D4D4D4"/>
                    <w:left w:val="single" w:sz="6" w:space="0" w:color="D4D4D4"/>
                    <w:bottom w:val="single" w:sz="6" w:space="0" w:color="D4D4D4"/>
                    <w:right w:val="nil"/>
                  </w:tcBorders>
                  <w:tcMar>
                    <w:top w:w="60" w:type="dxa"/>
                    <w:left w:w="120" w:type="dxa"/>
                    <w:bottom w:w="60" w:type="dxa"/>
                    <w:right w:w="120" w:type="dxa"/>
                  </w:tcMar>
                </w:tcPr>
                <w:p w14:paraId="622ADEDF" w14:textId="77777777" w:rsidR="000F2AE0" w:rsidRDefault="001E6F36">
                  <w:pPr>
                    <w:pStyle w:val="Normal1"/>
                    <w:spacing w:before="0" w:after="0"/>
                  </w:pPr>
                  <w:r>
                    <w:t>America/Denver</w:t>
                  </w:r>
                </w:p>
              </w:tc>
            </w:tr>
            <w:tr w:rsidR="000F2AE0" w14:paraId="341D0252" w14:textId="77777777">
              <w:trPr>
                <w:trHeight w:val="400"/>
              </w:trPr>
              <w:tc>
                <w:tcPr>
                  <w:tcW w:w="2798" w:type="dxa"/>
                  <w:tcBorders>
                    <w:top w:val="single" w:sz="6" w:space="0" w:color="D4D4D4"/>
                    <w:left w:val="nil"/>
                    <w:bottom w:val="nil"/>
                    <w:right w:val="single" w:sz="6" w:space="0" w:color="D4D4D4"/>
                  </w:tcBorders>
                  <w:tcMar>
                    <w:top w:w="60" w:type="dxa"/>
                    <w:left w:w="120" w:type="dxa"/>
                    <w:bottom w:w="60" w:type="dxa"/>
                    <w:right w:w="120" w:type="dxa"/>
                  </w:tcMar>
                </w:tcPr>
                <w:p w14:paraId="37517FF6" w14:textId="77777777" w:rsidR="000F2AE0" w:rsidRDefault="001E6F36">
                  <w:pPr>
                    <w:pStyle w:val="Normal1"/>
                    <w:spacing w:before="0" w:after="0"/>
                  </w:pPr>
                  <w:r>
                    <w:t>Pacific</w:t>
                  </w:r>
                </w:p>
              </w:tc>
              <w:tc>
                <w:tcPr>
                  <w:tcW w:w="5841" w:type="dxa"/>
                  <w:tcBorders>
                    <w:top w:val="single" w:sz="6" w:space="0" w:color="D4D4D4"/>
                    <w:left w:val="single" w:sz="6" w:space="0" w:color="D4D4D4"/>
                    <w:bottom w:val="nil"/>
                    <w:right w:val="nil"/>
                  </w:tcBorders>
                  <w:tcMar>
                    <w:top w:w="60" w:type="dxa"/>
                    <w:left w:w="120" w:type="dxa"/>
                    <w:bottom w:w="60" w:type="dxa"/>
                    <w:right w:w="120" w:type="dxa"/>
                  </w:tcMar>
                </w:tcPr>
                <w:p w14:paraId="4CA6BFE8" w14:textId="77777777" w:rsidR="000F2AE0" w:rsidRDefault="001E6F36">
                  <w:pPr>
                    <w:pStyle w:val="Normal1"/>
                    <w:spacing w:before="0" w:after="0"/>
                  </w:pPr>
                  <w:r>
                    <w:t>America/</w:t>
                  </w:r>
                  <w:proofErr w:type="spellStart"/>
                  <w:r>
                    <w:t>Los_Angeles</w:t>
                  </w:r>
                  <w:proofErr w:type="spellEnd"/>
                </w:p>
              </w:tc>
            </w:tr>
          </w:tbl>
          <w:p w14:paraId="57EED1DD" w14:textId="77777777" w:rsidR="000F2AE0" w:rsidRDefault="001E6F36">
            <w:pPr>
              <w:pStyle w:val="Normal1"/>
              <w:spacing w:before="0" w:after="0"/>
            </w:pPr>
            <w:r>
              <w:t xml:space="preserve">To avoid confusions between different </w:t>
            </w:r>
            <w:proofErr w:type="spellStart"/>
            <w:r>
              <w:t>timezones</w:t>
            </w:r>
            <w:proofErr w:type="spellEnd"/>
            <w:r>
              <w:t xml:space="preserve"> and DST, all date-times in the XML message are presented in Zulu Time. The start-time of the first of the 24 consecutive intervals corresponds to midnight (00:00:00) in </w:t>
            </w:r>
            <w:proofErr w:type="spellStart"/>
            <w:r>
              <w:t>LocalTime</w:t>
            </w:r>
            <w:proofErr w:type="spellEnd"/>
            <w:r>
              <w:t xml:space="preserve"> but is expressed in Zulu Time. For example, given the following assignments: date=2018-05-12 and </w:t>
            </w:r>
            <w:proofErr w:type="spellStart"/>
            <w:r>
              <w:t>timezoneID</w:t>
            </w:r>
            <w:proofErr w:type="spellEnd"/>
            <w:r>
              <w:t>=America/</w:t>
            </w:r>
            <w:proofErr w:type="spellStart"/>
            <w:r>
              <w:t>Los_Angeles</w:t>
            </w:r>
            <w:proofErr w:type="spellEnd"/>
            <w:r>
              <w:t xml:space="preserve"> the first interval starts at 2018-05-12T00:00:00 PDT (Pacific Time) but is represented as 2018-05-12T07:00:00Z (Zulu Time) in the XML message.</w:t>
            </w:r>
          </w:p>
          <w:p w14:paraId="7FF5EF76" w14:textId="77777777" w:rsidR="000F2AE0" w:rsidRDefault="001E6F36">
            <w:pPr>
              <w:pStyle w:val="Normal1"/>
              <w:spacing w:before="0" w:after="0"/>
            </w:pPr>
            <w:r>
              <w:t>Returns:</w:t>
            </w:r>
          </w:p>
          <w:p w14:paraId="18F07C74" w14:textId="77777777" w:rsidR="000F2AE0" w:rsidRDefault="001E6F36" w:rsidP="00890060">
            <w:pPr>
              <w:pStyle w:val="Normal1"/>
              <w:numPr>
                <w:ilvl w:val="0"/>
                <w:numId w:val="16"/>
              </w:numPr>
              <w:spacing w:before="0" w:after="0"/>
            </w:pPr>
            <w:r>
              <w:t xml:space="preserve">the </w:t>
            </w:r>
            <w:proofErr w:type="spellStart"/>
            <w:r>
              <w:t>OpenADR</w:t>
            </w:r>
            <w:proofErr w:type="spellEnd"/>
            <w:r>
              <w:t xml:space="preserve"> </w:t>
            </w:r>
            <w:proofErr w:type="spellStart"/>
            <w:r>
              <w:t>DistributeEvent</w:t>
            </w:r>
            <w:proofErr w:type="spellEnd"/>
            <w:r>
              <w:t xml:space="preserve"> message in XML message if no other message exists in the </w:t>
            </w:r>
            <w:proofErr w:type="spellStart"/>
            <w:r>
              <w:t>triplestore</w:t>
            </w:r>
            <w:proofErr w:type="spellEnd"/>
            <w:r>
              <w:t xml:space="preserve"> having the same </w:t>
            </w:r>
            <w:proofErr w:type="spellStart"/>
            <w:r>
              <w:t>eventID</w:t>
            </w:r>
            <w:proofErr w:type="spellEnd"/>
            <w:r>
              <w:t xml:space="preserve">, </w:t>
            </w:r>
            <w:proofErr w:type="spellStart"/>
            <w:r>
              <w:t>modificationNumber</w:t>
            </w:r>
            <w:proofErr w:type="spellEnd"/>
            <w:r>
              <w:t xml:space="preserve">, </w:t>
            </w:r>
            <w:proofErr w:type="spellStart"/>
            <w:r>
              <w:t>requestID</w:t>
            </w:r>
            <w:proofErr w:type="spellEnd"/>
            <w:r>
              <w:t>.</w:t>
            </w:r>
          </w:p>
          <w:p w14:paraId="5CE327E9" w14:textId="77777777" w:rsidR="000F2AE0" w:rsidRDefault="001E6F36" w:rsidP="00890060">
            <w:pPr>
              <w:pStyle w:val="Normal1"/>
              <w:numPr>
                <w:ilvl w:val="0"/>
                <w:numId w:val="16"/>
              </w:numPr>
              <w:spacing w:before="0" w:after="0"/>
            </w:pPr>
            <w:r>
              <w:t>an empty response, otherwise.</w:t>
            </w:r>
          </w:p>
          <w:p w14:paraId="117EF136" w14:textId="77777777" w:rsidR="000F2AE0" w:rsidRDefault="000F2AE0">
            <w:pPr>
              <w:pStyle w:val="Normal1"/>
              <w:spacing w:before="0" w:after="0"/>
            </w:pPr>
          </w:p>
          <w:p w14:paraId="4DF856BE" w14:textId="77777777" w:rsidR="000F2AE0" w:rsidRDefault="001E6F36">
            <w:pPr>
              <w:pStyle w:val="Normal1"/>
              <w:spacing w:before="0" w:after="0"/>
            </w:pPr>
            <w:r>
              <w:t>Note: There still seems to be a bug on days near the transition from/to Daylight Savings Time.</w:t>
            </w:r>
          </w:p>
          <w:p w14:paraId="4B24A4B8" w14:textId="77777777" w:rsidR="000F2AE0" w:rsidRDefault="000F2AE0">
            <w:pPr>
              <w:pStyle w:val="Normal1"/>
              <w:spacing w:before="0" w:after="0"/>
            </w:pPr>
          </w:p>
        </w:tc>
      </w:tr>
      <w:tr w:rsidR="000F2AE0" w14:paraId="4E166EE8" w14:textId="77777777">
        <w:tc>
          <w:tcPr>
            <w:tcW w:w="1515" w:type="dxa"/>
            <w:vAlign w:val="center"/>
          </w:tcPr>
          <w:p w14:paraId="6144106B" w14:textId="77777777" w:rsidR="000F2AE0" w:rsidRDefault="001E6F36">
            <w:pPr>
              <w:pStyle w:val="Normal1"/>
              <w:spacing w:before="0" w:after="0"/>
            </w:pPr>
            <w:r>
              <w:t>URL</w:t>
            </w:r>
          </w:p>
        </w:tc>
        <w:tc>
          <w:tcPr>
            <w:tcW w:w="8205" w:type="dxa"/>
          </w:tcPr>
          <w:p w14:paraId="0B36BDA7" w14:textId="77777777" w:rsidR="000F2AE0" w:rsidRDefault="001E6F36">
            <w:pPr>
              <w:pStyle w:val="Normal1"/>
              <w:spacing w:before="0" w:after="0"/>
            </w:pPr>
            <w:r>
              <w:t>http://epicdr.org:8080/tbl/tbl/sparqlmotion?id=epic-tariff:CreateDE</w:t>
            </w:r>
          </w:p>
        </w:tc>
      </w:tr>
      <w:tr w:rsidR="000F2AE0" w14:paraId="535E4328" w14:textId="77777777">
        <w:tc>
          <w:tcPr>
            <w:tcW w:w="1515" w:type="dxa"/>
            <w:vAlign w:val="center"/>
          </w:tcPr>
          <w:p w14:paraId="4DA99FCF" w14:textId="77777777" w:rsidR="000F2AE0" w:rsidRDefault="001E6F36">
            <w:pPr>
              <w:pStyle w:val="Normal1"/>
              <w:spacing w:before="0" w:after="0"/>
            </w:pPr>
            <w:r>
              <w:t>Method</w:t>
            </w:r>
          </w:p>
        </w:tc>
        <w:tc>
          <w:tcPr>
            <w:tcW w:w="8205" w:type="dxa"/>
          </w:tcPr>
          <w:p w14:paraId="7F64A6C1" w14:textId="77777777" w:rsidR="000F2AE0" w:rsidRDefault="001E6F36">
            <w:pPr>
              <w:pStyle w:val="Normal1"/>
              <w:spacing w:before="0" w:after="0"/>
            </w:pPr>
            <w:r>
              <w:t>POST</w:t>
            </w:r>
          </w:p>
        </w:tc>
      </w:tr>
      <w:tr w:rsidR="000F2AE0" w14:paraId="7A786A21" w14:textId="77777777">
        <w:tc>
          <w:tcPr>
            <w:tcW w:w="1515" w:type="dxa"/>
            <w:vAlign w:val="center"/>
          </w:tcPr>
          <w:p w14:paraId="624337E9" w14:textId="77777777" w:rsidR="000F2AE0" w:rsidRDefault="001E6F36">
            <w:pPr>
              <w:pStyle w:val="Normal1"/>
              <w:spacing w:before="0" w:after="0"/>
            </w:pPr>
            <w:r>
              <w:t>Request Body Parameters</w:t>
            </w:r>
          </w:p>
        </w:tc>
        <w:tc>
          <w:tcPr>
            <w:tcW w:w="8205" w:type="dxa"/>
          </w:tcPr>
          <w:p w14:paraId="47C4D271" w14:textId="77777777" w:rsidR="000F2AE0" w:rsidRDefault="001E6F36">
            <w:pPr>
              <w:pStyle w:val="Normal1"/>
              <w:spacing w:before="0" w:after="0"/>
            </w:pPr>
            <w:proofErr w:type="spellStart"/>
            <w:r>
              <w:t>eventID</w:t>
            </w:r>
            <w:proofErr w:type="spellEnd"/>
            <w:r>
              <w:tab/>
              <w:t>: required argument</w:t>
            </w:r>
            <w:r>
              <w:br/>
            </w:r>
            <w:proofErr w:type="spellStart"/>
            <w:r>
              <w:t>requestID</w:t>
            </w:r>
            <w:proofErr w:type="spellEnd"/>
            <w:r>
              <w:t>: required argument</w:t>
            </w:r>
            <w:r>
              <w:br/>
            </w:r>
            <w:proofErr w:type="spellStart"/>
            <w:proofErr w:type="gramStart"/>
            <w:r>
              <w:t>modificationNumber</w:t>
            </w:r>
            <w:proofErr w:type="spellEnd"/>
            <w:r>
              <w:t xml:space="preserve"> :required</w:t>
            </w:r>
            <w:proofErr w:type="gramEnd"/>
            <w:r>
              <w:t xml:space="preserve"> argument</w:t>
            </w:r>
            <w:r>
              <w:br/>
            </w:r>
            <w:proofErr w:type="spellStart"/>
            <w:r>
              <w:t>tariffCode:required</w:t>
            </w:r>
            <w:proofErr w:type="spellEnd"/>
            <w:r>
              <w:t xml:space="preserve"> argument</w:t>
            </w:r>
            <w:r>
              <w:br/>
            </w:r>
            <w:proofErr w:type="spellStart"/>
            <w:r>
              <w:t>date:required</w:t>
            </w:r>
            <w:proofErr w:type="spellEnd"/>
            <w:r>
              <w:t xml:space="preserve"> argument - format : YYYY-MM-DD</w:t>
            </w:r>
            <w:r>
              <w:br/>
            </w:r>
            <w:r>
              <w:br/>
            </w:r>
            <w:proofErr w:type="spellStart"/>
            <w:r>
              <w:t>timezoneID</w:t>
            </w:r>
            <w:proofErr w:type="spellEnd"/>
            <w:r>
              <w:t>: optional argument (If left blank, by default "America/</w:t>
            </w:r>
            <w:proofErr w:type="spellStart"/>
            <w:r>
              <w:t>Los_Angeles</w:t>
            </w:r>
            <w:proofErr w:type="spellEnd"/>
            <w:r>
              <w:t>" is used).</w:t>
            </w:r>
            <w:r>
              <w:br/>
            </w:r>
            <w:proofErr w:type="spellStart"/>
            <w:r>
              <w:t>resourceID</w:t>
            </w:r>
            <w:proofErr w:type="spellEnd"/>
            <w:r>
              <w:t>: optional argument*</w:t>
            </w:r>
          </w:p>
          <w:p w14:paraId="64CA08FF" w14:textId="77777777" w:rsidR="000F2AE0" w:rsidRDefault="001E6F36">
            <w:pPr>
              <w:pStyle w:val="Normal1"/>
              <w:spacing w:before="0" w:after="0"/>
            </w:pPr>
            <w:proofErr w:type="spellStart"/>
            <w:r>
              <w:t>groupID</w:t>
            </w:r>
            <w:proofErr w:type="spellEnd"/>
            <w:r>
              <w:t>: optional argument*</w:t>
            </w:r>
          </w:p>
          <w:p w14:paraId="35C81792" w14:textId="77777777" w:rsidR="000F2AE0" w:rsidRDefault="000F2AE0">
            <w:pPr>
              <w:pStyle w:val="Normal1"/>
              <w:spacing w:before="0" w:after="0"/>
            </w:pPr>
          </w:p>
          <w:p w14:paraId="583D1C52" w14:textId="77777777" w:rsidR="000F2AE0" w:rsidRDefault="001E6F36">
            <w:pPr>
              <w:pStyle w:val="Normal1"/>
              <w:spacing w:before="0" w:after="0"/>
            </w:pPr>
            <w:r>
              <w:t xml:space="preserve">(*) one of </w:t>
            </w:r>
            <w:proofErr w:type="spellStart"/>
            <w:r>
              <w:t>resourceID</w:t>
            </w:r>
            <w:proofErr w:type="spellEnd"/>
            <w:r>
              <w:t xml:space="preserve"> and </w:t>
            </w:r>
            <w:proofErr w:type="spellStart"/>
            <w:r>
              <w:t>groupID</w:t>
            </w:r>
            <w:proofErr w:type="spellEnd"/>
            <w:r>
              <w:t xml:space="preserve"> should be specified</w:t>
            </w:r>
          </w:p>
          <w:p w14:paraId="3B745F4A" w14:textId="77777777" w:rsidR="000F2AE0" w:rsidRDefault="000F2AE0">
            <w:pPr>
              <w:pStyle w:val="Normal1"/>
              <w:spacing w:before="0" w:after="0"/>
            </w:pPr>
          </w:p>
        </w:tc>
      </w:tr>
      <w:tr w:rsidR="000F2AE0" w14:paraId="4AFE3C27" w14:textId="77777777">
        <w:tc>
          <w:tcPr>
            <w:tcW w:w="1515" w:type="dxa"/>
            <w:vAlign w:val="center"/>
          </w:tcPr>
          <w:p w14:paraId="788C626E" w14:textId="77777777" w:rsidR="000F2AE0" w:rsidRDefault="001E6F36">
            <w:pPr>
              <w:pStyle w:val="Normal1"/>
              <w:spacing w:before="0" w:after="0"/>
            </w:pPr>
            <w:r>
              <w:t xml:space="preserve">Sample Call </w:t>
            </w:r>
          </w:p>
          <w:p w14:paraId="3CA90C46" w14:textId="77777777" w:rsidR="000F2AE0" w:rsidRDefault="001E6F36">
            <w:pPr>
              <w:pStyle w:val="Normal1"/>
              <w:spacing w:before="0" w:after="0"/>
            </w:pPr>
            <w:r>
              <w:t>Body Parameters</w:t>
            </w:r>
          </w:p>
        </w:tc>
        <w:tc>
          <w:tcPr>
            <w:tcW w:w="8205" w:type="dxa"/>
          </w:tcPr>
          <w:p w14:paraId="3C48AC13" w14:textId="77777777" w:rsidR="000F2AE0" w:rsidRDefault="001E6F36">
            <w:pPr>
              <w:pStyle w:val="Normal1"/>
              <w:spacing w:before="0" w:after="0"/>
            </w:pPr>
            <w:proofErr w:type="gramStart"/>
            <w:r>
              <w:t>eventID:EVENT</w:t>
            </w:r>
            <w:proofErr w:type="gramEnd"/>
            <w:r>
              <w:t>_TARIFF_16</w:t>
            </w:r>
            <w:r>
              <w:br/>
              <w:t>requestID:REQ_TARIFF_16</w:t>
            </w:r>
            <w:r>
              <w:br/>
              <w:t>modificationNumber:0</w:t>
            </w:r>
            <w:r>
              <w:br/>
            </w:r>
            <w:r>
              <w:lastRenderedPageBreak/>
              <w:t>tariffCode:PGEA01</w:t>
            </w:r>
            <w:r>
              <w:br/>
              <w:t>date:2018-05-30</w:t>
            </w:r>
            <w:r>
              <w:br/>
              <w:t>groupID:PGEA01</w:t>
            </w:r>
            <w:r>
              <w:br/>
            </w:r>
            <w:proofErr w:type="spellStart"/>
            <w:r>
              <w:t>timezoneID:America</w:t>
            </w:r>
            <w:proofErr w:type="spellEnd"/>
            <w:r>
              <w:t>/</w:t>
            </w:r>
            <w:proofErr w:type="spellStart"/>
            <w:r>
              <w:t>Los_Angeles</w:t>
            </w:r>
            <w:proofErr w:type="spellEnd"/>
          </w:p>
        </w:tc>
      </w:tr>
      <w:tr w:rsidR="000F2AE0" w14:paraId="1A779C43" w14:textId="77777777">
        <w:tc>
          <w:tcPr>
            <w:tcW w:w="1515" w:type="dxa"/>
            <w:vAlign w:val="center"/>
          </w:tcPr>
          <w:p w14:paraId="1656898C" w14:textId="77777777" w:rsidR="000F2AE0" w:rsidRDefault="001E6F36">
            <w:pPr>
              <w:pStyle w:val="Normal1"/>
              <w:spacing w:before="0" w:after="0"/>
            </w:pPr>
            <w:r>
              <w:t>Sample Response</w:t>
            </w:r>
          </w:p>
        </w:tc>
        <w:tc>
          <w:tcPr>
            <w:tcW w:w="8205" w:type="dxa"/>
          </w:tcPr>
          <w:p w14:paraId="10E7907C" w14:textId="77777777" w:rsidR="000F2AE0" w:rsidRDefault="001E6F36">
            <w:pPr>
              <w:pStyle w:val="Normal1"/>
              <w:spacing w:before="0" w:after="0"/>
            </w:pPr>
            <w:r>
              <w:t xml:space="preserve">&lt;p2012-07:oadrPayload xmlns:energyinterop="http://docs.oasis-open.org/ns/energyinterop/201110" </w:t>
            </w:r>
            <w:proofErr w:type="spellStart"/>
            <w:r>
              <w:t>xmlns:icalendar</w:t>
            </w:r>
            <w:proofErr w:type="spellEnd"/>
            <w:r>
              <w:t>="urn:ietf:params:xml:ns:icalendar-2.0" xmlns:icalendar-stream="urn:ietf:params:xml:ns:icalendar-2.0:stream" xmlns:p2012-07="http://openadr.org/oadr-2.0b/2012/07" xmlns:payloads="http://docs.oasis-open.org/ns/energyinterop/201110/payloads" xmlns:siscale="http://docs.oasis-open.org/ns/emix/2011/06/siscale"&gt;</w:t>
            </w:r>
          </w:p>
          <w:p w14:paraId="1E9EA99C" w14:textId="77777777" w:rsidR="000F2AE0" w:rsidRDefault="001E6F36">
            <w:pPr>
              <w:pStyle w:val="Normal1"/>
              <w:spacing w:before="0" w:after="0"/>
            </w:pPr>
            <w:r>
              <w:t xml:space="preserve">  &lt;p2012-</w:t>
            </w:r>
            <w:proofErr w:type="gramStart"/>
            <w:r>
              <w:t>07:oadrSignedObject</w:t>
            </w:r>
            <w:proofErr w:type="gramEnd"/>
            <w:r>
              <w:t>&gt;</w:t>
            </w:r>
          </w:p>
          <w:p w14:paraId="47DD80DD" w14:textId="77777777" w:rsidR="000F2AE0" w:rsidRDefault="001E6F36">
            <w:pPr>
              <w:pStyle w:val="Normal1"/>
              <w:spacing w:before="0" w:after="0"/>
            </w:pPr>
            <w:r>
              <w:t xml:space="preserve">    &lt;p2012-</w:t>
            </w:r>
            <w:proofErr w:type="gramStart"/>
            <w:r>
              <w:t>07:oadrDistributeEvent</w:t>
            </w:r>
            <w:proofErr w:type="gramEnd"/>
            <w:r>
              <w:t>&gt;</w:t>
            </w:r>
          </w:p>
          <w:p w14:paraId="17A58B29" w14:textId="77777777" w:rsidR="000F2AE0" w:rsidRDefault="001E6F36">
            <w:pPr>
              <w:pStyle w:val="Normal1"/>
              <w:spacing w:before="0" w:after="0"/>
            </w:pPr>
            <w:r>
              <w:t xml:space="preserve">      &lt;</w:t>
            </w:r>
            <w:proofErr w:type="spellStart"/>
            <w:proofErr w:type="gramStart"/>
            <w:r>
              <w:t>payloads:requestID</w:t>
            </w:r>
            <w:proofErr w:type="spellEnd"/>
            <w:proofErr w:type="gramEnd"/>
            <w:r>
              <w:t>&gt;REQ_TARIFF_16&lt;/</w:t>
            </w:r>
            <w:proofErr w:type="spellStart"/>
            <w:r>
              <w:t>payloads:requestID</w:t>
            </w:r>
            <w:proofErr w:type="spellEnd"/>
            <w:r>
              <w:t>&gt;</w:t>
            </w:r>
          </w:p>
          <w:p w14:paraId="44D85473" w14:textId="77777777" w:rsidR="000F2AE0" w:rsidRDefault="001E6F36">
            <w:pPr>
              <w:pStyle w:val="Normal1"/>
              <w:spacing w:before="0" w:after="0"/>
            </w:pPr>
            <w:r>
              <w:t xml:space="preserve">      &lt;</w:t>
            </w:r>
            <w:proofErr w:type="spellStart"/>
            <w:proofErr w:type="gramStart"/>
            <w:r>
              <w:t>energyinterop:vtnID</w:t>
            </w:r>
            <w:proofErr w:type="spellEnd"/>
            <w:proofErr w:type="gramEnd"/>
            <w:r>
              <w:t>&gt;EPIC1&lt;/</w:t>
            </w:r>
            <w:proofErr w:type="spellStart"/>
            <w:r>
              <w:t>energyinterop:vtnID</w:t>
            </w:r>
            <w:proofErr w:type="spellEnd"/>
            <w:r>
              <w:t>&gt;</w:t>
            </w:r>
          </w:p>
          <w:p w14:paraId="3A2C8E3A" w14:textId="77777777" w:rsidR="000F2AE0" w:rsidRDefault="001E6F36">
            <w:pPr>
              <w:pStyle w:val="Normal1"/>
              <w:spacing w:before="0" w:after="0"/>
            </w:pPr>
            <w:r>
              <w:t xml:space="preserve">      &lt;p2012-</w:t>
            </w:r>
            <w:proofErr w:type="gramStart"/>
            <w:r>
              <w:t>07:oadrEvent</w:t>
            </w:r>
            <w:proofErr w:type="gramEnd"/>
            <w:r>
              <w:t>&gt;</w:t>
            </w:r>
          </w:p>
          <w:p w14:paraId="5A5927BA" w14:textId="77777777" w:rsidR="000F2AE0" w:rsidRDefault="001E6F36">
            <w:pPr>
              <w:pStyle w:val="Normal1"/>
              <w:spacing w:before="0" w:after="0"/>
            </w:pPr>
            <w:r>
              <w:t xml:space="preserve">        &lt;p2012-</w:t>
            </w:r>
            <w:proofErr w:type="gramStart"/>
            <w:r>
              <w:t>07:eiEvent</w:t>
            </w:r>
            <w:proofErr w:type="gramEnd"/>
            <w:r>
              <w:t>&gt;</w:t>
            </w:r>
          </w:p>
          <w:p w14:paraId="2955F08D" w14:textId="77777777" w:rsidR="000F2AE0" w:rsidRDefault="001E6F36">
            <w:pPr>
              <w:pStyle w:val="Normal1"/>
              <w:spacing w:before="0" w:after="0"/>
            </w:pPr>
            <w:r>
              <w:t xml:space="preserve">          &lt;</w:t>
            </w:r>
            <w:proofErr w:type="spellStart"/>
            <w:proofErr w:type="gramStart"/>
            <w:r>
              <w:t>energyinterop:eventDescriptor</w:t>
            </w:r>
            <w:proofErr w:type="spellEnd"/>
            <w:proofErr w:type="gramEnd"/>
            <w:r>
              <w:t>&gt;</w:t>
            </w:r>
          </w:p>
          <w:p w14:paraId="60FA0CDD" w14:textId="77777777" w:rsidR="000F2AE0" w:rsidRDefault="001E6F36">
            <w:pPr>
              <w:pStyle w:val="Normal1"/>
              <w:spacing w:before="0" w:after="0"/>
            </w:pPr>
            <w:r>
              <w:t xml:space="preserve">            &lt;</w:t>
            </w:r>
            <w:proofErr w:type="spellStart"/>
            <w:proofErr w:type="gramStart"/>
            <w:r>
              <w:t>energyinterop:eventID</w:t>
            </w:r>
            <w:proofErr w:type="spellEnd"/>
            <w:proofErr w:type="gramEnd"/>
            <w:r>
              <w:t>&gt;EVENT_TARIFF_16&lt;/</w:t>
            </w:r>
            <w:proofErr w:type="spellStart"/>
            <w:r>
              <w:t>energyinterop:eventID</w:t>
            </w:r>
            <w:proofErr w:type="spellEnd"/>
            <w:r>
              <w:t>&gt;</w:t>
            </w:r>
          </w:p>
          <w:p w14:paraId="73CC6A9A" w14:textId="77777777" w:rsidR="000F2AE0" w:rsidRDefault="001E6F36">
            <w:pPr>
              <w:pStyle w:val="Normal1"/>
              <w:spacing w:before="0" w:after="0"/>
            </w:pPr>
            <w:r>
              <w:t xml:space="preserve">            &lt;</w:t>
            </w:r>
            <w:proofErr w:type="gramStart"/>
            <w:r>
              <w:t>energyinterop:modificationNumber</w:t>
            </w:r>
            <w:proofErr w:type="gramEnd"/>
            <w:r>
              <w:t>&gt;0&lt;/energyinterop:modificationNumber&gt;</w:t>
            </w:r>
          </w:p>
          <w:p w14:paraId="04227A81" w14:textId="77777777" w:rsidR="000F2AE0" w:rsidRDefault="001E6F36">
            <w:pPr>
              <w:pStyle w:val="Normal1"/>
              <w:spacing w:before="0" w:after="0"/>
            </w:pPr>
            <w:r>
              <w:t xml:space="preserve">            &lt;</w:t>
            </w:r>
            <w:proofErr w:type="spellStart"/>
            <w:proofErr w:type="gramStart"/>
            <w:r>
              <w:t>energyinterop:priority</w:t>
            </w:r>
            <w:proofErr w:type="spellEnd"/>
            <w:proofErr w:type="gramEnd"/>
            <w:r>
              <w:t>&gt;0&lt;/</w:t>
            </w:r>
            <w:proofErr w:type="spellStart"/>
            <w:r>
              <w:t>energyinterop:priority</w:t>
            </w:r>
            <w:proofErr w:type="spellEnd"/>
            <w:r>
              <w:t>&gt;</w:t>
            </w:r>
          </w:p>
          <w:p w14:paraId="39C25159" w14:textId="77777777" w:rsidR="000F2AE0" w:rsidRDefault="001E6F36">
            <w:pPr>
              <w:pStyle w:val="Normal1"/>
              <w:spacing w:before="0" w:after="0"/>
            </w:pPr>
            <w:r>
              <w:t xml:space="preserve">            &lt;</w:t>
            </w:r>
            <w:proofErr w:type="spellStart"/>
            <w:proofErr w:type="gramStart"/>
            <w:r>
              <w:t>energyinterop:eiMarketContext</w:t>
            </w:r>
            <w:proofErr w:type="spellEnd"/>
            <w:proofErr w:type="gramEnd"/>
            <w:r>
              <w:t>/&gt;</w:t>
            </w:r>
          </w:p>
          <w:p w14:paraId="6EB79CCB" w14:textId="77777777" w:rsidR="000F2AE0" w:rsidRDefault="001E6F36">
            <w:pPr>
              <w:pStyle w:val="Normal1"/>
              <w:spacing w:before="0" w:after="0"/>
            </w:pPr>
            <w:r>
              <w:t xml:space="preserve">            &lt;</w:t>
            </w:r>
            <w:proofErr w:type="gramStart"/>
            <w:r>
              <w:t>energyinterop:createdDateTime</w:t>
            </w:r>
            <w:proofErr w:type="gramEnd"/>
            <w:r>
              <w:t>&gt;2018-05-24T17:19:59.950-07:00&lt;/energyinterop:createdDateTime&gt;</w:t>
            </w:r>
          </w:p>
          <w:p w14:paraId="1507134E" w14:textId="77777777" w:rsidR="000F2AE0" w:rsidRDefault="001E6F36">
            <w:pPr>
              <w:pStyle w:val="Normal1"/>
              <w:spacing w:before="0" w:after="0"/>
            </w:pPr>
            <w:r>
              <w:t xml:space="preserve">            &lt;</w:t>
            </w:r>
            <w:proofErr w:type="spellStart"/>
            <w:proofErr w:type="gramStart"/>
            <w:r>
              <w:t>energyinterop:eventStatus</w:t>
            </w:r>
            <w:proofErr w:type="spellEnd"/>
            <w:proofErr w:type="gramEnd"/>
            <w:r>
              <w:t>&gt;active&lt;/</w:t>
            </w:r>
            <w:proofErr w:type="spellStart"/>
            <w:r>
              <w:t>energyinterop:eventStatus</w:t>
            </w:r>
            <w:proofErr w:type="spellEnd"/>
            <w:r>
              <w:t>&gt;</w:t>
            </w:r>
          </w:p>
          <w:p w14:paraId="4B7C5F0B" w14:textId="77777777" w:rsidR="000F2AE0" w:rsidRDefault="001E6F36">
            <w:pPr>
              <w:pStyle w:val="Normal1"/>
              <w:spacing w:before="0" w:after="0"/>
            </w:pPr>
            <w:r>
              <w:t xml:space="preserve">            &lt;</w:t>
            </w:r>
            <w:proofErr w:type="spellStart"/>
            <w:proofErr w:type="gramStart"/>
            <w:r>
              <w:t>energyinterop:vtnComment</w:t>
            </w:r>
            <w:proofErr w:type="spellEnd"/>
            <w:proofErr w:type="gramEnd"/>
            <w:r>
              <w:t>&gt;No comment&lt;/</w:t>
            </w:r>
            <w:proofErr w:type="spellStart"/>
            <w:r>
              <w:t>energyinterop:vtnComment</w:t>
            </w:r>
            <w:proofErr w:type="spellEnd"/>
            <w:r>
              <w:t>&gt;</w:t>
            </w:r>
          </w:p>
          <w:p w14:paraId="7D56FC50" w14:textId="77777777" w:rsidR="000F2AE0" w:rsidRDefault="001E6F36">
            <w:pPr>
              <w:pStyle w:val="Normal1"/>
              <w:spacing w:before="0" w:after="0"/>
            </w:pPr>
            <w:r>
              <w:t xml:space="preserve">          &lt;/</w:t>
            </w:r>
            <w:proofErr w:type="spellStart"/>
            <w:proofErr w:type="gramStart"/>
            <w:r>
              <w:t>energyinterop:eventDescriptor</w:t>
            </w:r>
            <w:proofErr w:type="spellEnd"/>
            <w:proofErr w:type="gramEnd"/>
            <w:r>
              <w:t>&gt;</w:t>
            </w:r>
          </w:p>
          <w:p w14:paraId="0D1A88AB" w14:textId="77777777" w:rsidR="000F2AE0" w:rsidRDefault="001E6F36">
            <w:pPr>
              <w:pStyle w:val="Normal1"/>
              <w:spacing w:before="0" w:after="0"/>
            </w:pPr>
            <w:r>
              <w:t xml:space="preserve">          &lt;</w:t>
            </w:r>
            <w:proofErr w:type="spellStart"/>
            <w:proofErr w:type="gramStart"/>
            <w:r>
              <w:t>energyinterop:eiActivePeriod</w:t>
            </w:r>
            <w:proofErr w:type="spellEnd"/>
            <w:proofErr w:type="gramEnd"/>
            <w:r>
              <w:t>&gt;</w:t>
            </w:r>
          </w:p>
          <w:p w14:paraId="4DF9C87C" w14:textId="77777777" w:rsidR="000F2AE0" w:rsidRDefault="001E6F36">
            <w:pPr>
              <w:pStyle w:val="Normal1"/>
              <w:spacing w:before="0" w:after="0"/>
            </w:pPr>
            <w:r>
              <w:t xml:space="preserve">            &lt;</w:t>
            </w:r>
            <w:proofErr w:type="spellStart"/>
            <w:proofErr w:type="gramStart"/>
            <w:r>
              <w:t>energyinterop:properties</w:t>
            </w:r>
            <w:proofErr w:type="spellEnd"/>
            <w:proofErr w:type="gramEnd"/>
            <w:r>
              <w:t>&gt;</w:t>
            </w:r>
          </w:p>
          <w:p w14:paraId="028D1804" w14:textId="77777777" w:rsidR="000F2AE0" w:rsidRDefault="001E6F36">
            <w:pPr>
              <w:pStyle w:val="Normal1"/>
              <w:spacing w:before="0" w:after="0"/>
            </w:pPr>
            <w:r>
              <w:t xml:space="preserve">              &lt;</w:t>
            </w:r>
            <w:proofErr w:type="spellStart"/>
            <w:proofErr w:type="gramStart"/>
            <w:r>
              <w:t>icalendar:dtstart</w:t>
            </w:r>
            <w:proofErr w:type="spellEnd"/>
            <w:proofErr w:type="gramEnd"/>
            <w:r>
              <w:t>&gt;</w:t>
            </w:r>
          </w:p>
          <w:p w14:paraId="79DEF232" w14:textId="77777777" w:rsidR="000F2AE0" w:rsidRDefault="001E6F36">
            <w:pPr>
              <w:pStyle w:val="Normal1"/>
              <w:spacing w:before="0" w:after="0"/>
            </w:pPr>
            <w:r>
              <w:t xml:space="preserve">                &lt;</w:t>
            </w:r>
            <w:proofErr w:type="gramStart"/>
            <w:r>
              <w:t>icalendar:date</w:t>
            </w:r>
            <w:proofErr w:type="gramEnd"/>
            <w:r>
              <w:t>-time&gt;2018-05-30T07:00:00.000Z&lt;/icalendar:date-time&gt;</w:t>
            </w:r>
          </w:p>
          <w:p w14:paraId="78FE5077" w14:textId="77777777" w:rsidR="000F2AE0" w:rsidRDefault="001E6F36">
            <w:pPr>
              <w:pStyle w:val="Normal1"/>
              <w:spacing w:before="0" w:after="0"/>
            </w:pPr>
            <w:r>
              <w:t xml:space="preserve">              &lt;/</w:t>
            </w:r>
            <w:proofErr w:type="spellStart"/>
            <w:proofErr w:type="gramStart"/>
            <w:r>
              <w:t>icalendar:dtstart</w:t>
            </w:r>
            <w:proofErr w:type="spellEnd"/>
            <w:proofErr w:type="gramEnd"/>
            <w:r>
              <w:t>&gt;</w:t>
            </w:r>
          </w:p>
          <w:p w14:paraId="4F61D027" w14:textId="77777777" w:rsidR="000F2AE0" w:rsidRDefault="001E6F36">
            <w:pPr>
              <w:pStyle w:val="Normal1"/>
              <w:spacing w:before="0" w:after="0"/>
            </w:pPr>
            <w:r>
              <w:t xml:space="preserve">              &lt;</w:t>
            </w:r>
            <w:proofErr w:type="spellStart"/>
            <w:proofErr w:type="gramStart"/>
            <w:r>
              <w:t>icalendar:duration</w:t>
            </w:r>
            <w:proofErr w:type="spellEnd"/>
            <w:proofErr w:type="gramEnd"/>
            <w:r>
              <w:t>&gt;</w:t>
            </w:r>
          </w:p>
          <w:p w14:paraId="767B49CC" w14:textId="77777777" w:rsidR="000F2AE0" w:rsidRDefault="001E6F36">
            <w:pPr>
              <w:pStyle w:val="Normal1"/>
              <w:spacing w:before="0" w:after="0"/>
            </w:pPr>
            <w:r>
              <w:t xml:space="preserve">                &lt;</w:t>
            </w:r>
            <w:proofErr w:type="spellStart"/>
            <w:proofErr w:type="gramStart"/>
            <w:r>
              <w:t>icalendar:duration</w:t>
            </w:r>
            <w:proofErr w:type="spellEnd"/>
            <w:proofErr w:type="gramEnd"/>
            <w:r>
              <w:t>&gt;PT24H&lt;/</w:t>
            </w:r>
            <w:proofErr w:type="spellStart"/>
            <w:r>
              <w:t>icalendar:duration</w:t>
            </w:r>
            <w:proofErr w:type="spellEnd"/>
            <w:r>
              <w:t>&gt;</w:t>
            </w:r>
          </w:p>
          <w:p w14:paraId="72CB0AF2" w14:textId="77777777" w:rsidR="000F2AE0" w:rsidRDefault="001E6F36">
            <w:pPr>
              <w:pStyle w:val="Normal1"/>
              <w:spacing w:before="0" w:after="0"/>
            </w:pPr>
            <w:r>
              <w:t xml:space="preserve">              &lt;/</w:t>
            </w:r>
            <w:proofErr w:type="spellStart"/>
            <w:proofErr w:type="gramStart"/>
            <w:r>
              <w:t>icalendar:duration</w:t>
            </w:r>
            <w:proofErr w:type="spellEnd"/>
            <w:proofErr w:type="gramEnd"/>
            <w:r>
              <w:t>&gt;</w:t>
            </w:r>
          </w:p>
          <w:p w14:paraId="726FDF38" w14:textId="77777777" w:rsidR="000F2AE0" w:rsidRDefault="001E6F36">
            <w:pPr>
              <w:pStyle w:val="Normal1"/>
              <w:spacing w:before="0" w:after="0"/>
            </w:pPr>
            <w:r>
              <w:t xml:space="preserve">            &lt;/</w:t>
            </w:r>
            <w:proofErr w:type="spellStart"/>
            <w:proofErr w:type="gramStart"/>
            <w:r>
              <w:t>energyinterop:properties</w:t>
            </w:r>
            <w:proofErr w:type="spellEnd"/>
            <w:proofErr w:type="gramEnd"/>
            <w:r>
              <w:t>&gt;</w:t>
            </w:r>
          </w:p>
          <w:p w14:paraId="48D36A8B" w14:textId="77777777" w:rsidR="000F2AE0" w:rsidRDefault="001E6F36">
            <w:pPr>
              <w:pStyle w:val="Normal1"/>
              <w:spacing w:before="0" w:after="0"/>
            </w:pPr>
            <w:r>
              <w:t xml:space="preserve">          &lt;/</w:t>
            </w:r>
            <w:proofErr w:type="spellStart"/>
            <w:proofErr w:type="gramStart"/>
            <w:r>
              <w:t>energyinterop:eiActivePeriod</w:t>
            </w:r>
            <w:proofErr w:type="spellEnd"/>
            <w:proofErr w:type="gramEnd"/>
            <w:r>
              <w:t>&gt;</w:t>
            </w:r>
          </w:p>
          <w:p w14:paraId="71AB326E" w14:textId="77777777" w:rsidR="000F2AE0" w:rsidRDefault="001E6F36">
            <w:pPr>
              <w:pStyle w:val="Normal1"/>
              <w:spacing w:before="0" w:after="0"/>
            </w:pPr>
            <w:r>
              <w:t xml:space="preserve">          &lt;</w:t>
            </w:r>
            <w:proofErr w:type="spellStart"/>
            <w:proofErr w:type="gramStart"/>
            <w:r>
              <w:t>energyinterop:eiEventSignals</w:t>
            </w:r>
            <w:proofErr w:type="spellEnd"/>
            <w:proofErr w:type="gramEnd"/>
            <w:r>
              <w:t>&gt;</w:t>
            </w:r>
          </w:p>
          <w:p w14:paraId="4FBAA14B" w14:textId="77777777" w:rsidR="000F2AE0" w:rsidRDefault="001E6F36">
            <w:pPr>
              <w:pStyle w:val="Normal1"/>
              <w:spacing w:before="0" w:after="0"/>
            </w:pPr>
            <w:r>
              <w:t xml:space="preserve">            &lt;</w:t>
            </w:r>
            <w:proofErr w:type="spellStart"/>
            <w:proofErr w:type="gramStart"/>
            <w:r>
              <w:t>energyinterop:eiEventSignal</w:t>
            </w:r>
            <w:proofErr w:type="spellEnd"/>
            <w:proofErr w:type="gramEnd"/>
            <w:r>
              <w:t>&gt;</w:t>
            </w:r>
          </w:p>
          <w:p w14:paraId="45CA937C" w14:textId="77777777" w:rsidR="000F2AE0" w:rsidRDefault="001E6F36">
            <w:pPr>
              <w:pStyle w:val="Normal1"/>
              <w:spacing w:before="0" w:after="0"/>
            </w:pPr>
            <w:r>
              <w:t xml:space="preserve">              &lt;p2012-</w:t>
            </w:r>
            <w:proofErr w:type="gramStart"/>
            <w:r>
              <w:t>07:currencyPerKWh</w:t>
            </w:r>
            <w:proofErr w:type="gramEnd"/>
            <w:r>
              <w:t>&gt;</w:t>
            </w:r>
          </w:p>
          <w:p w14:paraId="0788E2B4" w14:textId="77777777" w:rsidR="000F2AE0" w:rsidRDefault="001E6F36">
            <w:pPr>
              <w:pStyle w:val="Normal1"/>
              <w:spacing w:before="0" w:after="0"/>
            </w:pPr>
            <w:r>
              <w:t xml:space="preserve">                &lt;p2012-</w:t>
            </w:r>
            <w:proofErr w:type="gramStart"/>
            <w:r>
              <w:t>07:itemDescription</w:t>
            </w:r>
            <w:proofErr w:type="gramEnd"/>
            <w:r>
              <w:t>&gt;currencyPerKWh&lt;/p2012-07:itemDescription&gt;</w:t>
            </w:r>
          </w:p>
          <w:p w14:paraId="296DC106" w14:textId="77777777" w:rsidR="000F2AE0" w:rsidRDefault="001E6F36">
            <w:pPr>
              <w:pStyle w:val="Normal1"/>
              <w:spacing w:before="0" w:after="0"/>
            </w:pPr>
            <w:r>
              <w:t xml:space="preserve">                &lt;p2012-</w:t>
            </w:r>
            <w:proofErr w:type="gramStart"/>
            <w:r>
              <w:t>07:itemUnits</w:t>
            </w:r>
            <w:proofErr w:type="gramEnd"/>
            <w:r>
              <w:t>&gt;USD&lt;/p2012-07:itemUnits&gt;</w:t>
            </w:r>
          </w:p>
          <w:p w14:paraId="7292CE68" w14:textId="77777777" w:rsidR="000F2AE0" w:rsidRDefault="001E6F36">
            <w:pPr>
              <w:pStyle w:val="Normal1"/>
              <w:spacing w:before="0" w:after="0"/>
            </w:pPr>
            <w:r>
              <w:t xml:space="preserve">                &lt;</w:t>
            </w:r>
            <w:proofErr w:type="spellStart"/>
            <w:proofErr w:type="gramStart"/>
            <w:r>
              <w:t>siscale:siScaleCode</w:t>
            </w:r>
            <w:proofErr w:type="spellEnd"/>
            <w:proofErr w:type="gramEnd"/>
            <w:r>
              <w:t>&gt;none&lt;/</w:t>
            </w:r>
            <w:proofErr w:type="spellStart"/>
            <w:r>
              <w:t>siscale:siScaleCode</w:t>
            </w:r>
            <w:proofErr w:type="spellEnd"/>
            <w:r>
              <w:t>&gt;</w:t>
            </w:r>
          </w:p>
          <w:p w14:paraId="050553B6" w14:textId="77777777" w:rsidR="000F2AE0" w:rsidRDefault="001E6F36">
            <w:pPr>
              <w:pStyle w:val="Normal1"/>
              <w:spacing w:before="0" w:after="0"/>
            </w:pPr>
            <w:r>
              <w:t xml:space="preserve">              &lt;/p2012-</w:t>
            </w:r>
            <w:proofErr w:type="gramStart"/>
            <w:r>
              <w:t>07:currencyPerKWh</w:t>
            </w:r>
            <w:proofErr w:type="gramEnd"/>
            <w:r>
              <w:t>&gt;</w:t>
            </w:r>
          </w:p>
          <w:p w14:paraId="38691E32" w14:textId="77777777" w:rsidR="000F2AE0" w:rsidRDefault="001E6F36">
            <w:pPr>
              <w:pStyle w:val="Normal1"/>
              <w:spacing w:before="0" w:after="0"/>
            </w:pPr>
            <w:r>
              <w:t xml:space="preserve">              &lt;</w:t>
            </w:r>
            <w:proofErr w:type="spellStart"/>
            <w:proofErr w:type="gramStart"/>
            <w:r>
              <w:t>energyinterop:intervals</w:t>
            </w:r>
            <w:proofErr w:type="spellEnd"/>
            <w:proofErr w:type="gramEnd"/>
            <w:r>
              <w:t>&gt;</w:t>
            </w:r>
          </w:p>
          <w:p w14:paraId="33B83D08" w14:textId="77777777" w:rsidR="000F2AE0" w:rsidRDefault="001E6F36">
            <w:pPr>
              <w:pStyle w:val="Normal1"/>
              <w:spacing w:before="0" w:after="0"/>
            </w:pPr>
            <w:r>
              <w:t xml:space="preserve">                &lt;</w:t>
            </w:r>
            <w:proofErr w:type="spellStart"/>
            <w:r>
              <w:t>icalendar-</w:t>
            </w:r>
            <w:proofErr w:type="gramStart"/>
            <w:r>
              <w:t>stream:interval</w:t>
            </w:r>
            <w:proofErr w:type="spellEnd"/>
            <w:proofErr w:type="gramEnd"/>
            <w:r>
              <w:t>&gt;</w:t>
            </w:r>
          </w:p>
          <w:p w14:paraId="3E0A1FB8" w14:textId="77777777" w:rsidR="000F2AE0" w:rsidRDefault="001E6F36">
            <w:pPr>
              <w:pStyle w:val="Normal1"/>
              <w:spacing w:before="0" w:after="0"/>
            </w:pPr>
            <w:r>
              <w:t xml:space="preserve">                  &lt;</w:t>
            </w:r>
            <w:proofErr w:type="spellStart"/>
            <w:proofErr w:type="gramStart"/>
            <w:r>
              <w:t>energyinterop:dtstart</w:t>
            </w:r>
            <w:proofErr w:type="spellEnd"/>
            <w:proofErr w:type="gramEnd"/>
            <w:r>
              <w:t>&gt;</w:t>
            </w:r>
          </w:p>
          <w:p w14:paraId="256F9815" w14:textId="77777777" w:rsidR="000F2AE0" w:rsidRDefault="001E6F36">
            <w:pPr>
              <w:pStyle w:val="Normal1"/>
              <w:spacing w:before="0" w:after="0"/>
            </w:pPr>
            <w:r>
              <w:t xml:space="preserve">                    &lt;</w:t>
            </w:r>
            <w:proofErr w:type="gramStart"/>
            <w:r>
              <w:t>icalendar:date</w:t>
            </w:r>
            <w:proofErr w:type="gramEnd"/>
            <w:r>
              <w:t>-time&gt;2018-05-31T02:00:00.000Z&lt;/icalendar:date-time&gt;</w:t>
            </w:r>
          </w:p>
          <w:p w14:paraId="452A26FC" w14:textId="77777777" w:rsidR="000F2AE0" w:rsidRDefault="001E6F36">
            <w:pPr>
              <w:pStyle w:val="Normal1"/>
              <w:spacing w:before="0" w:after="0"/>
            </w:pPr>
            <w:r>
              <w:t xml:space="preserve">                  &lt;/</w:t>
            </w:r>
            <w:proofErr w:type="spellStart"/>
            <w:proofErr w:type="gramStart"/>
            <w:r>
              <w:t>energyinterop:dtstart</w:t>
            </w:r>
            <w:proofErr w:type="spellEnd"/>
            <w:proofErr w:type="gramEnd"/>
            <w:r>
              <w:t>&gt;</w:t>
            </w:r>
          </w:p>
          <w:p w14:paraId="7D2664B7" w14:textId="77777777" w:rsidR="000F2AE0" w:rsidRDefault="001E6F36">
            <w:pPr>
              <w:pStyle w:val="Normal1"/>
              <w:spacing w:before="0" w:after="0"/>
            </w:pPr>
            <w:r>
              <w:t xml:space="preserve">                  &lt;</w:t>
            </w:r>
            <w:proofErr w:type="spellStart"/>
            <w:proofErr w:type="gramStart"/>
            <w:r>
              <w:t>energyinterop:signalPayload</w:t>
            </w:r>
            <w:proofErr w:type="spellEnd"/>
            <w:proofErr w:type="gramEnd"/>
            <w:r>
              <w:t>&gt;</w:t>
            </w:r>
          </w:p>
          <w:p w14:paraId="44F2B226" w14:textId="77777777" w:rsidR="000F2AE0" w:rsidRDefault="001E6F36">
            <w:pPr>
              <w:pStyle w:val="Normal1"/>
              <w:spacing w:before="0" w:after="0"/>
            </w:pPr>
            <w:r>
              <w:t xml:space="preserve">                    &lt;</w:t>
            </w:r>
            <w:proofErr w:type="spellStart"/>
            <w:proofErr w:type="gramStart"/>
            <w:r>
              <w:t>energyinterop:payloadFloat</w:t>
            </w:r>
            <w:proofErr w:type="spellEnd"/>
            <w:proofErr w:type="gramEnd"/>
            <w:r>
              <w:t>&gt;</w:t>
            </w:r>
          </w:p>
          <w:p w14:paraId="2DA92469" w14:textId="77777777" w:rsidR="000F2AE0" w:rsidRDefault="001E6F36">
            <w:pPr>
              <w:pStyle w:val="Normal1"/>
              <w:spacing w:before="0" w:after="0"/>
            </w:pPr>
            <w:r>
              <w:t xml:space="preserve">                      &lt;</w:t>
            </w:r>
            <w:proofErr w:type="spellStart"/>
            <w:r>
              <w:t>energyinterop:value</w:t>
            </w:r>
            <w:proofErr w:type="spellEnd"/>
            <w:r>
              <w:t>&gt;0.24016&lt;/</w:t>
            </w:r>
            <w:proofErr w:type="spellStart"/>
            <w:r>
              <w:t>energyinterop:value</w:t>
            </w:r>
            <w:proofErr w:type="spellEnd"/>
            <w:r>
              <w:t>&gt;</w:t>
            </w:r>
          </w:p>
          <w:p w14:paraId="4CE6AA5C" w14:textId="77777777" w:rsidR="000F2AE0" w:rsidRDefault="001E6F36">
            <w:pPr>
              <w:pStyle w:val="Normal1"/>
              <w:spacing w:before="0" w:after="0"/>
            </w:pPr>
            <w:r>
              <w:t xml:space="preserve">                    &lt;/</w:t>
            </w:r>
            <w:proofErr w:type="spellStart"/>
            <w:proofErr w:type="gramStart"/>
            <w:r>
              <w:t>energyinterop:payloadFloat</w:t>
            </w:r>
            <w:proofErr w:type="spellEnd"/>
            <w:proofErr w:type="gramEnd"/>
            <w:r>
              <w:t>&gt;</w:t>
            </w:r>
          </w:p>
          <w:p w14:paraId="48225992" w14:textId="77777777" w:rsidR="000F2AE0" w:rsidRDefault="001E6F36">
            <w:pPr>
              <w:pStyle w:val="Normal1"/>
              <w:spacing w:before="0" w:after="0"/>
            </w:pPr>
            <w:r>
              <w:t xml:space="preserve">                  &lt;/</w:t>
            </w:r>
            <w:proofErr w:type="spellStart"/>
            <w:proofErr w:type="gramStart"/>
            <w:r>
              <w:t>energyinterop:signalPayload</w:t>
            </w:r>
            <w:proofErr w:type="spellEnd"/>
            <w:proofErr w:type="gramEnd"/>
            <w:r>
              <w:t>&gt;</w:t>
            </w:r>
          </w:p>
          <w:p w14:paraId="68D3212F" w14:textId="77777777" w:rsidR="000F2AE0" w:rsidRDefault="001E6F36">
            <w:pPr>
              <w:pStyle w:val="Normal1"/>
              <w:spacing w:before="0" w:after="0"/>
            </w:pPr>
            <w:r>
              <w:t xml:space="preserve">                  &lt;</w:t>
            </w:r>
            <w:proofErr w:type="spellStart"/>
            <w:proofErr w:type="gramStart"/>
            <w:r>
              <w:t>energyinterop:duration</w:t>
            </w:r>
            <w:proofErr w:type="spellEnd"/>
            <w:proofErr w:type="gramEnd"/>
            <w:r>
              <w:t>&gt;</w:t>
            </w:r>
          </w:p>
          <w:p w14:paraId="06ACFE8A" w14:textId="77777777" w:rsidR="000F2AE0" w:rsidRDefault="001E6F36">
            <w:pPr>
              <w:pStyle w:val="Normal1"/>
              <w:spacing w:before="0" w:after="0"/>
            </w:pPr>
            <w:r>
              <w:lastRenderedPageBreak/>
              <w:t xml:space="preserve">                    &lt;</w:t>
            </w:r>
            <w:proofErr w:type="spellStart"/>
            <w:proofErr w:type="gramStart"/>
            <w:r>
              <w:t>icalendar:duration</w:t>
            </w:r>
            <w:proofErr w:type="spellEnd"/>
            <w:proofErr w:type="gramEnd"/>
            <w:r>
              <w:t>&gt;PT60M&lt;/</w:t>
            </w:r>
            <w:proofErr w:type="spellStart"/>
            <w:r>
              <w:t>icalendar:duration</w:t>
            </w:r>
            <w:proofErr w:type="spellEnd"/>
            <w:r>
              <w:t>&gt;</w:t>
            </w:r>
          </w:p>
          <w:p w14:paraId="35ADAE47" w14:textId="77777777" w:rsidR="000F2AE0" w:rsidRDefault="001E6F36">
            <w:pPr>
              <w:pStyle w:val="Normal1"/>
              <w:spacing w:before="0" w:after="0"/>
            </w:pPr>
            <w:r>
              <w:t xml:space="preserve">                  &lt;/</w:t>
            </w:r>
            <w:proofErr w:type="spellStart"/>
            <w:proofErr w:type="gramStart"/>
            <w:r>
              <w:t>energyinterop:duration</w:t>
            </w:r>
            <w:proofErr w:type="spellEnd"/>
            <w:proofErr w:type="gramEnd"/>
            <w:r>
              <w:t>&gt;</w:t>
            </w:r>
          </w:p>
          <w:p w14:paraId="6303B1D5" w14:textId="77777777" w:rsidR="000F2AE0" w:rsidRDefault="001E6F36">
            <w:pPr>
              <w:pStyle w:val="Normal1"/>
              <w:spacing w:before="0" w:after="0"/>
            </w:pPr>
            <w:r>
              <w:t xml:space="preserve">                  &lt;</w:t>
            </w:r>
            <w:proofErr w:type="spellStart"/>
            <w:proofErr w:type="gramStart"/>
            <w:r>
              <w:t>energyinterop:uid</w:t>
            </w:r>
            <w:proofErr w:type="spellEnd"/>
            <w:proofErr w:type="gramEnd"/>
            <w:r>
              <w:t>&gt;</w:t>
            </w:r>
          </w:p>
          <w:p w14:paraId="1FCA22A1" w14:textId="77777777" w:rsidR="000F2AE0" w:rsidRDefault="001E6F36">
            <w:pPr>
              <w:pStyle w:val="Normal1"/>
              <w:spacing w:before="0" w:after="0"/>
            </w:pPr>
            <w:r>
              <w:t xml:space="preserve">                    &lt;</w:t>
            </w:r>
            <w:proofErr w:type="spellStart"/>
            <w:r>
              <w:t>icalendar:text</w:t>
            </w:r>
            <w:proofErr w:type="spellEnd"/>
            <w:r>
              <w:t>&gt;19&lt;/</w:t>
            </w:r>
            <w:proofErr w:type="spellStart"/>
            <w:r>
              <w:t>icalendar:text</w:t>
            </w:r>
            <w:proofErr w:type="spellEnd"/>
            <w:r>
              <w:t>&gt;</w:t>
            </w:r>
          </w:p>
          <w:p w14:paraId="289F43B2" w14:textId="77777777" w:rsidR="000F2AE0" w:rsidRDefault="001E6F36">
            <w:pPr>
              <w:pStyle w:val="Normal1"/>
              <w:spacing w:before="0" w:after="0"/>
            </w:pPr>
            <w:r>
              <w:t xml:space="preserve">                  &lt;/</w:t>
            </w:r>
            <w:proofErr w:type="spellStart"/>
            <w:proofErr w:type="gramStart"/>
            <w:r>
              <w:t>energyinterop:uid</w:t>
            </w:r>
            <w:proofErr w:type="spellEnd"/>
            <w:proofErr w:type="gramEnd"/>
            <w:r>
              <w:t>&gt;</w:t>
            </w:r>
          </w:p>
          <w:p w14:paraId="00F4C8E7" w14:textId="77777777" w:rsidR="000F2AE0" w:rsidRDefault="001E6F36">
            <w:pPr>
              <w:pStyle w:val="Normal1"/>
              <w:spacing w:before="0" w:after="0"/>
            </w:pPr>
            <w:r>
              <w:t xml:space="preserve">                &lt;/</w:t>
            </w:r>
            <w:proofErr w:type="spellStart"/>
            <w:r>
              <w:t>icalendar-</w:t>
            </w:r>
            <w:proofErr w:type="gramStart"/>
            <w:r>
              <w:t>stream:interval</w:t>
            </w:r>
            <w:proofErr w:type="spellEnd"/>
            <w:proofErr w:type="gramEnd"/>
            <w:r>
              <w:t>&gt;</w:t>
            </w:r>
          </w:p>
          <w:p w14:paraId="49CBF319" w14:textId="77777777" w:rsidR="000F2AE0" w:rsidRDefault="001E6F36">
            <w:pPr>
              <w:pStyle w:val="Normal1"/>
              <w:spacing w:before="0" w:after="0"/>
            </w:pPr>
            <w:r>
              <w:t xml:space="preserve">                 ... multiple other intervals ....</w:t>
            </w:r>
          </w:p>
          <w:p w14:paraId="3039F43B" w14:textId="77777777" w:rsidR="000F2AE0" w:rsidRDefault="001E6F36">
            <w:pPr>
              <w:pStyle w:val="Normal1"/>
              <w:spacing w:before="0" w:after="0"/>
            </w:pPr>
            <w:r>
              <w:t xml:space="preserve">              &lt;/</w:t>
            </w:r>
            <w:proofErr w:type="spellStart"/>
            <w:proofErr w:type="gramStart"/>
            <w:r>
              <w:t>energyinterop:intervals</w:t>
            </w:r>
            <w:proofErr w:type="spellEnd"/>
            <w:proofErr w:type="gramEnd"/>
            <w:r>
              <w:t>&gt;</w:t>
            </w:r>
          </w:p>
          <w:p w14:paraId="3A5B3AD3" w14:textId="77777777" w:rsidR="000F2AE0" w:rsidRDefault="001E6F36">
            <w:pPr>
              <w:pStyle w:val="Normal1"/>
              <w:spacing w:before="0" w:after="0"/>
            </w:pPr>
            <w:r>
              <w:t xml:space="preserve">              &lt;</w:t>
            </w:r>
            <w:proofErr w:type="gramStart"/>
            <w:r>
              <w:t>energyinterop:signalName</w:t>
            </w:r>
            <w:proofErr w:type="gramEnd"/>
            <w:r>
              <w:t>&gt;ENERGY_PRICE&lt;/energyinterop:signalName&gt;</w:t>
            </w:r>
          </w:p>
          <w:p w14:paraId="58EC7DC1" w14:textId="77777777" w:rsidR="000F2AE0" w:rsidRDefault="001E6F36">
            <w:pPr>
              <w:pStyle w:val="Normal1"/>
              <w:spacing w:before="0" w:after="0"/>
            </w:pPr>
            <w:r>
              <w:t xml:space="preserve">              &lt;</w:t>
            </w:r>
            <w:proofErr w:type="spellStart"/>
            <w:proofErr w:type="gramStart"/>
            <w:r>
              <w:t>energyinterop:signalType</w:t>
            </w:r>
            <w:proofErr w:type="spellEnd"/>
            <w:proofErr w:type="gramEnd"/>
            <w:r>
              <w:t>&gt;price&lt;/</w:t>
            </w:r>
            <w:proofErr w:type="spellStart"/>
            <w:r>
              <w:t>energyinterop:signalType</w:t>
            </w:r>
            <w:proofErr w:type="spellEnd"/>
            <w:r>
              <w:t>&gt;</w:t>
            </w:r>
          </w:p>
          <w:p w14:paraId="03A12B6F" w14:textId="77777777" w:rsidR="000F2AE0" w:rsidRDefault="001E6F36">
            <w:pPr>
              <w:pStyle w:val="Normal1"/>
              <w:spacing w:before="0" w:after="0"/>
            </w:pPr>
            <w:r>
              <w:t xml:space="preserve">              &lt;</w:t>
            </w:r>
            <w:proofErr w:type="spellStart"/>
            <w:proofErr w:type="gramStart"/>
            <w:r>
              <w:t>energyinterop:signalID</w:t>
            </w:r>
            <w:proofErr w:type="spellEnd"/>
            <w:proofErr w:type="gramEnd"/>
            <w:r>
              <w:t>&gt;1234&lt;/</w:t>
            </w:r>
            <w:proofErr w:type="spellStart"/>
            <w:r>
              <w:t>energyinterop:signalID</w:t>
            </w:r>
            <w:proofErr w:type="spellEnd"/>
            <w:r>
              <w:t>&gt;</w:t>
            </w:r>
          </w:p>
          <w:p w14:paraId="590BFE64" w14:textId="77777777" w:rsidR="000F2AE0" w:rsidRDefault="001E6F36">
            <w:pPr>
              <w:pStyle w:val="Normal1"/>
              <w:spacing w:before="0" w:after="0"/>
            </w:pPr>
            <w:r>
              <w:t xml:space="preserve">              &lt;</w:t>
            </w:r>
            <w:proofErr w:type="spellStart"/>
            <w:proofErr w:type="gramStart"/>
            <w:r>
              <w:t>energyinterop:currentValue</w:t>
            </w:r>
            <w:proofErr w:type="spellEnd"/>
            <w:proofErr w:type="gramEnd"/>
            <w:r>
              <w:t>/&gt;</w:t>
            </w:r>
          </w:p>
          <w:p w14:paraId="3C2B1D97" w14:textId="77777777" w:rsidR="000F2AE0" w:rsidRDefault="001E6F36">
            <w:pPr>
              <w:pStyle w:val="Normal1"/>
              <w:spacing w:before="0" w:after="0"/>
            </w:pPr>
            <w:r>
              <w:t xml:space="preserve">            &lt;/</w:t>
            </w:r>
            <w:proofErr w:type="spellStart"/>
            <w:proofErr w:type="gramStart"/>
            <w:r>
              <w:t>energyinterop:eiEventSignal</w:t>
            </w:r>
            <w:proofErr w:type="spellEnd"/>
            <w:proofErr w:type="gramEnd"/>
            <w:r>
              <w:t>&gt;</w:t>
            </w:r>
          </w:p>
          <w:p w14:paraId="5D1B0CD6" w14:textId="77777777" w:rsidR="000F2AE0" w:rsidRDefault="001E6F36">
            <w:pPr>
              <w:pStyle w:val="Normal1"/>
              <w:spacing w:before="0" w:after="0"/>
            </w:pPr>
            <w:r>
              <w:t xml:space="preserve">          &lt;/</w:t>
            </w:r>
            <w:proofErr w:type="spellStart"/>
            <w:proofErr w:type="gramStart"/>
            <w:r>
              <w:t>energyinterop:eiEventSignals</w:t>
            </w:r>
            <w:proofErr w:type="spellEnd"/>
            <w:proofErr w:type="gramEnd"/>
            <w:r>
              <w:t>&gt;</w:t>
            </w:r>
          </w:p>
          <w:p w14:paraId="71C8458E" w14:textId="77777777" w:rsidR="000F2AE0" w:rsidRDefault="001E6F36">
            <w:pPr>
              <w:pStyle w:val="Normal1"/>
              <w:spacing w:before="0" w:after="0"/>
            </w:pPr>
            <w:r>
              <w:t xml:space="preserve">          &lt;</w:t>
            </w:r>
            <w:proofErr w:type="spellStart"/>
            <w:proofErr w:type="gramStart"/>
            <w:r>
              <w:t>energyinterop:eiTarget</w:t>
            </w:r>
            <w:proofErr w:type="spellEnd"/>
            <w:proofErr w:type="gramEnd"/>
            <w:r>
              <w:t>&gt;</w:t>
            </w:r>
          </w:p>
          <w:p w14:paraId="2B21544B" w14:textId="77777777" w:rsidR="000F2AE0" w:rsidRDefault="001E6F36">
            <w:pPr>
              <w:pStyle w:val="Normal1"/>
              <w:spacing w:before="0" w:after="0"/>
            </w:pPr>
            <w:r>
              <w:t xml:space="preserve">            &lt;</w:t>
            </w:r>
            <w:proofErr w:type="spellStart"/>
            <w:proofErr w:type="gramStart"/>
            <w:r>
              <w:t>energyinterop:groupID</w:t>
            </w:r>
            <w:proofErr w:type="spellEnd"/>
            <w:proofErr w:type="gramEnd"/>
            <w:r>
              <w:t>&gt;PGEA01&lt;/</w:t>
            </w:r>
            <w:proofErr w:type="spellStart"/>
            <w:r>
              <w:t>energyinterop:groupID</w:t>
            </w:r>
            <w:proofErr w:type="spellEnd"/>
            <w:r>
              <w:t>&gt;</w:t>
            </w:r>
          </w:p>
          <w:p w14:paraId="38AB96E4" w14:textId="77777777" w:rsidR="000F2AE0" w:rsidRDefault="001E6F36">
            <w:pPr>
              <w:pStyle w:val="Normal1"/>
              <w:spacing w:before="0" w:after="0"/>
            </w:pPr>
            <w:r>
              <w:t xml:space="preserve">          &lt;/</w:t>
            </w:r>
            <w:proofErr w:type="spellStart"/>
            <w:proofErr w:type="gramStart"/>
            <w:r>
              <w:t>energyinterop:eiTarget</w:t>
            </w:r>
            <w:proofErr w:type="spellEnd"/>
            <w:proofErr w:type="gramEnd"/>
            <w:r>
              <w:t>&gt;</w:t>
            </w:r>
          </w:p>
          <w:p w14:paraId="29C873E8" w14:textId="77777777" w:rsidR="000F2AE0" w:rsidRDefault="001E6F36">
            <w:pPr>
              <w:pStyle w:val="Normal1"/>
              <w:spacing w:before="0" w:after="0"/>
            </w:pPr>
            <w:r>
              <w:t xml:space="preserve">        &lt;/p2012-</w:t>
            </w:r>
            <w:proofErr w:type="gramStart"/>
            <w:r>
              <w:t>07:eiEvent</w:t>
            </w:r>
            <w:proofErr w:type="gramEnd"/>
            <w:r>
              <w:t>&gt;</w:t>
            </w:r>
          </w:p>
          <w:p w14:paraId="0A136546" w14:textId="77777777" w:rsidR="000F2AE0" w:rsidRDefault="001E6F36">
            <w:pPr>
              <w:pStyle w:val="Normal1"/>
              <w:spacing w:before="0" w:after="0"/>
            </w:pPr>
            <w:r>
              <w:t xml:space="preserve">      &lt;/p2012-</w:t>
            </w:r>
            <w:proofErr w:type="gramStart"/>
            <w:r>
              <w:t>07:oadrEvent</w:t>
            </w:r>
            <w:proofErr w:type="gramEnd"/>
            <w:r>
              <w:t>&gt;</w:t>
            </w:r>
          </w:p>
          <w:p w14:paraId="2520E7AD" w14:textId="77777777" w:rsidR="000F2AE0" w:rsidRDefault="001E6F36">
            <w:pPr>
              <w:pStyle w:val="Normal1"/>
              <w:spacing w:before="0" w:after="0"/>
            </w:pPr>
            <w:r>
              <w:t xml:space="preserve">    &lt;/p2012-</w:t>
            </w:r>
            <w:proofErr w:type="gramStart"/>
            <w:r>
              <w:t>07:oadrDistributeEvent</w:t>
            </w:r>
            <w:proofErr w:type="gramEnd"/>
            <w:r>
              <w:t>&gt;</w:t>
            </w:r>
          </w:p>
          <w:p w14:paraId="7A64A8FE" w14:textId="77777777" w:rsidR="000F2AE0" w:rsidRDefault="001E6F36">
            <w:pPr>
              <w:pStyle w:val="Normal1"/>
              <w:spacing w:before="0" w:after="0"/>
            </w:pPr>
            <w:r>
              <w:t xml:space="preserve">  &lt;/p2012-</w:t>
            </w:r>
            <w:proofErr w:type="gramStart"/>
            <w:r>
              <w:t>07:oadrSignedObject</w:t>
            </w:r>
            <w:proofErr w:type="gramEnd"/>
            <w:r>
              <w:t>&gt;</w:t>
            </w:r>
          </w:p>
          <w:p w14:paraId="02B40D9D" w14:textId="77777777" w:rsidR="000F2AE0" w:rsidRDefault="001E6F36">
            <w:pPr>
              <w:pStyle w:val="Normal1"/>
              <w:spacing w:before="0" w:after="0"/>
            </w:pPr>
            <w:r>
              <w:t>&lt;/p2012-</w:t>
            </w:r>
            <w:proofErr w:type="gramStart"/>
            <w:r>
              <w:t>07:oadrPayload</w:t>
            </w:r>
            <w:proofErr w:type="gramEnd"/>
            <w:r>
              <w:t>&gt;</w:t>
            </w:r>
          </w:p>
          <w:p w14:paraId="507B04E5" w14:textId="77777777" w:rsidR="000F2AE0" w:rsidRDefault="000F2AE0">
            <w:pPr>
              <w:pStyle w:val="Normal1"/>
              <w:spacing w:before="0" w:after="0"/>
            </w:pPr>
          </w:p>
        </w:tc>
      </w:tr>
    </w:tbl>
    <w:p w14:paraId="50667C7F" w14:textId="77777777" w:rsidR="000F2AE0" w:rsidRDefault="000F2AE0">
      <w:pPr>
        <w:pStyle w:val="Normal1"/>
        <w:spacing w:before="0" w:after="0"/>
      </w:pPr>
    </w:p>
    <w:p w14:paraId="06C2FBC4" w14:textId="77777777" w:rsidR="000F2AE0" w:rsidRDefault="001E6F36" w:rsidP="00D46EFF">
      <w:pPr>
        <w:pStyle w:val="AppendixH3"/>
      </w:pPr>
      <w:proofErr w:type="spellStart"/>
      <w:proofErr w:type="gramStart"/>
      <w:r>
        <w:t>ab:archiveBefore</w:t>
      </w:r>
      <w:proofErr w:type="spellEnd"/>
      <w:proofErr w:type="gramEnd"/>
      <w:r>
        <w:t xml:space="preserve"> </w:t>
      </w:r>
    </w:p>
    <w:p w14:paraId="014149B3" w14:textId="77777777" w:rsidR="000F2AE0" w:rsidRDefault="000F2AE0">
      <w:pPr>
        <w:pStyle w:val="Normal1"/>
        <w:spacing w:before="0" w:after="0"/>
      </w:pPr>
    </w:p>
    <w:tbl>
      <w:tblPr>
        <w:tblStyle w:val="afa"/>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023E28C9" w14:textId="77777777">
        <w:tc>
          <w:tcPr>
            <w:tcW w:w="1515" w:type="dxa"/>
            <w:vAlign w:val="center"/>
          </w:tcPr>
          <w:p w14:paraId="40B5140C" w14:textId="77777777" w:rsidR="000F2AE0" w:rsidRDefault="001E6F36">
            <w:pPr>
              <w:pStyle w:val="Normal1"/>
              <w:spacing w:before="0" w:after="0"/>
            </w:pPr>
            <w:r>
              <w:t xml:space="preserve">Description </w:t>
            </w:r>
          </w:p>
        </w:tc>
        <w:tc>
          <w:tcPr>
            <w:tcW w:w="8205" w:type="dxa"/>
            <w:vAlign w:val="center"/>
          </w:tcPr>
          <w:p w14:paraId="7DCED6CA" w14:textId="77777777" w:rsidR="000F2AE0" w:rsidRDefault="001E6F36">
            <w:pPr>
              <w:pStyle w:val="Normal1"/>
              <w:spacing w:before="0" w:after="0"/>
            </w:pPr>
            <w:r>
              <w:t xml:space="preserve">Moves all event triples from the </w:t>
            </w:r>
            <w:hyperlink r:id="rId17">
              <w:r>
                <w:rPr>
                  <w:color w:val="1155CC"/>
                  <w:u w:val="single"/>
                </w:rPr>
                <w:t>http://siemens.com/vocab/kps/epic_instances</w:t>
              </w:r>
            </w:hyperlink>
            <w:r>
              <w:t xml:space="preserve"> triple store to the </w:t>
            </w:r>
            <w:hyperlink r:id="rId18">
              <w:r>
                <w:rPr>
                  <w:color w:val="1155CC"/>
                  <w:u w:val="single"/>
                </w:rPr>
                <w:t>http://siemens.com/vocab/kps/epicArchive</w:t>
              </w:r>
            </w:hyperlink>
            <w:r>
              <w:t xml:space="preserve"> triple store, for all events where the Active Period end value falls before a given date.</w:t>
            </w:r>
          </w:p>
          <w:p w14:paraId="0313052A" w14:textId="77777777" w:rsidR="000F2AE0" w:rsidRDefault="000F2AE0">
            <w:pPr>
              <w:pStyle w:val="Normal1"/>
              <w:spacing w:before="0" w:after="0"/>
            </w:pPr>
          </w:p>
          <w:p w14:paraId="0BB9C074" w14:textId="77777777" w:rsidR="000F2AE0" w:rsidRDefault="001E6F36">
            <w:pPr>
              <w:pStyle w:val="Normal1"/>
              <w:spacing w:before="0" w:after="0"/>
            </w:pPr>
            <w:r>
              <w:t>This service is used to keep the instance triple store reasonably small for performance reasons.</w:t>
            </w:r>
          </w:p>
          <w:p w14:paraId="7018CB5A" w14:textId="77777777" w:rsidR="000F2AE0" w:rsidRDefault="000F2AE0">
            <w:pPr>
              <w:pStyle w:val="Normal1"/>
              <w:spacing w:before="0" w:after="0"/>
            </w:pPr>
          </w:p>
        </w:tc>
      </w:tr>
      <w:tr w:rsidR="000F2AE0" w14:paraId="40872C70" w14:textId="77777777">
        <w:tc>
          <w:tcPr>
            <w:tcW w:w="1515" w:type="dxa"/>
            <w:vAlign w:val="center"/>
          </w:tcPr>
          <w:p w14:paraId="25AF5D58" w14:textId="77777777" w:rsidR="000F2AE0" w:rsidRDefault="001E6F36">
            <w:pPr>
              <w:pStyle w:val="Normal1"/>
              <w:spacing w:before="0" w:after="0"/>
            </w:pPr>
            <w:r>
              <w:t>URL</w:t>
            </w:r>
          </w:p>
        </w:tc>
        <w:tc>
          <w:tcPr>
            <w:tcW w:w="8205" w:type="dxa"/>
          </w:tcPr>
          <w:p w14:paraId="539CC6E5" w14:textId="77777777" w:rsidR="000F2AE0" w:rsidRDefault="001E6F36">
            <w:pPr>
              <w:pStyle w:val="Normal1"/>
              <w:spacing w:before="0" w:after="0"/>
            </w:pPr>
            <w:r>
              <w:t>http://epicdr.org:8080/tbl/tbl/sparqlmotion?id=</w:t>
            </w:r>
            <w:r>
              <w:rPr>
                <w:highlight w:val="white"/>
              </w:rPr>
              <w:t>ab:archiveBefore</w:t>
            </w:r>
          </w:p>
        </w:tc>
      </w:tr>
      <w:tr w:rsidR="000F2AE0" w14:paraId="7C2C1D45" w14:textId="77777777">
        <w:tc>
          <w:tcPr>
            <w:tcW w:w="1515" w:type="dxa"/>
            <w:vAlign w:val="center"/>
          </w:tcPr>
          <w:p w14:paraId="1CC09816" w14:textId="77777777" w:rsidR="000F2AE0" w:rsidRDefault="001E6F36">
            <w:pPr>
              <w:pStyle w:val="Normal1"/>
              <w:spacing w:before="0" w:after="0"/>
            </w:pPr>
            <w:r>
              <w:t>Method</w:t>
            </w:r>
          </w:p>
        </w:tc>
        <w:tc>
          <w:tcPr>
            <w:tcW w:w="8205" w:type="dxa"/>
          </w:tcPr>
          <w:p w14:paraId="23973DD7" w14:textId="77777777" w:rsidR="000F2AE0" w:rsidRDefault="001E6F36">
            <w:pPr>
              <w:pStyle w:val="Normal1"/>
              <w:spacing w:before="0" w:after="0"/>
            </w:pPr>
            <w:r>
              <w:t>POST</w:t>
            </w:r>
          </w:p>
        </w:tc>
      </w:tr>
      <w:tr w:rsidR="000F2AE0" w14:paraId="248721C6" w14:textId="77777777">
        <w:tc>
          <w:tcPr>
            <w:tcW w:w="1515" w:type="dxa"/>
            <w:vAlign w:val="center"/>
          </w:tcPr>
          <w:p w14:paraId="436BDACD" w14:textId="77777777" w:rsidR="000F2AE0" w:rsidRDefault="001E6F36">
            <w:pPr>
              <w:pStyle w:val="Normal1"/>
              <w:spacing w:before="0" w:after="0"/>
            </w:pPr>
            <w:r>
              <w:t>Request Body Parameters</w:t>
            </w:r>
          </w:p>
        </w:tc>
        <w:tc>
          <w:tcPr>
            <w:tcW w:w="8205" w:type="dxa"/>
            <w:vAlign w:val="center"/>
          </w:tcPr>
          <w:p w14:paraId="1BB5B255" w14:textId="77777777" w:rsidR="000F2AE0" w:rsidRDefault="001E6F36">
            <w:pPr>
              <w:pStyle w:val="Normal1"/>
              <w:spacing w:before="0" w:after="0"/>
            </w:pPr>
            <w:proofErr w:type="spellStart"/>
            <w:proofErr w:type="gramStart"/>
            <w:r>
              <w:t>date:required</w:t>
            </w:r>
            <w:proofErr w:type="spellEnd"/>
            <w:proofErr w:type="gramEnd"/>
            <w:r>
              <w:t xml:space="preserve"> argument (string) - format : YYYY-MM-DD</w:t>
            </w:r>
          </w:p>
        </w:tc>
      </w:tr>
      <w:tr w:rsidR="000F2AE0" w14:paraId="5F4EB985" w14:textId="77777777">
        <w:tc>
          <w:tcPr>
            <w:tcW w:w="1515" w:type="dxa"/>
            <w:vAlign w:val="center"/>
          </w:tcPr>
          <w:p w14:paraId="6F2779ED" w14:textId="77777777" w:rsidR="000F2AE0" w:rsidRDefault="001E6F36">
            <w:pPr>
              <w:pStyle w:val="Normal1"/>
              <w:spacing w:before="0" w:after="0"/>
            </w:pPr>
            <w:r>
              <w:t xml:space="preserve">Sample Call </w:t>
            </w:r>
          </w:p>
          <w:p w14:paraId="587D607F" w14:textId="77777777" w:rsidR="000F2AE0" w:rsidRDefault="001E6F36">
            <w:pPr>
              <w:pStyle w:val="Normal1"/>
              <w:spacing w:before="0" w:after="0"/>
            </w:pPr>
            <w:r>
              <w:t>Body Parameters</w:t>
            </w:r>
          </w:p>
        </w:tc>
        <w:tc>
          <w:tcPr>
            <w:tcW w:w="8205" w:type="dxa"/>
            <w:vAlign w:val="center"/>
          </w:tcPr>
          <w:p w14:paraId="5CEBDB73" w14:textId="77777777" w:rsidR="000F2AE0" w:rsidRDefault="001E6F36">
            <w:pPr>
              <w:pStyle w:val="Normal1"/>
              <w:spacing w:before="0" w:after="0"/>
              <w:rPr>
                <w:sz w:val="18"/>
                <w:szCs w:val="18"/>
              </w:rPr>
            </w:pPr>
            <w:r>
              <w:rPr>
                <w:sz w:val="18"/>
                <w:szCs w:val="18"/>
                <w:highlight w:val="white"/>
              </w:rPr>
              <w:t>2018-09-09</w:t>
            </w:r>
          </w:p>
        </w:tc>
      </w:tr>
      <w:tr w:rsidR="000F2AE0" w14:paraId="5B48C5C8" w14:textId="77777777">
        <w:tc>
          <w:tcPr>
            <w:tcW w:w="1515" w:type="dxa"/>
            <w:vAlign w:val="center"/>
          </w:tcPr>
          <w:p w14:paraId="6A300EFC" w14:textId="77777777" w:rsidR="000F2AE0" w:rsidRDefault="001E6F36">
            <w:pPr>
              <w:pStyle w:val="Normal1"/>
              <w:spacing w:before="0" w:after="0"/>
            </w:pPr>
            <w:r>
              <w:t>Sample Response</w:t>
            </w:r>
          </w:p>
        </w:tc>
        <w:tc>
          <w:tcPr>
            <w:tcW w:w="8205" w:type="dxa"/>
          </w:tcPr>
          <w:p w14:paraId="50BBDA6C" w14:textId="77777777" w:rsidR="000F2AE0" w:rsidRDefault="001E6F36">
            <w:pPr>
              <w:pStyle w:val="Normal1"/>
              <w:spacing w:before="0" w:after="0"/>
            </w:pPr>
            <w:r>
              <w:t>Archived 4 namespaces</w:t>
            </w:r>
          </w:p>
          <w:p w14:paraId="51B74B42" w14:textId="77777777" w:rsidR="000F2AE0" w:rsidRDefault="001E6F36">
            <w:pPr>
              <w:pStyle w:val="Normal1"/>
              <w:spacing w:before="0" w:after="0"/>
            </w:pPr>
            <w:r>
              <w:t>or</w:t>
            </w:r>
          </w:p>
          <w:p w14:paraId="7FCEFDA3" w14:textId="77777777" w:rsidR="000F2AE0" w:rsidRDefault="001E6F36">
            <w:pPr>
              <w:pStyle w:val="Normal1"/>
              <w:spacing w:before="0" w:after="0"/>
            </w:pPr>
            <w:r>
              <w:t xml:space="preserve">Archived 0 namespaces </w:t>
            </w:r>
          </w:p>
          <w:p w14:paraId="42E54E2D" w14:textId="77777777" w:rsidR="000F2AE0" w:rsidRDefault="001E6F36">
            <w:pPr>
              <w:pStyle w:val="Normal1"/>
              <w:spacing w:before="0" w:after="0"/>
            </w:pPr>
            <w:r>
              <w:t>...if no matching events are found.</w:t>
            </w:r>
          </w:p>
          <w:p w14:paraId="71F4E6D7" w14:textId="77777777" w:rsidR="000F2AE0" w:rsidRDefault="000F2AE0">
            <w:pPr>
              <w:pStyle w:val="Normal1"/>
              <w:spacing w:before="0" w:after="0"/>
            </w:pPr>
          </w:p>
        </w:tc>
      </w:tr>
    </w:tbl>
    <w:p w14:paraId="3864AEAB" w14:textId="77777777" w:rsidR="000F2AE0" w:rsidRDefault="000F2AE0">
      <w:pPr>
        <w:pStyle w:val="Normal1"/>
        <w:spacing w:before="0" w:after="0"/>
      </w:pPr>
    </w:p>
    <w:p w14:paraId="098DA1BA" w14:textId="77777777" w:rsidR="000F2AE0" w:rsidRDefault="001E6F36" w:rsidP="00D46EFF">
      <w:pPr>
        <w:pStyle w:val="AppendixH3"/>
      </w:pPr>
      <w:proofErr w:type="spellStart"/>
      <w:proofErr w:type="gramStart"/>
      <w:r>
        <w:rPr>
          <w:highlight w:val="white"/>
        </w:rPr>
        <w:t>nmdc:nmDemandCap</w:t>
      </w:r>
      <w:proofErr w:type="spellEnd"/>
      <w:proofErr w:type="gramEnd"/>
    </w:p>
    <w:p w14:paraId="19821A9D" w14:textId="77777777" w:rsidR="000F2AE0" w:rsidRDefault="000F2AE0">
      <w:pPr>
        <w:pStyle w:val="Normal1"/>
        <w:spacing w:before="0" w:after="0"/>
      </w:pPr>
    </w:p>
    <w:tbl>
      <w:tblPr>
        <w:tblStyle w:val="afb"/>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008E4F13" w14:textId="77777777">
        <w:tc>
          <w:tcPr>
            <w:tcW w:w="1515" w:type="dxa"/>
            <w:vAlign w:val="center"/>
          </w:tcPr>
          <w:p w14:paraId="2F43BBCC" w14:textId="77777777" w:rsidR="000F2AE0" w:rsidRDefault="001E6F36">
            <w:pPr>
              <w:pStyle w:val="Normal1"/>
              <w:spacing w:before="0" w:after="0"/>
            </w:pPr>
            <w:r>
              <w:t xml:space="preserve">Description </w:t>
            </w:r>
          </w:p>
        </w:tc>
        <w:tc>
          <w:tcPr>
            <w:tcW w:w="8205" w:type="dxa"/>
            <w:vAlign w:val="center"/>
          </w:tcPr>
          <w:p w14:paraId="548854E1" w14:textId="77777777" w:rsidR="000F2AE0" w:rsidRDefault="001E6F36">
            <w:pPr>
              <w:pStyle w:val="Normal1"/>
              <w:spacing w:before="0" w:after="0"/>
            </w:pPr>
            <w:r>
              <w:t xml:space="preserve">The </w:t>
            </w:r>
            <w:proofErr w:type="spellStart"/>
            <w:r>
              <w:t>nmDemandCap</w:t>
            </w:r>
            <w:proofErr w:type="spellEnd"/>
            <w:r>
              <w:t xml:space="preserve"> script/web service takes two arguments:</w:t>
            </w:r>
          </w:p>
          <w:p w14:paraId="0D2D186E" w14:textId="77777777" w:rsidR="000F2AE0" w:rsidRDefault="001E6F36">
            <w:pPr>
              <w:pStyle w:val="Normal1"/>
              <w:spacing w:before="0" w:after="0"/>
            </w:pPr>
            <w:proofErr w:type="spellStart"/>
            <w:r>
              <w:t>eventID</w:t>
            </w:r>
            <w:proofErr w:type="spellEnd"/>
            <w:r>
              <w:t xml:space="preserve"> - the string value for the event, which may have multiple versions in the DB with different </w:t>
            </w:r>
            <w:proofErr w:type="spellStart"/>
            <w:r>
              <w:t>modificationNumber</w:t>
            </w:r>
            <w:proofErr w:type="spellEnd"/>
            <w:r>
              <w:t xml:space="preserve"> and different </w:t>
            </w:r>
            <w:proofErr w:type="spellStart"/>
            <w:r>
              <w:t>signalName</w:t>
            </w:r>
            <w:proofErr w:type="spellEnd"/>
            <w:r>
              <w:t xml:space="preserve"> (BID_LOAD or ENERGY_PRICE</w:t>
            </w:r>
            <w:proofErr w:type="gramStart"/>
            <w:r>
              <w:t>), but</w:t>
            </w:r>
            <w:proofErr w:type="gramEnd"/>
            <w:r>
              <w:t xml:space="preserve"> is presumed to always be referring to the same Event in the sense of </w:t>
            </w:r>
            <w:proofErr w:type="spellStart"/>
            <w:r>
              <w:t>OpenADR</w:t>
            </w:r>
            <w:proofErr w:type="spellEnd"/>
            <w:r>
              <w:t>.</w:t>
            </w:r>
          </w:p>
          <w:p w14:paraId="160EDB87" w14:textId="77777777" w:rsidR="000F2AE0" w:rsidRDefault="001E6F36">
            <w:pPr>
              <w:pStyle w:val="Normal1"/>
              <w:spacing w:before="0" w:after="0"/>
            </w:pPr>
            <w:proofErr w:type="spellStart"/>
            <w:r>
              <w:t>maxDemand</w:t>
            </w:r>
            <w:proofErr w:type="spellEnd"/>
            <w:r>
              <w:t xml:space="preserve"> - the maximum allowed demand in kW for the total group or set of resources receiving this event.</w:t>
            </w:r>
          </w:p>
          <w:p w14:paraId="530879EC" w14:textId="77777777" w:rsidR="000F2AE0" w:rsidRDefault="000F2AE0">
            <w:pPr>
              <w:pStyle w:val="Normal1"/>
              <w:spacing w:before="0" w:after="0"/>
            </w:pPr>
          </w:p>
          <w:p w14:paraId="073A2F33" w14:textId="77777777" w:rsidR="000F2AE0" w:rsidRDefault="001E6F36">
            <w:pPr>
              <w:pStyle w:val="Normal1"/>
              <w:spacing w:before="0" w:after="0"/>
            </w:pPr>
            <w:r>
              <w:t>The script returns "No change" unless all the following are true:</w:t>
            </w:r>
          </w:p>
          <w:p w14:paraId="5E31708C" w14:textId="77777777" w:rsidR="000F2AE0" w:rsidRDefault="001E6F36">
            <w:pPr>
              <w:pStyle w:val="Normal1"/>
              <w:spacing w:before="0" w:after="0"/>
            </w:pPr>
            <w:r>
              <w:t xml:space="preserve">1. There exists an event with </w:t>
            </w:r>
            <w:proofErr w:type="spellStart"/>
            <w:r>
              <w:t>eventID</w:t>
            </w:r>
            <w:proofErr w:type="spellEnd"/>
            <w:r>
              <w:t xml:space="preserve"> and a </w:t>
            </w:r>
            <w:proofErr w:type="spellStart"/>
            <w:r>
              <w:t>signalName</w:t>
            </w:r>
            <w:proofErr w:type="spellEnd"/>
            <w:r>
              <w:t xml:space="preserve"> of "ENERGY_PRICE"</w:t>
            </w:r>
          </w:p>
          <w:p w14:paraId="29B78D77" w14:textId="77777777" w:rsidR="000F2AE0" w:rsidRDefault="001E6F36">
            <w:pPr>
              <w:pStyle w:val="Normal1"/>
              <w:spacing w:before="0" w:after="0"/>
            </w:pPr>
            <w:r>
              <w:t xml:space="preserve">2. There exists at least one demand forecast for this event, with a </w:t>
            </w:r>
            <w:proofErr w:type="spellStart"/>
            <w:r>
              <w:t>signalName</w:t>
            </w:r>
            <w:proofErr w:type="spellEnd"/>
            <w:r>
              <w:t xml:space="preserve"> of "BID_LOAD"</w:t>
            </w:r>
          </w:p>
          <w:p w14:paraId="01BAE992" w14:textId="77777777" w:rsidR="000F2AE0" w:rsidRDefault="001E6F36">
            <w:pPr>
              <w:pStyle w:val="Normal1"/>
              <w:spacing w:before="0" w:after="0"/>
            </w:pPr>
            <w:r>
              <w:t xml:space="preserve">3. The sum of the demand forecasts for any interval in the Event exceeds the value of </w:t>
            </w:r>
            <w:proofErr w:type="spellStart"/>
            <w:r>
              <w:t>maxDemand</w:t>
            </w:r>
            <w:proofErr w:type="spellEnd"/>
          </w:p>
          <w:p w14:paraId="7A9F499F" w14:textId="77777777" w:rsidR="000F2AE0" w:rsidRDefault="000F2AE0">
            <w:pPr>
              <w:pStyle w:val="Normal1"/>
              <w:spacing w:before="0" w:after="0"/>
            </w:pPr>
          </w:p>
          <w:p w14:paraId="4BD852D2" w14:textId="77777777" w:rsidR="000F2AE0" w:rsidRDefault="001E6F36">
            <w:pPr>
              <w:pStyle w:val="Normal1"/>
              <w:spacing w:before="0" w:after="0"/>
            </w:pPr>
            <w:r>
              <w:t xml:space="preserve">If all the above conditions are met, then the script returns the retrieval tag of an updated ENERGY_PRICE signal for each affected building (resource). This updated signal contains prices of 110% of the most recent (i.e. largest </w:t>
            </w:r>
            <w:proofErr w:type="spellStart"/>
            <w:r>
              <w:t>modificationNumber</w:t>
            </w:r>
            <w:proofErr w:type="spellEnd"/>
            <w:r>
              <w:t xml:space="preserve">) ENERGY_PRICE signal with this </w:t>
            </w:r>
            <w:proofErr w:type="spellStart"/>
            <w:r>
              <w:t>eventID</w:t>
            </w:r>
            <w:proofErr w:type="spellEnd"/>
            <w:r>
              <w:t>.</w:t>
            </w:r>
          </w:p>
          <w:p w14:paraId="44EE2F03" w14:textId="77777777" w:rsidR="000F2AE0" w:rsidRDefault="001E6F36">
            <w:pPr>
              <w:pStyle w:val="Normal1"/>
              <w:spacing w:before="0" w:after="0"/>
            </w:pPr>
            <w:r>
              <w:t xml:space="preserve">The intention is that the calling service would pass this updated signal on to the affected buildings, who would in turn respond with updated demand forecasts. This iteration would continue until the total demand forecasts fall below the value of </w:t>
            </w:r>
            <w:proofErr w:type="spellStart"/>
            <w:r>
              <w:t>maxDemand</w:t>
            </w:r>
            <w:proofErr w:type="spellEnd"/>
            <w:r>
              <w:t xml:space="preserve"> for all intervals.</w:t>
            </w:r>
          </w:p>
        </w:tc>
      </w:tr>
      <w:tr w:rsidR="000F2AE0" w14:paraId="66FE992A" w14:textId="77777777">
        <w:tc>
          <w:tcPr>
            <w:tcW w:w="1515" w:type="dxa"/>
            <w:vAlign w:val="center"/>
          </w:tcPr>
          <w:p w14:paraId="6E7C3C3B" w14:textId="77777777" w:rsidR="000F2AE0" w:rsidRDefault="001E6F36">
            <w:pPr>
              <w:pStyle w:val="Normal1"/>
              <w:spacing w:before="0" w:after="0"/>
            </w:pPr>
            <w:r>
              <w:t>URL</w:t>
            </w:r>
          </w:p>
        </w:tc>
        <w:tc>
          <w:tcPr>
            <w:tcW w:w="8205" w:type="dxa"/>
          </w:tcPr>
          <w:p w14:paraId="2F1F8358" w14:textId="77777777" w:rsidR="000F2AE0" w:rsidRDefault="001E6F36">
            <w:pPr>
              <w:pStyle w:val="Normal1"/>
              <w:spacing w:before="0" w:after="0"/>
            </w:pPr>
            <w:r>
              <w:t>http://epicdr.org:8080/tbl/tbl/sparqlmotion?id=</w:t>
            </w:r>
            <w:r>
              <w:rPr>
                <w:highlight w:val="white"/>
              </w:rPr>
              <w:t>nmdc:nmDemandCap</w:t>
            </w:r>
          </w:p>
        </w:tc>
      </w:tr>
      <w:tr w:rsidR="000F2AE0" w14:paraId="34FD22F6" w14:textId="77777777">
        <w:tc>
          <w:tcPr>
            <w:tcW w:w="1515" w:type="dxa"/>
            <w:vAlign w:val="center"/>
          </w:tcPr>
          <w:p w14:paraId="5046C410" w14:textId="77777777" w:rsidR="000F2AE0" w:rsidRDefault="001E6F36">
            <w:pPr>
              <w:pStyle w:val="Normal1"/>
              <w:spacing w:before="0" w:after="0"/>
            </w:pPr>
            <w:r>
              <w:t>Method</w:t>
            </w:r>
          </w:p>
        </w:tc>
        <w:tc>
          <w:tcPr>
            <w:tcW w:w="8205" w:type="dxa"/>
          </w:tcPr>
          <w:p w14:paraId="45DC718E" w14:textId="77777777" w:rsidR="000F2AE0" w:rsidRDefault="001E6F36">
            <w:pPr>
              <w:pStyle w:val="Normal1"/>
              <w:spacing w:before="0" w:after="0"/>
            </w:pPr>
            <w:r>
              <w:t>POST</w:t>
            </w:r>
          </w:p>
        </w:tc>
      </w:tr>
      <w:tr w:rsidR="000F2AE0" w14:paraId="4FCFFF3B" w14:textId="77777777">
        <w:tc>
          <w:tcPr>
            <w:tcW w:w="1515" w:type="dxa"/>
            <w:vAlign w:val="center"/>
          </w:tcPr>
          <w:p w14:paraId="6E33110E" w14:textId="77777777" w:rsidR="000F2AE0" w:rsidRDefault="001E6F36">
            <w:pPr>
              <w:pStyle w:val="Normal1"/>
              <w:spacing w:before="0" w:after="0"/>
            </w:pPr>
            <w:r>
              <w:t>Request Body Parameters</w:t>
            </w:r>
          </w:p>
        </w:tc>
        <w:tc>
          <w:tcPr>
            <w:tcW w:w="8205" w:type="dxa"/>
            <w:vAlign w:val="center"/>
          </w:tcPr>
          <w:p w14:paraId="3822302F" w14:textId="77777777" w:rsidR="000F2AE0" w:rsidRDefault="001E6F36">
            <w:pPr>
              <w:pStyle w:val="Normal1"/>
              <w:spacing w:before="0" w:after="0"/>
            </w:pPr>
            <w:proofErr w:type="spellStart"/>
            <w:r>
              <w:t>eventID</w:t>
            </w:r>
            <w:proofErr w:type="spellEnd"/>
            <w:r>
              <w:t xml:space="preserve">: the string value for the </w:t>
            </w:r>
            <w:proofErr w:type="spellStart"/>
            <w:r>
              <w:t>eventID</w:t>
            </w:r>
            <w:proofErr w:type="spellEnd"/>
            <w:r>
              <w:t xml:space="preserve">, which may have multiple versions in the DB with different </w:t>
            </w:r>
            <w:proofErr w:type="spellStart"/>
            <w:r>
              <w:t>modificationNumber</w:t>
            </w:r>
            <w:proofErr w:type="spellEnd"/>
            <w:r>
              <w:t xml:space="preserve"> and different </w:t>
            </w:r>
            <w:proofErr w:type="spellStart"/>
            <w:r>
              <w:t>signalName</w:t>
            </w:r>
            <w:proofErr w:type="spellEnd"/>
            <w:r>
              <w:t xml:space="preserve"> (BID_LOAD or ENERGY_PRICE</w:t>
            </w:r>
            <w:proofErr w:type="gramStart"/>
            <w:r>
              <w:t>), but</w:t>
            </w:r>
            <w:proofErr w:type="gramEnd"/>
            <w:r>
              <w:t xml:space="preserve"> is presumed to always be referring to the same Event in the sense of </w:t>
            </w:r>
            <w:proofErr w:type="spellStart"/>
            <w:r>
              <w:t>OpenADR</w:t>
            </w:r>
            <w:proofErr w:type="spellEnd"/>
            <w:r>
              <w:t>.</w:t>
            </w:r>
          </w:p>
          <w:p w14:paraId="129F5CB5" w14:textId="77777777" w:rsidR="000F2AE0" w:rsidRDefault="000F2AE0">
            <w:pPr>
              <w:pStyle w:val="Normal1"/>
              <w:spacing w:before="0" w:after="0"/>
            </w:pPr>
          </w:p>
          <w:p w14:paraId="06B4593C" w14:textId="77777777" w:rsidR="000F2AE0" w:rsidRDefault="001E6F36">
            <w:pPr>
              <w:pStyle w:val="Normal1"/>
              <w:spacing w:before="0" w:after="0"/>
            </w:pPr>
            <w:proofErr w:type="spellStart"/>
            <w:r>
              <w:t>maxDemand</w:t>
            </w:r>
            <w:proofErr w:type="spellEnd"/>
            <w:r>
              <w:t>: the maximum allowed demand in kW for the total group or set of resources receiving this event.</w:t>
            </w:r>
          </w:p>
        </w:tc>
      </w:tr>
      <w:tr w:rsidR="000F2AE0" w14:paraId="67DB047E" w14:textId="77777777">
        <w:tc>
          <w:tcPr>
            <w:tcW w:w="1515" w:type="dxa"/>
            <w:vAlign w:val="center"/>
          </w:tcPr>
          <w:p w14:paraId="797F4941" w14:textId="77777777" w:rsidR="000F2AE0" w:rsidRDefault="001E6F36">
            <w:pPr>
              <w:pStyle w:val="Normal1"/>
              <w:spacing w:before="0" w:after="0"/>
            </w:pPr>
            <w:r>
              <w:t xml:space="preserve">Sample Call </w:t>
            </w:r>
          </w:p>
          <w:p w14:paraId="232A461D" w14:textId="77777777" w:rsidR="000F2AE0" w:rsidRDefault="001E6F36">
            <w:pPr>
              <w:pStyle w:val="Normal1"/>
              <w:spacing w:before="0" w:after="0"/>
            </w:pPr>
            <w:r>
              <w:t>Body Parameters</w:t>
            </w:r>
          </w:p>
        </w:tc>
        <w:tc>
          <w:tcPr>
            <w:tcW w:w="8205" w:type="dxa"/>
            <w:vAlign w:val="center"/>
          </w:tcPr>
          <w:p w14:paraId="27D097FC" w14:textId="77777777" w:rsidR="000F2AE0" w:rsidRDefault="001E6F36">
            <w:pPr>
              <w:pStyle w:val="Normal1"/>
              <w:spacing w:before="0" w:after="0"/>
              <w:rPr>
                <w:highlight w:val="white"/>
              </w:rPr>
            </w:pPr>
            <w:proofErr w:type="spellStart"/>
            <w:r>
              <w:rPr>
                <w:highlight w:val="white"/>
              </w:rPr>
              <w:t>eventID</w:t>
            </w:r>
            <w:proofErr w:type="spellEnd"/>
            <w:r>
              <w:rPr>
                <w:highlight w:val="white"/>
              </w:rPr>
              <w:t>: test1</w:t>
            </w:r>
          </w:p>
          <w:p w14:paraId="08636309" w14:textId="77777777" w:rsidR="000F2AE0" w:rsidRDefault="001E6F36">
            <w:pPr>
              <w:pStyle w:val="Normal1"/>
              <w:spacing w:before="0" w:after="0"/>
              <w:rPr>
                <w:highlight w:val="white"/>
              </w:rPr>
            </w:pPr>
            <w:proofErr w:type="spellStart"/>
            <w:r>
              <w:rPr>
                <w:highlight w:val="white"/>
              </w:rPr>
              <w:t>maxDemand</w:t>
            </w:r>
            <w:proofErr w:type="spellEnd"/>
            <w:r>
              <w:rPr>
                <w:highlight w:val="white"/>
              </w:rPr>
              <w:t>: 4.5</w:t>
            </w:r>
          </w:p>
        </w:tc>
      </w:tr>
      <w:tr w:rsidR="000F2AE0" w14:paraId="080A7B34" w14:textId="77777777">
        <w:tc>
          <w:tcPr>
            <w:tcW w:w="1515" w:type="dxa"/>
            <w:vAlign w:val="center"/>
          </w:tcPr>
          <w:p w14:paraId="584846C4" w14:textId="77777777" w:rsidR="000F2AE0" w:rsidRDefault="001E6F36">
            <w:pPr>
              <w:pStyle w:val="Normal1"/>
              <w:spacing w:before="0" w:after="0"/>
            </w:pPr>
            <w:r>
              <w:t>Sample Response</w:t>
            </w:r>
          </w:p>
        </w:tc>
        <w:tc>
          <w:tcPr>
            <w:tcW w:w="8205" w:type="dxa"/>
          </w:tcPr>
          <w:p w14:paraId="67CFA3BE" w14:textId="77777777" w:rsidR="000F2AE0" w:rsidRDefault="001E6F36">
            <w:pPr>
              <w:pStyle w:val="Normal1"/>
              <w:spacing w:before="0" w:after="0"/>
            </w:pPr>
            <w:r>
              <w:t>No change</w:t>
            </w:r>
          </w:p>
          <w:p w14:paraId="23C9A85C" w14:textId="77777777" w:rsidR="000F2AE0" w:rsidRDefault="001E6F36">
            <w:pPr>
              <w:pStyle w:val="Normal1"/>
              <w:spacing w:before="0" w:after="0"/>
            </w:pPr>
            <w:r>
              <w:t>or</w:t>
            </w:r>
          </w:p>
          <w:p w14:paraId="0A4CA053" w14:textId="77777777" w:rsidR="000F2AE0" w:rsidRDefault="001E6F36">
            <w:pPr>
              <w:pStyle w:val="Normal1"/>
              <w:spacing w:before="0" w:after="0"/>
            </w:pPr>
            <w:r>
              <w:t>{</w:t>
            </w:r>
          </w:p>
          <w:p w14:paraId="38AF4DE5" w14:textId="77777777" w:rsidR="000F2AE0" w:rsidRDefault="001E6F36">
            <w:pPr>
              <w:pStyle w:val="Normal1"/>
              <w:spacing w:before="0" w:after="0"/>
            </w:pPr>
            <w:r>
              <w:t xml:space="preserve">  "head": {</w:t>
            </w:r>
          </w:p>
          <w:p w14:paraId="384C1771" w14:textId="77777777" w:rsidR="000F2AE0" w:rsidRDefault="001E6F36">
            <w:pPr>
              <w:pStyle w:val="Normal1"/>
              <w:spacing w:before="0" w:after="0"/>
            </w:pPr>
            <w:r>
              <w:t xml:space="preserve">    "vars": [ "</w:t>
            </w:r>
            <w:proofErr w:type="spellStart"/>
            <w:r>
              <w:t>eventID</w:t>
            </w:r>
            <w:proofErr w:type="spellEnd"/>
            <w:proofErr w:type="gramStart"/>
            <w:r>
              <w:t>" ,</w:t>
            </w:r>
            <w:proofErr w:type="gramEnd"/>
            <w:r>
              <w:t xml:space="preserve"> "</w:t>
            </w:r>
            <w:proofErr w:type="spellStart"/>
            <w:r>
              <w:t>resourceID</w:t>
            </w:r>
            <w:proofErr w:type="spellEnd"/>
            <w:r>
              <w:t>" , "</w:t>
            </w:r>
            <w:proofErr w:type="spellStart"/>
            <w:r>
              <w:t>newPriceTag</w:t>
            </w:r>
            <w:proofErr w:type="spellEnd"/>
            <w:r>
              <w:t>" ]</w:t>
            </w:r>
          </w:p>
          <w:p w14:paraId="5A2C2E4E" w14:textId="77777777" w:rsidR="000F2AE0" w:rsidRDefault="001E6F36">
            <w:pPr>
              <w:pStyle w:val="Normal1"/>
              <w:spacing w:before="0" w:after="0"/>
            </w:pPr>
            <w:r>
              <w:t xml:space="preserve">  } ,</w:t>
            </w:r>
          </w:p>
          <w:p w14:paraId="6BF94185" w14:textId="77777777" w:rsidR="000F2AE0" w:rsidRDefault="001E6F36">
            <w:pPr>
              <w:pStyle w:val="Normal1"/>
              <w:spacing w:before="0" w:after="0"/>
            </w:pPr>
            <w:r>
              <w:t xml:space="preserve">  "results": {</w:t>
            </w:r>
          </w:p>
          <w:p w14:paraId="54538DB1" w14:textId="77777777" w:rsidR="000F2AE0" w:rsidRDefault="001E6F36">
            <w:pPr>
              <w:pStyle w:val="Normal1"/>
              <w:spacing w:before="0" w:after="0"/>
            </w:pPr>
            <w:r>
              <w:t xml:space="preserve">    "bindings": [</w:t>
            </w:r>
          </w:p>
          <w:p w14:paraId="246F9B3D" w14:textId="77777777" w:rsidR="000F2AE0" w:rsidRDefault="001E6F36">
            <w:pPr>
              <w:pStyle w:val="Normal1"/>
              <w:spacing w:before="0" w:after="0"/>
            </w:pPr>
            <w:r>
              <w:t xml:space="preserve">      {</w:t>
            </w:r>
          </w:p>
          <w:p w14:paraId="68A34820" w14:textId="77777777" w:rsidR="000F2AE0" w:rsidRDefault="001E6F36">
            <w:pPr>
              <w:pStyle w:val="Normal1"/>
              <w:spacing w:before="0" w:after="0"/>
            </w:pPr>
            <w:r>
              <w:t xml:space="preserve">        "</w:t>
            </w:r>
            <w:proofErr w:type="spellStart"/>
            <w:r>
              <w:t>eventID</w:t>
            </w:r>
            <w:proofErr w:type="spellEnd"/>
            <w:r>
              <w:t xml:space="preserve">": </w:t>
            </w:r>
            <w:proofErr w:type="gramStart"/>
            <w:r>
              <w:t>{ "</w:t>
            </w:r>
            <w:proofErr w:type="gramEnd"/>
            <w:r>
              <w:t>type": "literal" , "value": "campus_avenalTest1" } ,</w:t>
            </w:r>
          </w:p>
          <w:p w14:paraId="5B12F314" w14:textId="77777777" w:rsidR="000F2AE0" w:rsidRDefault="001E6F36">
            <w:pPr>
              <w:pStyle w:val="Normal1"/>
              <w:spacing w:before="0" w:after="0"/>
            </w:pPr>
            <w:r>
              <w:t xml:space="preserve">        "</w:t>
            </w:r>
            <w:proofErr w:type="spellStart"/>
            <w:r>
              <w:t>resourceID</w:t>
            </w:r>
            <w:proofErr w:type="spellEnd"/>
            <w:r>
              <w:t xml:space="preserve">": </w:t>
            </w:r>
            <w:proofErr w:type="gramStart"/>
            <w:r>
              <w:t>{ "</w:t>
            </w:r>
            <w:proofErr w:type="gramEnd"/>
            <w:r>
              <w:t>type": "literal" , "value": "AAS" } ,</w:t>
            </w:r>
          </w:p>
          <w:p w14:paraId="01041EFC" w14:textId="77777777" w:rsidR="000F2AE0" w:rsidRDefault="001E6F36">
            <w:pPr>
              <w:pStyle w:val="Normal1"/>
              <w:spacing w:before="0" w:after="0"/>
            </w:pPr>
            <w:r>
              <w:t xml:space="preserve">        "</w:t>
            </w:r>
            <w:proofErr w:type="spellStart"/>
            <w:r>
              <w:t>newPriceTag</w:t>
            </w:r>
            <w:proofErr w:type="spellEnd"/>
            <w:r>
              <w:t xml:space="preserve">": </w:t>
            </w:r>
            <w:proofErr w:type="gramStart"/>
            <w:r>
              <w:t>{ "</w:t>
            </w:r>
            <w:proofErr w:type="gramEnd"/>
            <w:r>
              <w:t>type": "</w:t>
            </w:r>
            <w:proofErr w:type="spellStart"/>
            <w:r>
              <w:t>uri</w:t>
            </w:r>
            <w:proofErr w:type="spellEnd"/>
            <w:r>
              <w:t>" , "value": "http://siemens.com/2019-03-23T12:12:12.106-07:000.9559359348803291e0_EPIC#campus_avenalTest1" }</w:t>
            </w:r>
          </w:p>
          <w:p w14:paraId="16255F6C" w14:textId="77777777" w:rsidR="000F2AE0" w:rsidRDefault="001E6F36">
            <w:pPr>
              <w:pStyle w:val="Normal1"/>
              <w:spacing w:before="0" w:after="0"/>
            </w:pPr>
            <w:r>
              <w:t xml:space="preserve">      } ,</w:t>
            </w:r>
          </w:p>
          <w:p w14:paraId="32CA7CB7" w14:textId="77777777" w:rsidR="000F2AE0" w:rsidRDefault="001E6F36">
            <w:pPr>
              <w:pStyle w:val="Normal1"/>
              <w:spacing w:before="0" w:after="0"/>
            </w:pPr>
            <w:r>
              <w:t xml:space="preserve">      {</w:t>
            </w:r>
          </w:p>
          <w:p w14:paraId="1D1F4C97" w14:textId="77777777" w:rsidR="000F2AE0" w:rsidRDefault="001E6F36">
            <w:pPr>
              <w:pStyle w:val="Normal1"/>
              <w:spacing w:before="0" w:after="0"/>
            </w:pPr>
            <w:r>
              <w:t xml:space="preserve">        "</w:t>
            </w:r>
            <w:proofErr w:type="spellStart"/>
            <w:r>
              <w:t>eventID</w:t>
            </w:r>
            <w:proofErr w:type="spellEnd"/>
            <w:r>
              <w:t xml:space="preserve">": </w:t>
            </w:r>
            <w:proofErr w:type="gramStart"/>
            <w:r>
              <w:t>{ "</w:t>
            </w:r>
            <w:proofErr w:type="gramEnd"/>
            <w:r>
              <w:t>type": "literal" , "value": "campus_avenalTest1" } ,</w:t>
            </w:r>
          </w:p>
          <w:p w14:paraId="54C9FF5A" w14:textId="77777777" w:rsidR="000F2AE0" w:rsidRDefault="001E6F36">
            <w:pPr>
              <w:pStyle w:val="Normal1"/>
              <w:spacing w:before="0" w:after="0"/>
            </w:pPr>
            <w:r>
              <w:t xml:space="preserve">        "</w:t>
            </w:r>
            <w:proofErr w:type="spellStart"/>
            <w:r>
              <w:t>resourceID</w:t>
            </w:r>
            <w:proofErr w:type="spellEnd"/>
            <w:r>
              <w:t xml:space="preserve">": </w:t>
            </w:r>
            <w:proofErr w:type="gramStart"/>
            <w:r>
              <w:t>{ "</w:t>
            </w:r>
            <w:proofErr w:type="gramEnd"/>
            <w:r>
              <w:t>type": "literal" , "value": "AMT" } ,</w:t>
            </w:r>
          </w:p>
          <w:p w14:paraId="6456149E" w14:textId="77777777" w:rsidR="000F2AE0" w:rsidRDefault="001E6F36">
            <w:pPr>
              <w:pStyle w:val="Normal1"/>
              <w:spacing w:before="0" w:after="0"/>
            </w:pPr>
            <w:r>
              <w:t xml:space="preserve">        "</w:t>
            </w:r>
            <w:proofErr w:type="spellStart"/>
            <w:r>
              <w:t>newPriceTag</w:t>
            </w:r>
            <w:proofErr w:type="spellEnd"/>
            <w:r>
              <w:t xml:space="preserve">": </w:t>
            </w:r>
            <w:proofErr w:type="gramStart"/>
            <w:r>
              <w:t>{ "</w:t>
            </w:r>
            <w:proofErr w:type="gramEnd"/>
            <w:r>
              <w:t>type": "</w:t>
            </w:r>
            <w:proofErr w:type="spellStart"/>
            <w:r>
              <w:t>uri</w:t>
            </w:r>
            <w:proofErr w:type="spellEnd"/>
            <w:r>
              <w:t>" , "value": "http://siemens.com/2019-03-23T12:12:14.441-07:000.9929835936527533e0_EPIC#campus_avenalTest1" }</w:t>
            </w:r>
          </w:p>
          <w:p w14:paraId="5561EFBA" w14:textId="77777777" w:rsidR="000F2AE0" w:rsidRDefault="001E6F36">
            <w:pPr>
              <w:pStyle w:val="Normal1"/>
              <w:spacing w:before="0" w:after="0"/>
            </w:pPr>
            <w:r>
              <w:t xml:space="preserve">      }</w:t>
            </w:r>
          </w:p>
          <w:p w14:paraId="293695DA" w14:textId="77777777" w:rsidR="000F2AE0" w:rsidRDefault="001E6F36">
            <w:pPr>
              <w:pStyle w:val="Normal1"/>
              <w:spacing w:before="0" w:after="0"/>
            </w:pPr>
            <w:r>
              <w:lastRenderedPageBreak/>
              <w:t xml:space="preserve">    ]</w:t>
            </w:r>
          </w:p>
          <w:p w14:paraId="2E1F9986" w14:textId="77777777" w:rsidR="000F2AE0" w:rsidRDefault="001E6F36">
            <w:pPr>
              <w:pStyle w:val="Normal1"/>
              <w:spacing w:before="0" w:after="0"/>
            </w:pPr>
            <w:r>
              <w:t xml:space="preserve">  }</w:t>
            </w:r>
          </w:p>
          <w:p w14:paraId="0D516E8B" w14:textId="77777777" w:rsidR="000F2AE0" w:rsidRDefault="001E6F36">
            <w:pPr>
              <w:pStyle w:val="Normal1"/>
              <w:spacing w:before="0" w:after="0"/>
            </w:pPr>
            <w:r>
              <w:t>}</w:t>
            </w:r>
          </w:p>
        </w:tc>
      </w:tr>
    </w:tbl>
    <w:p w14:paraId="4EABFC6C" w14:textId="77777777" w:rsidR="000F2AE0" w:rsidRDefault="000F2AE0">
      <w:pPr>
        <w:pStyle w:val="Normal1"/>
        <w:spacing w:before="0" w:after="0"/>
      </w:pPr>
    </w:p>
    <w:p w14:paraId="36FFA1F6" w14:textId="77777777" w:rsidR="000F2AE0" w:rsidRDefault="001E6F36">
      <w:pPr>
        <w:pStyle w:val="Normal1"/>
      </w:pPr>
      <w:r>
        <w:t>Five calls that do not change the triple store:</w:t>
      </w:r>
    </w:p>
    <w:p w14:paraId="07F53555" w14:textId="77777777" w:rsidR="000F2AE0" w:rsidRDefault="001E6F36" w:rsidP="00D46EFF">
      <w:pPr>
        <w:pStyle w:val="Normal1"/>
        <w:numPr>
          <w:ilvl w:val="0"/>
          <w:numId w:val="54"/>
        </w:numPr>
        <w:spacing w:before="0" w:after="0"/>
      </w:pPr>
      <w:proofErr w:type="spellStart"/>
      <w:proofErr w:type="gramStart"/>
      <w:r>
        <w:t>st:selectEventWithTag</w:t>
      </w:r>
      <w:proofErr w:type="spellEnd"/>
      <w:proofErr w:type="gramEnd"/>
    </w:p>
    <w:p w14:paraId="650BC4FC" w14:textId="77777777" w:rsidR="000F2AE0" w:rsidRDefault="001E6F36" w:rsidP="00D46EFF">
      <w:pPr>
        <w:pStyle w:val="Normal1"/>
        <w:numPr>
          <w:ilvl w:val="0"/>
          <w:numId w:val="54"/>
        </w:numPr>
        <w:spacing w:before="0" w:after="0"/>
      </w:pPr>
      <w:proofErr w:type="spellStart"/>
      <w:proofErr w:type="gramStart"/>
      <w:r>
        <w:rPr>
          <w:highlight w:val="white"/>
        </w:rPr>
        <w:t>pilotBuildings:GetInfo</w:t>
      </w:r>
      <w:proofErr w:type="spellEnd"/>
      <w:proofErr w:type="gramEnd"/>
    </w:p>
    <w:p w14:paraId="0F90DFDA" w14:textId="77777777" w:rsidR="000F2AE0" w:rsidRDefault="001E6F36" w:rsidP="00D46EFF">
      <w:pPr>
        <w:pStyle w:val="Normal1"/>
        <w:numPr>
          <w:ilvl w:val="0"/>
          <w:numId w:val="54"/>
        </w:numPr>
        <w:spacing w:before="0" w:after="0"/>
        <w:rPr>
          <w:highlight w:val="white"/>
        </w:rPr>
      </w:pPr>
      <w:proofErr w:type="spellStart"/>
      <w:proofErr w:type="gramStart"/>
      <w:r>
        <w:rPr>
          <w:highlight w:val="white"/>
        </w:rPr>
        <w:t>sdd:selectDailyData</w:t>
      </w:r>
      <w:proofErr w:type="spellEnd"/>
      <w:proofErr w:type="gramEnd"/>
    </w:p>
    <w:p w14:paraId="43E85BAD" w14:textId="77777777" w:rsidR="000F2AE0" w:rsidRDefault="001E6F36" w:rsidP="00D46EFF">
      <w:pPr>
        <w:pStyle w:val="Normal1"/>
        <w:numPr>
          <w:ilvl w:val="0"/>
          <w:numId w:val="54"/>
        </w:numPr>
        <w:spacing w:before="0" w:after="0"/>
        <w:rPr>
          <w:highlight w:val="white"/>
        </w:rPr>
      </w:pPr>
      <w:proofErr w:type="spellStart"/>
      <w:proofErr w:type="gramStart"/>
      <w:r>
        <w:rPr>
          <w:sz w:val="18"/>
          <w:szCs w:val="18"/>
          <w:highlight w:val="white"/>
        </w:rPr>
        <w:t>sadd:selectAllDailyData</w:t>
      </w:r>
      <w:proofErr w:type="spellEnd"/>
      <w:proofErr w:type="gramEnd"/>
    </w:p>
    <w:p w14:paraId="4411DF81" w14:textId="77777777" w:rsidR="000F2AE0" w:rsidRDefault="001E6F36" w:rsidP="00D46EFF">
      <w:pPr>
        <w:pStyle w:val="Normal1"/>
        <w:numPr>
          <w:ilvl w:val="0"/>
          <w:numId w:val="54"/>
        </w:numPr>
        <w:spacing w:before="0" w:after="0"/>
        <w:rPr>
          <w:highlight w:val="white"/>
        </w:rPr>
      </w:pPr>
      <w:proofErr w:type="spellStart"/>
      <w:proofErr w:type="gramStart"/>
      <w:r>
        <w:rPr>
          <w:highlight w:val="white"/>
        </w:rPr>
        <w:t>smd:selectMaxDemand</w:t>
      </w:r>
      <w:proofErr w:type="spellEnd"/>
      <w:proofErr w:type="gramEnd"/>
    </w:p>
    <w:p w14:paraId="3EF073BD" w14:textId="77777777" w:rsidR="000F2AE0" w:rsidRDefault="000F2AE0">
      <w:pPr>
        <w:pStyle w:val="Normal1"/>
        <w:spacing w:before="0" w:after="0"/>
      </w:pPr>
    </w:p>
    <w:p w14:paraId="2994F29A" w14:textId="77777777" w:rsidR="000F2AE0" w:rsidRDefault="001E6F36" w:rsidP="00D46EFF">
      <w:pPr>
        <w:pStyle w:val="AppendixH3"/>
      </w:pPr>
      <w:proofErr w:type="spellStart"/>
      <w:proofErr w:type="gramStart"/>
      <w:r>
        <w:t>st:selectEventWithTag</w:t>
      </w:r>
      <w:proofErr w:type="spellEnd"/>
      <w:proofErr w:type="gramEnd"/>
      <w:r>
        <w:t xml:space="preserve"> </w:t>
      </w:r>
    </w:p>
    <w:p w14:paraId="522BC8B9" w14:textId="77777777" w:rsidR="000F2AE0" w:rsidRDefault="000F2AE0">
      <w:pPr>
        <w:pStyle w:val="Normal1"/>
        <w:spacing w:before="0" w:after="0"/>
      </w:pPr>
    </w:p>
    <w:tbl>
      <w:tblPr>
        <w:tblStyle w:val="afc"/>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75908BD3" w14:textId="77777777">
        <w:tc>
          <w:tcPr>
            <w:tcW w:w="1515" w:type="dxa"/>
            <w:vAlign w:val="center"/>
          </w:tcPr>
          <w:p w14:paraId="74C045AF" w14:textId="77777777" w:rsidR="000F2AE0" w:rsidRDefault="001E6F36">
            <w:pPr>
              <w:pStyle w:val="Normal1"/>
              <w:spacing w:before="0" w:after="0"/>
            </w:pPr>
            <w:r>
              <w:t xml:space="preserve">Description </w:t>
            </w:r>
          </w:p>
        </w:tc>
        <w:tc>
          <w:tcPr>
            <w:tcW w:w="8205" w:type="dxa"/>
            <w:vAlign w:val="center"/>
          </w:tcPr>
          <w:p w14:paraId="0F3E3AAC" w14:textId="77777777" w:rsidR="000F2AE0" w:rsidRDefault="001E6F36">
            <w:pPr>
              <w:pStyle w:val="Normal1"/>
              <w:spacing w:before="0" w:after="0"/>
            </w:pPr>
            <w:r>
              <w:t xml:space="preserve">Retrieves a single </w:t>
            </w:r>
            <w:proofErr w:type="spellStart"/>
            <w:r>
              <w:t>OpenADR</w:t>
            </w:r>
            <w:proofErr w:type="spellEnd"/>
            <w:r>
              <w:t xml:space="preserve"> Distribute Event message containing one or more Events using the </w:t>
            </w:r>
            <w:proofErr w:type="gramStart"/>
            <w:r>
              <w:t>unique ?tag</w:t>
            </w:r>
            <w:proofErr w:type="gramEnd"/>
            <w:r>
              <w:t xml:space="preserve"> as the retrieval parameter.</w:t>
            </w:r>
          </w:p>
          <w:p w14:paraId="615D81C5" w14:textId="77777777" w:rsidR="000F2AE0" w:rsidRDefault="001E6F36">
            <w:pPr>
              <w:pStyle w:val="Normal1"/>
              <w:spacing w:before="0" w:after="0"/>
            </w:pPr>
            <w:r>
              <w:t xml:space="preserve"> Returns:</w:t>
            </w:r>
          </w:p>
          <w:p w14:paraId="5B483FA0" w14:textId="77777777" w:rsidR="000F2AE0" w:rsidRDefault="001E6F36" w:rsidP="00890060">
            <w:pPr>
              <w:pStyle w:val="Normal1"/>
              <w:numPr>
                <w:ilvl w:val="0"/>
                <w:numId w:val="15"/>
              </w:numPr>
              <w:spacing w:before="0" w:after="0"/>
            </w:pPr>
            <w:r>
              <w:t xml:space="preserve">an </w:t>
            </w:r>
            <w:proofErr w:type="spellStart"/>
            <w:r>
              <w:t>OpenADR</w:t>
            </w:r>
            <w:proofErr w:type="spellEnd"/>
            <w:r>
              <w:t xml:space="preserve"> </w:t>
            </w:r>
            <w:proofErr w:type="spellStart"/>
            <w:r>
              <w:t>DistributeEvent</w:t>
            </w:r>
            <w:proofErr w:type="spellEnd"/>
            <w:r>
              <w:t xml:space="preserve"> message in XML format corresponding to the </w:t>
            </w:r>
            <w:proofErr w:type="gramStart"/>
            <w:r>
              <w:t>supplied ?tag</w:t>
            </w:r>
            <w:proofErr w:type="gramEnd"/>
            <w:r>
              <w:t>.</w:t>
            </w:r>
          </w:p>
          <w:p w14:paraId="7DBDCDE3" w14:textId="77777777" w:rsidR="000F2AE0" w:rsidRDefault="001E6F36" w:rsidP="00890060">
            <w:pPr>
              <w:pStyle w:val="Normal1"/>
              <w:numPr>
                <w:ilvl w:val="0"/>
                <w:numId w:val="15"/>
              </w:numPr>
              <w:spacing w:before="0" w:after="0"/>
            </w:pPr>
            <w:r>
              <w:t>an empty response in case such a message does not exist.</w:t>
            </w:r>
          </w:p>
        </w:tc>
      </w:tr>
      <w:tr w:rsidR="000F2AE0" w14:paraId="0B785E23" w14:textId="77777777">
        <w:tc>
          <w:tcPr>
            <w:tcW w:w="1515" w:type="dxa"/>
            <w:vAlign w:val="center"/>
          </w:tcPr>
          <w:p w14:paraId="4551225A" w14:textId="77777777" w:rsidR="000F2AE0" w:rsidRDefault="001E6F36">
            <w:pPr>
              <w:pStyle w:val="Normal1"/>
              <w:spacing w:before="0" w:after="0"/>
            </w:pPr>
            <w:r>
              <w:t>URL</w:t>
            </w:r>
          </w:p>
        </w:tc>
        <w:tc>
          <w:tcPr>
            <w:tcW w:w="8205" w:type="dxa"/>
          </w:tcPr>
          <w:p w14:paraId="549FA48B" w14:textId="77777777" w:rsidR="000F2AE0" w:rsidRDefault="001E6F36">
            <w:pPr>
              <w:pStyle w:val="Normal1"/>
              <w:spacing w:before="0" w:after="0"/>
            </w:pPr>
            <w:r>
              <w:t>http://epicdr.org:8080/tbl/tbl/sparqlmotion?id=st:selectEventWithTag</w:t>
            </w:r>
          </w:p>
        </w:tc>
      </w:tr>
      <w:tr w:rsidR="000F2AE0" w14:paraId="7FD3F281" w14:textId="77777777">
        <w:tc>
          <w:tcPr>
            <w:tcW w:w="1515" w:type="dxa"/>
            <w:vAlign w:val="center"/>
          </w:tcPr>
          <w:p w14:paraId="23C01EF0" w14:textId="77777777" w:rsidR="000F2AE0" w:rsidRDefault="001E6F36">
            <w:pPr>
              <w:pStyle w:val="Normal1"/>
              <w:spacing w:before="0" w:after="0"/>
            </w:pPr>
            <w:r>
              <w:t>Method</w:t>
            </w:r>
          </w:p>
        </w:tc>
        <w:tc>
          <w:tcPr>
            <w:tcW w:w="8205" w:type="dxa"/>
          </w:tcPr>
          <w:p w14:paraId="1C6F95D6" w14:textId="77777777" w:rsidR="000F2AE0" w:rsidRDefault="001E6F36">
            <w:pPr>
              <w:pStyle w:val="Normal1"/>
              <w:spacing w:before="0" w:after="0"/>
            </w:pPr>
            <w:r>
              <w:t>POST</w:t>
            </w:r>
          </w:p>
        </w:tc>
      </w:tr>
      <w:tr w:rsidR="000F2AE0" w14:paraId="5E3D9BB0" w14:textId="77777777">
        <w:tc>
          <w:tcPr>
            <w:tcW w:w="1515" w:type="dxa"/>
            <w:vAlign w:val="center"/>
          </w:tcPr>
          <w:p w14:paraId="010B2ECF" w14:textId="77777777" w:rsidR="000F2AE0" w:rsidRDefault="001E6F36">
            <w:pPr>
              <w:pStyle w:val="Normal1"/>
              <w:spacing w:before="0" w:after="0"/>
            </w:pPr>
            <w:r>
              <w:t>Request Body Parameters</w:t>
            </w:r>
          </w:p>
        </w:tc>
        <w:tc>
          <w:tcPr>
            <w:tcW w:w="8205" w:type="dxa"/>
          </w:tcPr>
          <w:p w14:paraId="250F7D10" w14:textId="77777777" w:rsidR="000F2AE0" w:rsidRDefault="001E6F36">
            <w:pPr>
              <w:pStyle w:val="Normal1"/>
              <w:spacing w:before="0" w:after="0"/>
            </w:pPr>
            <w:r>
              <w:t>tag: required (string)</w:t>
            </w:r>
          </w:p>
        </w:tc>
      </w:tr>
      <w:tr w:rsidR="000F2AE0" w:rsidRPr="00E46497" w14:paraId="6699F158" w14:textId="77777777">
        <w:tc>
          <w:tcPr>
            <w:tcW w:w="1515" w:type="dxa"/>
            <w:vAlign w:val="center"/>
          </w:tcPr>
          <w:p w14:paraId="7C8AA236" w14:textId="77777777" w:rsidR="000F2AE0" w:rsidRDefault="001E6F36">
            <w:pPr>
              <w:pStyle w:val="Normal1"/>
              <w:spacing w:before="0" w:after="0"/>
            </w:pPr>
            <w:r>
              <w:t xml:space="preserve">Sample Call </w:t>
            </w:r>
          </w:p>
          <w:p w14:paraId="6D7DF018" w14:textId="77777777" w:rsidR="000F2AE0" w:rsidRDefault="001E6F36">
            <w:pPr>
              <w:pStyle w:val="Normal1"/>
              <w:spacing w:before="0" w:after="0"/>
            </w:pPr>
            <w:r>
              <w:t>Body Parameters</w:t>
            </w:r>
          </w:p>
        </w:tc>
        <w:tc>
          <w:tcPr>
            <w:tcW w:w="8205" w:type="dxa"/>
          </w:tcPr>
          <w:p w14:paraId="1370B9F0" w14:textId="77777777" w:rsidR="000F2AE0" w:rsidRPr="00DF3693" w:rsidRDefault="001E6F36">
            <w:pPr>
              <w:pStyle w:val="Normal1"/>
              <w:spacing w:before="0" w:after="0"/>
              <w:rPr>
                <w:lang w:val="de-DE"/>
              </w:rPr>
            </w:pPr>
            <w:r w:rsidRPr="00DF3693">
              <w:rPr>
                <w:lang w:val="de-DE"/>
              </w:rPr>
              <w:t xml:space="preserve">tag: </w:t>
            </w:r>
            <w:r w:rsidRPr="00DF3693">
              <w:rPr>
                <w:highlight w:val="white"/>
                <w:lang w:val="de-DE"/>
              </w:rPr>
              <w:t>http://siemens.com/2018-12-20T09:12:23.126-08:00_EPIC#test2</w:t>
            </w:r>
          </w:p>
        </w:tc>
      </w:tr>
      <w:tr w:rsidR="000F2AE0" w14:paraId="4C163B0A" w14:textId="77777777">
        <w:tc>
          <w:tcPr>
            <w:tcW w:w="1515" w:type="dxa"/>
            <w:vAlign w:val="center"/>
          </w:tcPr>
          <w:p w14:paraId="3ACCAFE9" w14:textId="77777777" w:rsidR="000F2AE0" w:rsidRDefault="001E6F36">
            <w:pPr>
              <w:pStyle w:val="Normal1"/>
              <w:spacing w:before="0" w:after="0"/>
            </w:pPr>
            <w:r>
              <w:t>Sample Response</w:t>
            </w:r>
          </w:p>
        </w:tc>
        <w:tc>
          <w:tcPr>
            <w:tcW w:w="8205" w:type="dxa"/>
          </w:tcPr>
          <w:p w14:paraId="5985498C" w14:textId="77777777" w:rsidR="000F2AE0" w:rsidRDefault="001E6F36">
            <w:pPr>
              <w:pStyle w:val="Normal1"/>
              <w:spacing w:before="0" w:after="0"/>
            </w:pPr>
            <w:r>
              <w:t xml:space="preserve">&lt;p2012-07:oadrPayload </w:t>
            </w:r>
            <w:proofErr w:type="spellStart"/>
            <w:r>
              <w:t>xmlns:emix</w:t>
            </w:r>
            <w:proofErr w:type="spellEnd"/>
            <w:r>
              <w:t>="http://docs.oasis-open.org/ns/</w:t>
            </w:r>
            <w:proofErr w:type="spellStart"/>
            <w:r>
              <w:t>emix</w:t>
            </w:r>
            <w:proofErr w:type="spellEnd"/>
            <w:r>
              <w:t xml:space="preserve">/2011/06" xmlns:energyinterop="http://docs.oasis-open.org/ns/energyinterop/201110" </w:t>
            </w:r>
            <w:proofErr w:type="spellStart"/>
            <w:r>
              <w:t>xmlns:icalendar</w:t>
            </w:r>
            <w:proofErr w:type="spellEnd"/>
            <w:r>
              <w:t>="urn:ietf:params:xml:ns:icalendar-2.0" xmlns:icalendar-stream="urn:ietf:params:xml:ns:icalendar-2.0:stream" xmlns:p2012-07="http://openadr.org/oadr-2.0b/2012/07" xmlns:payloads="http://docs.oasis-open.org/ns/energyinterop/201110/payloads" xmlns:siscale="http://docs.oasis-open.org/ns/emix/2011/06/siscale"&gt;</w:t>
            </w:r>
          </w:p>
          <w:p w14:paraId="696359C5" w14:textId="77777777" w:rsidR="000F2AE0" w:rsidRDefault="001E6F36">
            <w:pPr>
              <w:pStyle w:val="Normal1"/>
              <w:spacing w:before="0" w:after="0"/>
            </w:pPr>
            <w:r>
              <w:t xml:space="preserve">  &lt;p2012-</w:t>
            </w:r>
            <w:proofErr w:type="gramStart"/>
            <w:r>
              <w:t>07:oadrSignedObject</w:t>
            </w:r>
            <w:proofErr w:type="gramEnd"/>
            <w:r>
              <w:t>&gt;</w:t>
            </w:r>
          </w:p>
          <w:p w14:paraId="2377D992" w14:textId="77777777" w:rsidR="000F2AE0" w:rsidRDefault="001E6F36">
            <w:pPr>
              <w:pStyle w:val="Normal1"/>
              <w:spacing w:before="0" w:after="0"/>
            </w:pPr>
            <w:r>
              <w:t xml:space="preserve">    &lt;p2012-</w:t>
            </w:r>
            <w:proofErr w:type="gramStart"/>
            <w:r>
              <w:t>07:oadrDistributeEvent</w:t>
            </w:r>
            <w:proofErr w:type="gramEnd"/>
            <w:r>
              <w:t>&gt;</w:t>
            </w:r>
          </w:p>
          <w:p w14:paraId="47E28B4F" w14:textId="77777777" w:rsidR="000F2AE0" w:rsidRDefault="001E6F36">
            <w:pPr>
              <w:pStyle w:val="Normal1"/>
              <w:spacing w:before="0" w:after="0"/>
            </w:pPr>
            <w:r>
              <w:t xml:space="preserve">      &lt;</w:t>
            </w:r>
            <w:proofErr w:type="spellStart"/>
            <w:proofErr w:type="gramStart"/>
            <w:r>
              <w:t>payloads:requestID</w:t>
            </w:r>
            <w:proofErr w:type="spellEnd"/>
            <w:proofErr w:type="gramEnd"/>
            <w:r>
              <w:t>&gt;test1&lt;/</w:t>
            </w:r>
            <w:proofErr w:type="spellStart"/>
            <w:r>
              <w:t>payloads:requestID</w:t>
            </w:r>
            <w:proofErr w:type="spellEnd"/>
            <w:r>
              <w:t>&gt;</w:t>
            </w:r>
          </w:p>
          <w:p w14:paraId="5907244C" w14:textId="77777777" w:rsidR="000F2AE0" w:rsidRDefault="001E6F36">
            <w:pPr>
              <w:pStyle w:val="Normal1"/>
              <w:spacing w:before="0" w:after="0"/>
            </w:pPr>
            <w:r>
              <w:t xml:space="preserve">      &lt;</w:t>
            </w:r>
            <w:proofErr w:type="spellStart"/>
            <w:proofErr w:type="gramStart"/>
            <w:r>
              <w:t>energyinterop:vtnID</w:t>
            </w:r>
            <w:proofErr w:type="spellEnd"/>
            <w:proofErr w:type="gramEnd"/>
            <w:r>
              <w:t>&gt;EPRI_VTN&lt;/</w:t>
            </w:r>
            <w:proofErr w:type="spellStart"/>
            <w:r>
              <w:t>energyinterop:vtnID</w:t>
            </w:r>
            <w:proofErr w:type="spellEnd"/>
            <w:r>
              <w:t>&gt;</w:t>
            </w:r>
          </w:p>
          <w:p w14:paraId="02086635" w14:textId="77777777" w:rsidR="000F2AE0" w:rsidRDefault="001E6F36">
            <w:pPr>
              <w:pStyle w:val="Normal1"/>
              <w:spacing w:before="0" w:after="0"/>
            </w:pPr>
            <w:r>
              <w:t xml:space="preserve">      &lt;p2012-</w:t>
            </w:r>
            <w:proofErr w:type="gramStart"/>
            <w:r>
              <w:t>07:oadrEvent</w:t>
            </w:r>
            <w:proofErr w:type="gramEnd"/>
            <w:r>
              <w:t>&gt;</w:t>
            </w:r>
          </w:p>
          <w:p w14:paraId="1745B6A1" w14:textId="77777777" w:rsidR="000F2AE0" w:rsidRDefault="001E6F36">
            <w:pPr>
              <w:pStyle w:val="Normal1"/>
              <w:spacing w:before="0" w:after="0"/>
            </w:pPr>
            <w:r>
              <w:t xml:space="preserve">        &lt;p2012-</w:t>
            </w:r>
            <w:proofErr w:type="gramStart"/>
            <w:r>
              <w:t>07:eiEvent</w:t>
            </w:r>
            <w:proofErr w:type="gramEnd"/>
            <w:r>
              <w:t>&gt;</w:t>
            </w:r>
          </w:p>
          <w:p w14:paraId="687BFAE1" w14:textId="77777777" w:rsidR="000F2AE0" w:rsidRDefault="001E6F36">
            <w:pPr>
              <w:pStyle w:val="Normal1"/>
              <w:spacing w:before="0" w:after="0"/>
            </w:pPr>
            <w:r>
              <w:t xml:space="preserve">          &lt;</w:t>
            </w:r>
            <w:proofErr w:type="spellStart"/>
            <w:proofErr w:type="gramStart"/>
            <w:r>
              <w:t>energyinterop:eventDescriptor</w:t>
            </w:r>
            <w:proofErr w:type="spellEnd"/>
            <w:proofErr w:type="gramEnd"/>
            <w:r>
              <w:t>&gt;</w:t>
            </w:r>
          </w:p>
          <w:p w14:paraId="77548A03" w14:textId="77777777" w:rsidR="000F2AE0" w:rsidRDefault="001E6F36">
            <w:pPr>
              <w:pStyle w:val="Normal1"/>
              <w:spacing w:before="0" w:after="0"/>
            </w:pPr>
            <w:r>
              <w:t xml:space="preserve">            &lt;</w:t>
            </w:r>
            <w:proofErr w:type="spellStart"/>
            <w:proofErr w:type="gramStart"/>
            <w:r>
              <w:t>energyinterop:eventID</w:t>
            </w:r>
            <w:proofErr w:type="spellEnd"/>
            <w:proofErr w:type="gramEnd"/>
            <w:r>
              <w:t>&gt;test2&lt;/</w:t>
            </w:r>
            <w:proofErr w:type="spellStart"/>
            <w:r>
              <w:t>energyinterop:eventID</w:t>
            </w:r>
            <w:proofErr w:type="spellEnd"/>
            <w:r>
              <w:t>&gt;</w:t>
            </w:r>
          </w:p>
          <w:p w14:paraId="013F9419" w14:textId="77777777" w:rsidR="000F2AE0" w:rsidRDefault="001E6F36">
            <w:pPr>
              <w:pStyle w:val="Normal1"/>
              <w:spacing w:before="0" w:after="0"/>
            </w:pPr>
            <w:r>
              <w:t xml:space="preserve">            &lt;</w:t>
            </w:r>
            <w:proofErr w:type="gramStart"/>
            <w:r>
              <w:t>energyinterop:modificationNumber</w:t>
            </w:r>
            <w:proofErr w:type="gramEnd"/>
            <w:r>
              <w:t>&gt;2&lt;/energyinterop:modificationNumber&gt;</w:t>
            </w:r>
          </w:p>
          <w:p w14:paraId="7F21320F" w14:textId="77777777" w:rsidR="000F2AE0" w:rsidRDefault="001E6F36">
            <w:pPr>
              <w:pStyle w:val="Normal1"/>
              <w:spacing w:before="0" w:after="0"/>
            </w:pPr>
            <w:r>
              <w:t xml:space="preserve">            &lt;</w:t>
            </w:r>
            <w:proofErr w:type="spellStart"/>
            <w:proofErr w:type="gramStart"/>
            <w:r>
              <w:t>energyinterop:priority</w:t>
            </w:r>
            <w:proofErr w:type="spellEnd"/>
            <w:proofErr w:type="gramEnd"/>
            <w:r>
              <w:t>&gt;0&lt;/</w:t>
            </w:r>
            <w:proofErr w:type="spellStart"/>
            <w:r>
              <w:t>energyinterop:priority</w:t>
            </w:r>
            <w:proofErr w:type="spellEnd"/>
            <w:r>
              <w:t>&gt;</w:t>
            </w:r>
          </w:p>
          <w:p w14:paraId="378A6562" w14:textId="77777777" w:rsidR="000F2AE0" w:rsidRDefault="001E6F36">
            <w:pPr>
              <w:pStyle w:val="Normal1"/>
              <w:spacing w:before="0" w:after="0"/>
            </w:pPr>
            <w:r>
              <w:t xml:space="preserve">            &lt;</w:t>
            </w:r>
            <w:proofErr w:type="spellStart"/>
            <w:proofErr w:type="gramStart"/>
            <w:r>
              <w:t>energyinterop:eiMarketContext</w:t>
            </w:r>
            <w:proofErr w:type="spellEnd"/>
            <w:proofErr w:type="gramEnd"/>
            <w:r>
              <w:t>&gt;</w:t>
            </w:r>
          </w:p>
          <w:p w14:paraId="53603040" w14:textId="77777777" w:rsidR="000F2AE0" w:rsidRDefault="001E6F36">
            <w:pPr>
              <w:pStyle w:val="Normal1"/>
              <w:spacing w:before="0" w:after="0"/>
            </w:pPr>
            <w:r>
              <w:t xml:space="preserve">              &lt;</w:t>
            </w:r>
            <w:proofErr w:type="spellStart"/>
            <w:proofErr w:type="gramStart"/>
            <w:r>
              <w:t>emix:marketContext</w:t>
            </w:r>
            <w:proofErr w:type="spellEnd"/>
            <w:proofErr w:type="gramEnd"/>
            <w:r>
              <w:t>&gt;PGEA01&lt;/</w:t>
            </w:r>
            <w:proofErr w:type="spellStart"/>
            <w:r>
              <w:t>emix:marketContext</w:t>
            </w:r>
            <w:proofErr w:type="spellEnd"/>
            <w:r>
              <w:t>&gt;</w:t>
            </w:r>
          </w:p>
          <w:p w14:paraId="2C27E450" w14:textId="77777777" w:rsidR="000F2AE0" w:rsidRDefault="001E6F36">
            <w:pPr>
              <w:pStyle w:val="Normal1"/>
              <w:spacing w:before="0" w:after="0"/>
            </w:pPr>
            <w:r>
              <w:t xml:space="preserve">            &lt;/</w:t>
            </w:r>
            <w:proofErr w:type="spellStart"/>
            <w:proofErr w:type="gramStart"/>
            <w:r>
              <w:t>energyinterop:eiMarketContext</w:t>
            </w:r>
            <w:proofErr w:type="spellEnd"/>
            <w:proofErr w:type="gramEnd"/>
            <w:r>
              <w:t>&gt;</w:t>
            </w:r>
          </w:p>
          <w:p w14:paraId="116E9B78" w14:textId="77777777" w:rsidR="000F2AE0" w:rsidRDefault="001E6F36">
            <w:pPr>
              <w:pStyle w:val="Normal1"/>
              <w:spacing w:before="0" w:after="0"/>
            </w:pPr>
            <w:r>
              <w:lastRenderedPageBreak/>
              <w:t xml:space="preserve">            &lt;</w:t>
            </w:r>
            <w:proofErr w:type="gramStart"/>
            <w:r>
              <w:t>energyinterop:createdDateTime</w:t>
            </w:r>
            <w:proofErr w:type="gramEnd"/>
            <w:r>
              <w:t>&gt;2018-05-21T07:00:02.000Z&lt;/energyinterop:createdDateTime&gt;</w:t>
            </w:r>
          </w:p>
          <w:p w14:paraId="5B4F0C3B" w14:textId="77777777" w:rsidR="000F2AE0" w:rsidRDefault="001E6F36">
            <w:pPr>
              <w:pStyle w:val="Normal1"/>
              <w:spacing w:before="0" w:after="0"/>
            </w:pPr>
            <w:r>
              <w:t xml:space="preserve">            &lt;</w:t>
            </w:r>
            <w:proofErr w:type="spellStart"/>
            <w:proofErr w:type="gramStart"/>
            <w:r>
              <w:t>energyinterop:eventStatus</w:t>
            </w:r>
            <w:proofErr w:type="spellEnd"/>
            <w:proofErr w:type="gramEnd"/>
            <w:r>
              <w:t>&gt;active&lt;/</w:t>
            </w:r>
            <w:proofErr w:type="spellStart"/>
            <w:r>
              <w:t>energyinterop:eventStatus</w:t>
            </w:r>
            <w:proofErr w:type="spellEnd"/>
            <w:r>
              <w:t>&gt;</w:t>
            </w:r>
          </w:p>
          <w:p w14:paraId="029511C6" w14:textId="77777777" w:rsidR="000F2AE0" w:rsidRDefault="001E6F36">
            <w:pPr>
              <w:pStyle w:val="Normal1"/>
              <w:spacing w:before="0" w:after="0"/>
            </w:pPr>
            <w:r>
              <w:t xml:space="preserve">            &lt;</w:t>
            </w:r>
            <w:proofErr w:type="spellStart"/>
            <w:proofErr w:type="gramStart"/>
            <w:r>
              <w:t>energyinterop:vtnComment</w:t>
            </w:r>
            <w:proofErr w:type="spellEnd"/>
            <w:proofErr w:type="gramEnd"/>
            <w:r>
              <w:t>&gt;Module&lt;/</w:t>
            </w:r>
            <w:proofErr w:type="spellStart"/>
            <w:r>
              <w:t>energyinterop:vtnComment</w:t>
            </w:r>
            <w:proofErr w:type="spellEnd"/>
            <w:r>
              <w:t>&gt;</w:t>
            </w:r>
          </w:p>
          <w:p w14:paraId="2BD78058" w14:textId="77777777" w:rsidR="000F2AE0" w:rsidRDefault="001E6F36">
            <w:pPr>
              <w:pStyle w:val="Normal1"/>
              <w:spacing w:before="0" w:after="0"/>
            </w:pPr>
            <w:r>
              <w:t xml:space="preserve">          &lt;/</w:t>
            </w:r>
            <w:proofErr w:type="spellStart"/>
            <w:proofErr w:type="gramStart"/>
            <w:r>
              <w:t>energyinterop:eventDescriptor</w:t>
            </w:r>
            <w:proofErr w:type="spellEnd"/>
            <w:proofErr w:type="gramEnd"/>
            <w:r>
              <w:t>&gt;</w:t>
            </w:r>
          </w:p>
          <w:p w14:paraId="05637848" w14:textId="77777777" w:rsidR="000F2AE0" w:rsidRDefault="001E6F36">
            <w:pPr>
              <w:pStyle w:val="Normal1"/>
              <w:spacing w:before="0" w:after="0"/>
            </w:pPr>
            <w:r>
              <w:t xml:space="preserve">          &lt;</w:t>
            </w:r>
            <w:proofErr w:type="spellStart"/>
            <w:proofErr w:type="gramStart"/>
            <w:r>
              <w:t>energyinterop:eiActivePeriod</w:t>
            </w:r>
            <w:proofErr w:type="spellEnd"/>
            <w:proofErr w:type="gramEnd"/>
            <w:r>
              <w:t>&gt;</w:t>
            </w:r>
          </w:p>
          <w:p w14:paraId="540A1123" w14:textId="77777777" w:rsidR="000F2AE0" w:rsidRDefault="001E6F36">
            <w:pPr>
              <w:pStyle w:val="Normal1"/>
              <w:spacing w:before="0" w:after="0"/>
            </w:pPr>
            <w:r>
              <w:t xml:space="preserve">            &lt;</w:t>
            </w:r>
            <w:proofErr w:type="spellStart"/>
            <w:proofErr w:type="gramStart"/>
            <w:r>
              <w:t>energyinterop:properties</w:t>
            </w:r>
            <w:proofErr w:type="spellEnd"/>
            <w:proofErr w:type="gramEnd"/>
            <w:r>
              <w:t>&gt;</w:t>
            </w:r>
          </w:p>
          <w:p w14:paraId="21404149" w14:textId="77777777" w:rsidR="000F2AE0" w:rsidRDefault="001E6F36">
            <w:pPr>
              <w:pStyle w:val="Normal1"/>
              <w:spacing w:before="0" w:after="0"/>
            </w:pPr>
            <w:r>
              <w:t xml:space="preserve">              &lt;</w:t>
            </w:r>
            <w:proofErr w:type="spellStart"/>
            <w:proofErr w:type="gramStart"/>
            <w:r>
              <w:t>icalendar:dtstart</w:t>
            </w:r>
            <w:proofErr w:type="spellEnd"/>
            <w:proofErr w:type="gramEnd"/>
            <w:r>
              <w:t>&gt;</w:t>
            </w:r>
          </w:p>
          <w:p w14:paraId="391551A1" w14:textId="77777777" w:rsidR="000F2AE0" w:rsidRDefault="001E6F36">
            <w:pPr>
              <w:pStyle w:val="Normal1"/>
              <w:spacing w:before="0" w:after="0"/>
            </w:pPr>
            <w:r>
              <w:t xml:space="preserve">                &lt;</w:t>
            </w:r>
            <w:proofErr w:type="spellStart"/>
            <w:proofErr w:type="gramStart"/>
            <w:r>
              <w:t>icalendar:date</w:t>
            </w:r>
            <w:proofErr w:type="gramEnd"/>
            <w:r>
              <w:t>-time</w:t>
            </w:r>
            <w:proofErr w:type="spellEnd"/>
            <w:r>
              <w:t>&gt;2018-06-23T07:00:00Z&lt;/</w:t>
            </w:r>
            <w:proofErr w:type="spellStart"/>
            <w:r>
              <w:t>icalendar:date-time</w:t>
            </w:r>
            <w:proofErr w:type="spellEnd"/>
            <w:r>
              <w:t>&gt;</w:t>
            </w:r>
          </w:p>
          <w:p w14:paraId="01E96B9A" w14:textId="77777777" w:rsidR="000F2AE0" w:rsidRDefault="001E6F36">
            <w:pPr>
              <w:pStyle w:val="Normal1"/>
              <w:spacing w:before="0" w:after="0"/>
            </w:pPr>
            <w:r>
              <w:t xml:space="preserve">              &lt;/</w:t>
            </w:r>
            <w:proofErr w:type="spellStart"/>
            <w:proofErr w:type="gramStart"/>
            <w:r>
              <w:t>icalendar:dtstart</w:t>
            </w:r>
            <w:proofErr w:type="spellEnd"/>
            <w:proofErr w:type="gramEnd"/>
            <w:r>
              <w:t>&gt;</w:t>
            </w:r>
          </w:p>
          <w:p w14:paraId="72D1ABD0" w14:textId="77777777" w:rsidR="000F2AE0" w:rsidRDefault="001E6F36">
            <w:pPr>
              <w:pStyle w:val="Normal1"/>
              <w:spacing w:before="0" w:after="0"/>
            </w:pPr>
            <w:r>
              <w:t xml:space="preserve">              &lt;</w:t>
            </w:r>
            <w:proofErr w:type="spellStart"/>
            <w:proofErr w:type="gramStart"/>
            <w:r>
              <w:t>icalendar:duration</w:t>
            </w:r>
            <w:proofErr w:type="spellEnd"/>
            <w:proofErr w:type="gramEnd"/>
            <w:r>
              <w:t>&gt;</w:t>
            </w:r>
          </w:p>
          <w:p w14:paraId="70B94598" w14:textId="77777777" w:rsidR="000F2AE0" w:rsidRDefault="001E6F36">
            <w:pPr>
              <w:pStyle w:val="Normal1"/>
              <w:spacing w:before="0" w:after="0"/>
            </w:pPr>
            <w:r>
              <w:t xml:space="preserve">                &lt;</w:t>
            </w:r>
            <w:proofErr w:type="spellStart"/>
            <w:proofErr w:type="gramStart"/>
            <w:r>
              <w:t>icalendar:duration</w:t>
            </w:r>
            <w:proofErr w:type="spellEnd"/>
            <w:proofErr w:type="gramEnd"/>
            <w:r>
              <w:t>&gt;PT1440M&lt;/</w:t>
            </w:r>
            <w:proofErr w:type="spellStart"/>
            <w:r>
              <w:t>icalendar:duration</w:t>
            </w:r>
            <w:proofErr w:type="spellEnd"/>
            <w:r>
              <w:t>&gt;</w:t>
            </w:r>
          </w:p>
          <w:p w14:paraId="0EAFD2E1" w14:textId="77777777" w:rsidR="000F2AE0" w:rsidRDefault="001E6F36">
            <w:pPr>
              <w:pStyle w:val="Normal1"/>
              <w:spacing w:before="0" w:after="0"/>
            </w:pPr>
            <w:r>
              <w:t xml:space="preserve">              &lt;/</w:t>
            </w:r>
            <w:proofErr w:type="spellStart"/>
            <w:proofErr w:type="gramStart"/>
            <w:r>
              <w:t>icalendar:duration</w:t>
            </w:r>
            <w:proofErr w:type="spellEnd"/>
            <w:proofErr w:type="gramEnd"/>
            <w:r>
              <w:t>&gt;</w:t>
            </w:r>
          </w:p>
          <w:p w14:paraId="0A39C28E" w14:textId="77777777" w:rsidR="000F2AE0" w:rsidRDefault="001E6F36">
            <w:pPr>
              <w:pStyle w:val="Normal1"/>
              <w:spacing w:before="0" w:after="0"/>
            </w:pPr>
            <w:r>
              <w:t xml:space="preserve">            &lt;/</w:t>
            </w:r>
            <w:proofErr w:type="spellStart"/>
            <w:proofErr w:type="gramStart"/>
            <w:r>
              <w:t>energyinterop:properties</w:t>
            </w:r>
            <w:proofErr w:type="spellEnd"/>
            <w:proofErr w:type="gramEnd"/>
            <w:r>
              <w:t>&gt;</w:t>
            </w:r>
          </w:p>
          <w:p w14:paraId="64E979A1" w14:textId="77777777" w:rsidR="000F2AE0" w:rsidRDefault="001E6F36">
            <w:pPr>
              <w:pStyle w:val="Normal1"/>
              <w:spacing w:before="0" w:after="0"/>
            </w:pPr>
            <w:r>
              <w:t xml:space="preserve">          &lt;/</w:t>
            </w:r>
            <w:proofErr w:type="spellStart"/>
            <w:proofErr w:type="gramStart"/>
            <w:r>
              <w:t>energyinterop:eiActivePeriod</w:t>
            </w:r>
            <w:proofErr w:type="spellEnd"/>
            <w:proofErr w:type="gramEnd"/>
            <w:r>
              <w:t>&gt;</w:t>
            </w:r>
          </w:p>
          <w:p w14:paraId="6BEC1098" w14:textId="77777777" w:rsidR="000F2AE0" w:rsidRDefault="001E6F36">
            <w:pPr>
              <w:pStyle w:val="Normal1"/>
              <w:spacing w:before="0" w:after="0"/>
            </w:pPr>
            <w:r>
              <w:t xml:space="preserve">          &lt;</w:t>
            </w:r>
            <w:proofErr w:type="spellStart"/>
            <w:proofErr w:type="gramStart"/>
            <w:r>
              <w:t>energyinterop:eiEventSignals</w:t>
            </w:r>
            <w:proofErr w:type="spellEnd"/>
            <w:proofErr w:type="gramEnd"/>
            <w:r>
              <w:t>&gt;</w:t>
            </w:r>
          </w:p>
          <w:p w14:paraId="5A4581C4" w14:textId="77777777" w:rsidR="000F2AE0" w:rsidRDefault="001E6F36">
            <w:pPr>
              <w:pStyle w:val="Normal1"/>
              <w:spacing w:before="0" w:after="0"/>
            </w:pPr>
            <w:r>
              <w:t xml:space="preserve">            &lt;</w:t>
            </w:r>
            <w:proofErr w:type="spellStart"/>
            <w:proofErr w:type="gramStart"/>
            <w:r>
              <w:t>energyinterop:eiEventSignal</w:t>
            </w:r>
            <w:proofErr w:type="spellEnd"/>
            <w:proofErr w:type="gramEnd"/>
            <w:r>
              <w:t>&gt;</w:t>
            </w:r>
          </w:p>
          <w:p w14:paraId="3790216F" w14:textId="77777777" w:rsidR="000F2AE0" w:rsidRDefault="001E6F36">
            <w:pPr>
              <w:pStyle w:val="Normal1"/>
              <w:spacing w:before="0" w:after="0"/>
            </w:pPr>
            <w:r>
              <w:t xml:space="preserve">              &lt;p2012-</w:t>
            </w:r>
            <w:proofErr w:type="gramStart"/>
            <w:r>
              <w:t>07:currencyPerKWh</w:t>
            </w:r>
            <w:proofErr w:type="gramEnd"/>
            <w:r>
              <w:t>&gt;</w:t>
            </w:r>
          </w:p>
          <w:p w14:paraId="2F5F6203" w14:textId="77777777" w:rsidR="000F2AE0" w:rsidRDefault="001E6F36">
            <w:pPr>
              <w:pStyle w:val="Normal1"/>
              <w:spacing w:before="0" w:after="0"/>
            </w:pPr>
            <w:r>
              <w:t xml:space="preserve">                &lt;p2012-</w:t>
            </w:r>
            <w:proofErr w:type="gramStart"/>
            <w:r>
              <w:t>07:itemDescription</w:t>
            </w:r>
            <w:proofErr w:type="gramEnd"/>
            <w:r>
              <w:t>&gt;currencyPerKWh&lt;/p2012-07:itemDescription&gt;</w:t>
            </w:r>
          </w:p>
          <w:p w14:paraId="793FD9E3" w14:textId="77777777" w:rsidR="000F2AE0" w:rsidRDefault="001E6F36">
            <w:pPr>
              <w:pStyle w:val="Normal1"/>
              <w:spacing w:before="0" w:after="0"/>
            </w:pPr>
            <w:r>
              <w:t xml:space="preserve">                &lt;p2012-</w:t>
            </w:r>
            <w:proofErr w:type="gramStart"/>
            <w:r>
              <w:t>07:itemUnits</w:t>
            </w:r>
            <w:proofErr w:type="gramEnd"/>
            <w:r>
              <w:t>&gt;USD&lt;/p2012-07:itemUnits&gt;</w:t>
            </w:r>
          </w:p>
          <w:p w14:paraId="2196E0A3" w14:textId="77777777" w:rsidR="000F2AE0" w:rsidRDefault="001E6F36">
            <w:pPr>
              <w:pStyle w:val="Normal1"/>
              <w:spacing w:before="0" w:after="0"/>
            </w:pPr>
            <w:r>
              <w:t xml:space="preserve">                &lt;</w:t>
            </w:r>
            <w:proofErr w:type="spellStart"/>
            <w:proofErr w:type="gramStart"/>
            <w:r>
              <w:t>siscale:siScaleCode</w:t>
            </w:r>
            <w:proofErr w:type="spellEnd"/>
            <w:proofErr w:type="gramEnd"/>
            <w:r>
              <w:t>&gt;none&lt;/</w:t>
            </w:r>
            <w:proofErr w:type="spellStart"/>
            <w:r>
              <w:t>siscale:siScaleCode</w:t>
            </w:r>
            <w:proofErr w:type="spellEnd"/>
            <w:r>
              <w:t>&gt;</w:t>
            </w:r>
          </w:p>
          <w:p w14:paraId="34349AC4" w14:textId="77777777" w:rsidR="000F2AE0" w:rsidRDefault="001E6F36">
            <w:pPr>
              <w:pStyle w:val="Normal1"/>
              <w:spacing w:before="0" w:after="0"/>
            </w:pPr>
            <w:r>
              <w:t xml:space="preserve">              &lt;/p2012-</w:t>
            </w:r>
            <w:proofErr w:type="gramStart"/>
            <w:r>
              <w:t>07:currencyPerKWh</w:t>
            </w:r>
            <w:proofErr w:type="gramEnd"/>
            <w:r>
              <w:t>&gt;</w:t>
            </w:r>
          </w:p>
          <w:p w14:paraId="61222AF7" w14:textId="77777777" w:rsidR="000F2AE0" w:rsidRDefault="001E6F36">
            <w:pPr>
              <w:pStyle w:val="Normal1"/>
              <w:spacing w:before="0" w:after="0"/>
            </w:pPr>
            <w:r>
              <w:t xml:space="preserve">              &lt;</w:t>
            </w:r>
            <w:proofErr w:type="spellStart"/>
            <w:proofErr w:type="gramStart"/>
            <w:r>
              <w:t>energyinterop:intervals</w:t>
            </w:r>
            <w:proofErr w:type="spellEnd"/>
            <w:proofErr w:type="gramEnd"/>
            <w:r>
              <w:t>&gt;</w:t>
            </w:r>
          </w:p>
          <w:p w14:paraId="76D736CB" w14:textId="77777777" w:rsidR="000F2AE0" w:rsidRDefault="001E6F36">
            <w:pPr>
              <w:pStyle w:val="Normal1"/>
              <w:spacing w:before="0" w:after="0"/>
            </w:pPr>
            <w:r>
              <w:t xml:space="preserve">                &lt;</w:t>
            </w:r>
            <w:proofErr w:type="spellStart"/>
            <w:r>
              <w:t>icalendar-</w:t>
            </w:r>
            <w:proofErr w:type="gramStart"/>
            <w:r>
              <w:t>stream:interval</w:t>
            </w:r>
            <w:proofErr w:type="spellEnd"/>
            <w:proofErr w:type="gramEnd"/>
            <w:r>
              <w:t>&gt;</w:t>
            </w:r>
          </w:p>
          <w:p w14:paraId="395E0D9F" w14:textId="77777777" w:rsidR="000F2AE0" w:rsidRDefault="001E6F36">
            <w:pPr>
              <w:pStyle w:val="Normal1"/>
              <w:spacing w:before="0" w:after="0"/>
            </w:pPr>
            <w:r>
              <w:t xml:space="preserve">                  &lt;</w:t>
            </w:r>
            <w:proofErr w:type="spellStart"/>
            <w:proofErr w:type="gramStart"/>
            <w:r>
              <w:t>energyinterop:signalPayload</w:t>
            </w:r>
            <w:proofErr w:type="spellEnd"/>
            <w:proofErr w:type="gramEnd"/>
            <w:r>
              <w:t>&gt;</w:t>
            </w:r>
          </w:p>
          <w:p w14:paraId="683D5A9C" w14:textId="77777777" w:rsidR="000F2AE0" w:rsidRDefault="001E6F36">
            <w:pPr>
              <w:pStyle w:val="Normal1"/>
              <w:spacing w:before="0" w:after="0"/>
            </w:pPr>
            <w:r>
              <w:t xml:space="preserve">                    &lt;</w:t>
            </w:r>
            <w:proofErr w:type="spellStart"/>
            <w:proofErr w:type="gramStart"/>
            <w:r>
              <w:t>energyinterop:payloadFloat</w:t>
            </w:r>
            <w:proofErr w:type="spellEnd"/>
            <w:proofErr w:type="gramEnd"/>
            <w:r>
              <w:t>&gt;</w:t>
            </w:r>
          </w:p>
          <w:p w14:paraId="14CA0850" w14:textId="77777777" w:rsidR="000F2AE0" w:rsidRDefault="001E6F36">
            <w:pPr>
              <w:pStyle w:val="Normal1"/>
              <w:spacing w:before="0" w:after="0"/>
            </w:pPr>
            <w:r>
              <w:t xml:space="preserve">                      &lt;</w:t>
            </w:r>
            <w:proofErr w:type="spellStart"/>
            <w:r>
              <w:t>energyinterop:value</w:t>
            </w:r>
            <w:proofErr w:type="spellEnd"/>
            <w:r>
              <w:t>&gt;0.065340005&lt;/</w:t>
            </w:r>
            <w:proofErr w:type="spellStart"/>
            <w:r>
              <w:t>energyinterop:value</w:t>
            </w:r>
            <w:proofErr w:type="spellEnd"/>
            <w:r>
              <w:t>&gt;</w:t>
            </w:r>
          </w:p>
          <w:p w14:paraId="25AD9F49" w14:textId="77777777" w:rsidR="000F2AE0" w:rsidRDefault="001E6F36">
            <w:pPr>
              <w:pStyle w:val="Normal1"/>
              <w:spacing w:before="0" w:after="0"/>
            </w:pPr>
            <w:r>
              <w:t xml:space="preserve">                    &lt;/</w:t>
            </w:r>
            <w:proofErr w:type="spellStart"/>
            <w:proofErr w:type="gramStart"/>
            <w:r>
              <w:t>energyinterop:payloadFloat</w:t>
            </w:r>
            <w:proofErr w:type="spellEnd"/>
            <w:proofErr w:type="gramEnd"/>
            <w:r>
              <w:t>&gt;</w:t>
            </w:r>
          </w:p>
          <w:p w14:paraId="10C46C2B" w14:textId="77777777" w:rsidR="000F2AE0" w:rsidRDefault="001E6F36">
            <w:pPr>
              <w:pStyle w:val="Normal1"/>
              <w:spacing w:before="0" w:after="0"/>
            </w:pPr>
            <w:r>
              <w:t xml:space="preserve">                  &lt;/</w:t>
            </w:r>
            <w:proofErr w:type="spellStart"/>
            <w:proofErr w:type="gramStart"/>
            <w:r>
              <w:t>energyinterop:signalPayload</w:t>
            </w:r>
            <w:proofErr w:type="spellEnd"/>
            <w:proofErr w:type="gramEnd"/>
            <w:r>
              <w:t>&gt;</w:t>
            </w:r>
          </w:p>
          <w:p w14:paraId="5A766D62" w14:textId="77777777" w:rsidR="000F2AE0" w:rsidRDefault="001E6F36">
            <w:pPr>
              <w:pStyle w:val="Normal1"/>
              <w:spacing w:before="0" w:after="0"/>
            </w:pPr>
            <w:r>
              <w:t xml:space="preserve">                  &lt;</w:t>
            </w:r>
            <w:proofErr w:type="spellStart"/>
            <w:proofErr w:type="gramStart"/>
            <w:r>
              <w:t>energyinterop:dtstart</w:t>
            </w:r>
            <w:proofErr w:type="spellEnd"/>
            <w:proofErr w:type="gramEnd"/>
            <w:r>
              <w:t>&gt;</w:t>
            </w:r>
          </w:p>
          <w:p w14:paraId="0C4F388C" w14:textId="77777777" w:rsidR="000F2AE0" w:rsidRDefault="001E6F36">
            <w:pPr>
              <w:pStyle w:val="Normal1"/>
              <w:spacing w:before="0" w:after="0"/>
            </w:pPr>
            <w:r>
              <w:t xml:space="preserve">                    &lt;</w:t>
            </w:r>
            <w:proofErr w:type="spellStart"/>
            <w:proofErr w:type="gramStart"/>
            <w:r>
              <w:t>icalendar:date</w:t>
            </w:r>
            <w:proofErr w:type="gramEnd"/>
            <w:r>
              <w:t>-time</w:t>
            </w:r>
            <w:proofErr w:type="spellEnd"/>
            <w:r>
              <w:t>&gt;2018-06-23T08:00:00Z&lt;/</w:t>
            </w:r>
            <w:proofErr w:type="spellStart"/>
            <w:r>
              <w:t>icalendar:date-time</w:t>
            </w:r>
            <w:proofErr w:type="spellEnd"/>
            <w:r>
              <w:t>&gt;</w:t>
            </w:r>
          </w:p>
          <w:p w14:paraId="56391492" w14:textId="77777777" w:rsidR="000F2AE0" w:rsidRDefault="001E6F36">
            <w:pPr>
              <w:pStyle w:val="Normal1"/>
              <w:spacing w:before="0" w:after="0"/>
            </w:pPr>
            <w:r>
              <w:t xml:space="preserve">                  &lt;/</w:t>
            </w:r>
            <w:proofErr w:type="spellStart"/>
            <w:proofErr w:type="gramStart"/>
            <w:r>
              <w:t>energyinterop:dtstart</w:t>
            </w:r>
            <w:proofErr w:type="spellEnd"/>
            <w:proofErr w:type="gramEnd"/>
            <w:r>
              <w:t>&gt;</w:t>
            </w:r>
          </w:p>
          <w:p w14:paraId="66D70A57" w14:textId="77777777" w:rsidR="000F2AE0" w:rsidRDefault="001E6F36">
            <w:pPr>
              <w:pStyle w:val="Normal1"/>
              <w:spacing w:before="0" w:after="0"/>
            </w:pPr>
            <w:r>
              <w:t xml:space="preserve">                  &lt;</w:t>
            </w:r>
            <w:proofErr w:type="spellStart"/>
            <w:proofErr w:type="gramStart"/>
            <w:r>
              <w:t>energyinterop:duration</w:t>
            </w:r>
            <w:proofErr w:type="spellEnd"/>
            <w:proofErr w:type="gramEnd"/>
            <w:r>
              <w:t>&gt;</w:t>
            </w:r>
          </w:p>
          <w:p w14:paraId="62B49B9F" w14:textId="77777777" w:rsidR="000F2AE0" w:rsidRDefault="001E6F36">
            <w:pPr>
              <w:pStyle w:val="Normal1"/>
              <w:spacing w:before="0" w:after="0"/>
            </w:pPr>
            <w:r>
              <w:t xml:space="preserve">                    &lt;</w:t>
            </w:r>
            <w:proofErr w:type="spellStart"/>
            <w:proofErr w:type="gramStart"/>
            <w:r>
              <w:t>icalendar:duration</w:t>
            </w:r>
            <w:proofErr w:type="spellEnd"/>
            <w:proofErr w:type="gramEnd"/>
            <w:r>
              <w:t>&gt;PT60M&lt;/</w:t>
            </w:r>
            <w:proofErr w:type="spellStart"/>
            <w:r>
              <w:t>icalendar:duration</w:t>
            </w:r>
            <w:proofErr w:type="spellEnd"/>
            <w:r>
              <w:t>&gt;</w:t>
            </w:r>
          </w:p>
          <w:p w14:paraId="45C311CE" w14:textId="77777777" w:rsidR="000F2AE0" w:rsidRDefault="001E6F36">
            <w:pPr>
              <w:pStyle w:val="Normal1"/>
              <w:spacing w:before="0" w:after="0"/>
            </w:pPr>
            <w:r>
              <w:t xml:space="preserve">                  &lt;/</w:t>
            </w:r>
            <w:proofErr w:type="spellStart"/>
            <w:proofErr w:type="gramStart"/>
            <w:r>
              <w:t>energyinterop:duration</w:t>
            </w:r>
            <w:proofErr w:type="spellEnd"/>
            <w:proofErr w:type="gramEnd"/>
            <w:r>
              <w:t>&gt;</w:t>
            </w:r>
          </w:p>
          <w:p w14:paraId="678EED04" w14:textId="77777777" w:rsidR="000F2AE0" w:rsidRDefault="001E6F36">
            <w:pPr>
              <w:pStyle w:val="Normal1"/>
              <w:spacing w:before="0" w:after="0"/>
            </w:pPr>
            <w:r>
              <w:t xml:space="preserve">                  &lt;</w:t>
            </w:r>
            <w:proofErr w:type="spellStart"/>
            <w:proofErr w:type="gramStart"/>
            <w:r>
              <w:t>energyinterop:uid</w:t>
            </w:r>
            <w:proofErr w:type="spellEnd"/>
            <w:proofErr w:type="gramEnd"/>
            <w:r>
              <w:t>&gt;</w:t>
            </w:r>
          </w:p>
          <w:p w14:paraId="7127A2D8" w14:textId="77777777" w:rsidR="000F2AE0" w:rsidRDefault="001E6F36">
            <w:pPr>
              <w:pStyle w:val="Normal1"/>
              <w:spacing w:before="0" w:after="0"/>
            </w:pPr>
            <w:r>
              <w:t xml:space="preserve">                    &lt;</w:t>
            </w:r>
            <w:proofErr w:type="spellStart"/>
            <w:r>
              <w:t>icalendar:text</w:t>
            </w:r>
            <w:proofErr w:type="spellEnd"/>
            <w:r>
              <w:t>&gt;1&lt;/</w:t>
            </w:r>
            <w:proofErr w:type="spellStart"/>
            <w:r>
              <w:t>icalendar:text</w:t>
            </w:r>
            <w:proofErr w:type="spellEnd"/>
            <w:r>
              <w:t>&gt;</w:t>
            </w:r>
          </w:p>
          <w:p w14:paraId="189F23FE" w14:textId="77777777" w:rsidR="000F2AE0" w:rsidRDefault="001E6F36">
            <w:pPr>
              <w:pStyle w:val="Normal1"/>
              <w:spacing w:before="0" w:after="0"/>
            </w:pPr>
            <w:r>
              <w:t xml:space="preserve">                  &lt;/</w:t>
            </w:r>
            <w:proofErr w:type="spellStart"/>
            <w:proofErr w:type="gramStart"/>
            <w:r>
              <w:t>energyinterop:uid</w:t>
            </w:r>
            <w:proofErr w:type="spellEnd"/>
            <w:proofErr w:type="gramEnd"/>
            <w:r>
              <w:t>&gt;</w:t>
            </w:r>
          </w:p>
          <w:p w14:paraId="2C3493ED" w14:textId="77777777" w:rsidR="000F2AE0" w:rsidRDefault="001E6F36">
            <w:pPr>
              <w:pStyle w:val="Normal1"/>
              <w:spacing w:before="0" w:after="0"/>
            </w:pPr>
            <w:r>
              <w:t xml:space="preserve">                &lt;/</w:t>
            </w:r>
            <w:proofErr w:type="spellStart"/>
            <w:r>
              <w:t>icalendar-</w:t>
            </w:r>
            <w:proofErr w:type="gramStart"/>
            <w:r>
              <w:t>stream:interval</w:t>
            </w:r>
            <w:proofErr w:type="spellEnd"/>
            <w:proofErr w:type="gramEnd"/>
            <w:r>
              <w:t>&gt;</w:t>
            </w:r>
          </w:p>
          <w:p w14:paraId="781BBDF7" w14:textId="77777777" w:rsidR="000F2AE0" w:rsidRDefault="000F2AE0">
            <w:pPr>
              <w:pStyle w:val="Normal1"/>
              <w:spacing w:before="0" w:after="0"/>
            </w:pPr>
          </w:p>
          <w:p w14:paraId="5B53A8E3" w14:textId="77777777" w:rsidR="000F2AE0" w:rsidRDefault="001E6F36">
            <w:pPr>
              <w:pStyle w:val="Normal1"/>
              <w:spacing w:before="0" w:after="0"/>
            </w:pPr>
            <w:r>
              <w:t>...many other interval payloads…</w:t>
            </w:r>
          </w:p>
          <w:p w14:paraId="3382E58E" w14:textId="77777777" w:rsidR="000F2AE0" w:rsidRDefault="000F2AE0">
            <w:pPr>
              <w:pStyle w:val="Normal1"/>
              <w:spacing w:before="0" w:after="0"/>
            </w:pPr>
          </w:p>
          <w:p w14:paraId="3FAD514D" w14:textId="77777777" w:rsidR="000F2AE0" w:rsidRDefault="001E6F36">
            <w:pPr>
              <w:pStyle w:val="Normal1"/>
              <w:spacing w:before="0" w:after="0"/>
            </w:pPr>
            <w:r>
              <w:t xml:space="preserve">                 &lt;</w:t>
            </w:r>
            <w:proofErr w:type="spellStart"/>
            <w:r>
              <w:t>icalendar-</w:t>
            </w:r>
            <w:proofErr w:type="gramStart"/>
            <w:r>
              <w:t>stream:interval</w:t>
            </w:r>
            <w:proofErr w:type="spellEnd"/>
            <w:proofErr w:type="gramEnd"/>
            <w:r>
              <w:t>&gt;</w:t>
            </w:r>
          </w:p>
          <w:p w14:paraId="7714D335" w14:textId="77777777" w:rsidR="000F2AE0" w:rsidRDefault="001E6F36">
            <w:pPr>
              <w:pStyle w:val="Normal1"/>
              <w:spacing w:before="0" w:after="0"/>
            </w:pPr>
            <w:r>
              <w:t xml:space="preserve">                  &lt;</w:t>
            </w:r>
            <w:proofErr w:type="spellStart"/>
            <w:proofErr w:type="gramStart"/>
            <w:r>
              <w:t>energyinterop:signalPayload</w:t>
            </w:r>
            <w:proofErr w:type="spellEnd"/>
            <w:proofErr w:type="gramEnd"/>
            <w:r>
              <w:t>&gt;</w:t>
            </w:r>
          </w:p>
          <w:p w14:paraId="74F78918" w14:textId="77777777" w:rsidR="000F2AE0" w:rsidRDefault="001E6F36">
            <w:pPr>
              <w:pStyle w:val="Normal1"/>
              <w:spacing w:before="0" w:after="0"/>
            </w:pPr>
            <w:r>
              <w:t xml:space="preserve">                    &lt;</w:t>
            </w:r>
            <w:proofErr w:type="spellStart"/>
            <w:proofErr w:type="gramStart"/>
            <w:r>
              <w:t>energyinterop:payloadFloat</w:t>
            </w:r>
            <w:proofErr w:type="spellEnd"/>
            <w:proofErr w:type="gramEnd"/>
            <w:r>
              <w:t>&gt;</w:t>
            </w:r>
          </w:p>
          <w:p w14:paraId="57534CD6" w14:textId="77777777" w:rsidR="000F2AE0" w:rsidRDefault="001E6F36">
            <w:pPr>
              <w:pStyle w:val="Normal1"/>
              <w:spacing w:before="0" w:after="0"/>
            </w:pPr>
            <w:r>
              <w:t xml:space="preserve">                      &lt;</w:t>
            </w:r>
            <w:proofErr w:type="spellStart"/>
            <w:r>
              <w:t>energyinterop:value</w:t>
            </w:r>
            <w:proofErr w:type="spellEnd"/>
            <w:r>
              <w:t>&gt;0.06655&lt;/</w:t>
            </w:r>
            <w:proofErr w:type="spellStart"/>
            <w:r>
              <w:t>energyinterop:value</w:t>
            </w:r>
            <w:proofErr w:type="spellEnd"/>
            <w:r>
              <w:t>&gt;</w:t>
            </w:r>
          </w:p>
          <w:p w14:paraId="31B795F8" w14:textId="77777777" w:rsidR="000F2AE0" w:rsidRDefault="001E6F36">
            <w:pPr>
              <w:pStyle w:val="Normal1"/>
              <w:spacing w:before="0" w:after="0"/>
            </w:pPr>
            <w:r>
              <w:t xml:space="preserve">                    &lt;/</w:t>
            </w:r>
            <w:proofErr w:type="spellStart"/>
            <w:proofErr w:type="gramStart"/>
            <w:r>
              <w:t>energyinterop:payloadFloat</w:t>
            </w:r>
            <w:proofErr w:type="spellEnd"/>
            <w:proofErr w:type="gramEnd"/>
            <w:r>
              <w:t>&gt;</w:t>
            </w:r>
          </w:p>
          <w:p w14:paraId="6B0117F8" w14:textId="77777777" w:rsidR="000F2AE0" w:rsidRDefault="001E6F36">
            <w:pPr>
              <w:pStyle w:val="Normal1"/>
              <w:spacing w:before="0" w:after="0"/>
            </w:pPr>
            <w:r>
              <w:t xml:space="preserve">                  &lt;/</w:t>
            </w:r>
            <w:proofErr w:type="spellStart"/>
            <w:proofErr w:type="gramStart"/>
            <w:r>
              <w:t>energyinterop:signalPayload</w:t>
            </w:r>
            <w:proofErr w:type="spellEnd"/>
            <w:proofErr w:type="gramEnd"/>
            <w:r>
              <w:t>&gt;</w:t>
            </w:r>
          </w:p>
          <w:p w14:paraId="24016CDF" w14:textId="77777777" w:rsidR="000F2AE0" w:rsidRDefault="001E6F36">
            <w:pPr>
              <w:pStyle w:val="Normal1"/>
              <w:spacing w:before="0" w:after="0"/>
            </w:pPr>
            <w:r>
              <w:t xml:space="preserve">                  &lt;</w:t>
            </w:r>
            <w:proofErr w:type="spellStart"/>
            <w:proofErr w:type="gramStart"/>
            <w:r>
              <w:t>energyinterop:dtstart</w:t>
            </w:r>
            <w:proofErr w:type="spellEnd"/>
            <w:proofErr w:type="gramEnd"/>
            <w:r>
              <w:t>&gt;</w:t>
            </w:r>
          </w:p>
          <w:p w14:paraId="65BA7084" w14:textId="77777777" w:rsidR="000F2AE0" w:rsidRDefault="001E6F36">
            <w:pPr>
              <w:pStyle w:val="Normal1"/>
              <w:spacing w:before="0" w:after="0"/>
            </w:pPr>
            <w:r>
              <w:t xml:space="preserve">                    &lt;</w:t>
            </w:r>
            <w:proofErr w:type="spellStart"/>
            <w:proofErr w:type="gramStart"/>
            <w:r>
              <w:t>icalendar:date</w:t>
            </w:r>
            <w:proofErr w:type="gramEnd"/>
            <w:r>
              <w:t>-time</w:t>
            </w:r>
            <w:proofErr w:type="spellEnd"/>
            <w:r>
              <w:t>&gt;2018-06-23T22:00:00Z&lt;/</w:t>
            </w:r>
            <w:proofErr w:type="spellStart"/>
            <w:r>
              <w:t>icalendar:date-time</w:t>
            </w:r>
            <w:proofErr w:type="spellEnd"/>
            <w:r>
              <w:t>&gt;</w:t>
            </w:r>
          </w:p>
          <w:p w14:paraId="3C7B5910" w14:textId="77777777" w:rsidR="000F2AE0" w:rsidRDefault="001E6F36">
            <w:pPr>
              <w:pStyle w:val="Normal1"/>
              <w:spacing w:before="0" w:after="0"/>
            </w:pPr>
            <w:r>
              <w:t xml:space="preserve">                  &lt;/</w:t>
            </w:r>
            <w:proofErr w:type="spellStart"/>
            <w:proofErr w:type="gramStart"/>
            <w:r>
              <w:t>energyinterop:dtstart</w:t>
            </w:r>
            <w:proofErr w:type="spellEnd"/>
            <w:proofErr w:type="gramEnd"/>
            <w:r>
              <w:t>&gt;</w:t>
            </w:r>
          </w:p>
          <w:p w14:paraId="63147DDF" w14:textId="77777777" w:rsidR="000F2AE0" w:rsidRDefault="001E6F36">
            <w:pPr>
              <w:pStyle w:val="Normal1"/>
              <w:spacing w:before="0" w:after="0"/>
            </w:pPr>
            <w:r>
              <w:t xml:space="preserve">                  &lt;</w:t>
            </w:r>
            <w:proofErr w:type="spellStart"/>
            <w:proofErr w:type="gramStart"/>
            <w:r>
              <w:t>energyinterop:duration</w:t>
            </w:r>
            <w:proofErr w:type="spellEnd"/>
            <w:proofErr w:type="gramEnd"/>
            <w:r>
              <w:t>&gt;</w:t>
            </w:r>
          </w:p>
          <w:p w14:paraId="242DC3A8" w14:textId="77777777" w:rsidR="000F2AE0" w:rsidRDefault="001E6F36">
            <w:pPr>
              <w:pStyle w:val="Normal1"/>
              <w:spacing w:before="0" w:after="0"/>
            </w:pPr>
            <w:r>
              <w:t xml:space="preserve">                    &lt;</w:t>
            </w:r>
            <w:proofErr w:type="spellStart"/>
            <w:proofErr w:type="gramStart"/>
            <w:r>
              <w:t>icalendar:duration</w:t>
            </w:r>
            <w:proofErr w:type="spellEnd"/>
            <w:proofErr w:type="gramEnd"/>
            <w:r>
              <w:t>&gt;PT60M&lt;/</w:t>
            </w:r>
            <w:proofErr w:type="spellStart"/>
            <w:r>
              <w:t>icalendar:duration</w:t>
            </w:r>
            <w:proofErr w:type="spellEnd"/>
            <w:r>
              <w:t>&gt;</w:t>
            </w:r>
          </w:p>
          <w:p w14:paraId="0AB7D03D" w14:textId="77777777" w:rsidR="000F2AE0" w:rsidRDefault="001E6F36">
            <w:pPr>
              <w:pStyle w:val="Normal1"/>
              <w:spacing w:before="0" w:after="0"/>
            </w:pPr>
            <w:r>
              <w:lastRenderedPageBreak/>
              <w:t xml:space="preserve">                  &lt;/</w:t>
            </w:r>
            <w:proofErr w:type="spellStart"/>
            <w:proofErr w:type="gramStart"/>
            <w:r>
              <w:t>energyinterop:duration</w:t>
            </w:r>
            <w:proofErr w:type="spellEnd"/>
            <w:proofErr w:type="gramEnd"/>
            <w:r>
              <w:t>&gt;</w:t>
            </w:r>
          </w:p>
          <w:p w14:paraId="48BC5D38" w14:textId="77777777" w:rsidR="000F2AE0" w:rsidRDefault="001E6F36">
            <w:pPr>
              <w:pStyle w:val="Normal1"/>
              <w:spacing w:before="0" w:after="0"/>
            </w:pPr>
            <w:r>
              <w:t xml:space="preserve">                  &lt;</w:t>
            </w:r>
            <w:proofErr w:type="spellStart"/>
            <w:proofErr w:type="gramStart"/>
            <w:r>
              <w:t>energyinterop:uid</w:t>
            </w:r>
            <w:proofErr w:type="spellEnd"/>
            <w:proofErr w:type="gramEnd"/>
            <w:r>
              <w:t>&gt;</w:t>
            </w:r>
          </w:p>
          <w:p w14:paraId="7D511BDC" w14:textId="77777777" w:rsidR="000F2AE0" w:rsidRDefault="001E6F36">
            <w:pPr>
              <w:pStyle w:val="Normal1"/>
              <w:spacing w:before="0" w:after="0"/>
            </w:pPr>
            <w:r>
              <w:t xml:space="preserve">                    &lt;</w:t>
            </w:r>
            <w:proofErr w:type="spellStart"/>
            <w:r>
              <w:t>icalendar:text</w:t>
            </w:r>
            <w:proofErr w:type="spellEnd"/>
            <w:r>
              <w:t>&gt;15&lt;/</w:t>
            </w:r>
            <w:proofErr w:type="spellStart"/>
            <w:r>
              <w:t>icalendar:text</w:t>
            </w:r>
            <w:proofErr w:type="spellEnd"/>
            <w:r>
              <w:t>&gt;</w:t>
            </w:r>
          </w:p>
          <w:p w14:paraId="2BA6C40E" w14:textId="77777777" w:rsidR="000F2AE0" w:rsidRDefault="001E6F36">
            <w:pPr>
              <w:pStyle w:val="Normal1"/>
              <w:spacing w:before="0" w:after="0"/>
            </w:pPr>
            <w:r>
              <w:t xml:space="preserve">                  &lt;/</w:t>
            </w:r>
            <w:proofErr w:type="spellStart"/>
            <w:proofErr w:type="gramStart"/>
            <w:r>
              <w:t>energyinterop:uid</w:t>
            </w:r>
            <w:proofErr w:type="spellEnd"/>
            <w:proofErr w:type="gramEnd"/>
            <w:r>
              <w:t>&gt;</w:t>
            </w:r>
          </w:p>
          <w:p w14:paraId="37BC0DC0" w14:textId="77777777" w:rsidR="000F2AE0" w:rsidRDefault="001E6F36">
            <w:pPr>
              <w:pStyle w:val="Normal1"/>
              <w:spacing w:before="0" w:after="0"/>
            </w:pPr>
            <w:r>
              <w:t xml:space="preserve">                &lt;/</w:t>
            </w:r>
            <w:proofErr w:type="spellStart"/>
            <w:r>
              <w:t>icalendar-</w:t>
            </w:r>
            <w:proofErr w:type="gramStart"/>
            <w:r>
              <w:t>stream:interval</w:t>
            </w:r>
            <w:proofErr w:type="spellEnd"/>
            <w:proofErr w:type="gramEnd"/>
            <w:r>
              <w:t>&gt;</w:t>
            </w:r>
          </w:p>
          <w:p w14:paraId="44684F39" w14:textId="77777777" w:rsidR="000F2AE0" w:rsidRDefault="001E6F36">
            <w:pPr>
              <w:pStyle w:val="Normal1"/>
              <w:spacing w:before="0" w:after="0"/>
            </w:pPr>
            <w:r>
              <w:t xml:space="preserve">              &lt;/</w:t>
            </w:r>
            <w:proofErr w:type="spellStart"/>
            <w:proofErr w:type="gramStart"/>
            <w:r>
              <w:t>energyinterop:intervals</w:t>
            </w:r>
            <w:proofErr w:type="spellEnd"/>
            <w:proofErr w:type="gramEnd"/>
            <w:r>
              <w:t>&gt;</w:t>
            </w:r>
          </w:p>
          <w:p w14:paraId="70B41AB1" w14:textId="77777777" w:rsidR="000F2AE0" w:rsidRDefault="001E6F36">
            <w:pPr>
              <w:pStyle w:val="Normal1"/>
              <w:spacing w:before="0" w:after="0"/>
            </w:pPr>
            <w:r>
              <w:t xml:space="preserve">              &lt;</w:t>
            </w:r>
            <w:proofErr w:type="gramStart"/>
            <w:r>
              <w:t>energyinterop:signalName</w:t>
            </w:r>
            <w:proofErr w:type="gramEnd"/>
            <w:r>
              <w:t>&gt;ENERGY_PRICE&lt;/energyinterop:signalName&gt;</w:t>
            </w:r>
          </w:p>
          <w:p w14:paraId="4870E219" w14:textId="77777777" w:rsidR="000F2AE0" w:rsidRDefault="001E6F36">
            <w:pPr>
              <w:pStyle w:val="Normal1"/>
              <w:spacing w:before="0" w:after="0"/>
            </w:pPr>
            <w:r>
              <w:t xml:space="preserve">              &lt;</w:t>
            </w:r>
            <w:proofErr w:type="spellStart"/>
            <w:proofErr w:type="gramStart"/>
            <w:r>
              <w:t>energyinterop:signalType</w:t>
            </w:r>
            <w:proofErr w:type="spellEnd"/>
            <w:proofErr w:type="gramEnd"/>
            <w:r>
              <w:t>&gt;price&lt;/</w:t>
            </w:r>
            <w:proofErr w:type="spellStart"/>
            <w:r>
              <w:t>energyinterop:signalType</w:t>
            </w:r>
            <w:proofErr w:type="spellEnd"/>
            <w:r>
              <w:t>&gt;</w:t>
            </w:r>
          </w:p>
          <w:p w14:paraId="2D9EC534" w14:textId="77777777" w:rsidR="000F2AE0" w:rsidRDefault="001E6F36">
            <w:pPr>
              <w:pStyle w:val="Normal1"/>
              <w:spacing w:before="0" w:after="0"/>
            </w:pPr>
            <w:r>
              <w:t xml:space="preserve">              &lt;</w:t>
            </w:r>
            <w:proofErr w:type="gramStart"/>
            <w:r>
              <w:t>energyinterop:signalID</w:t>
            </w:r>
            <w:proofErr w:type="gramEnd"/>
            <w:r>
              <w:t>&gt;c2e45b1f3c1b1e51775a&lt;/energyinterop:signalID&gt;</w:t>
            </w:r>
          </w:p>
          <w:p w14:paraId="3F0039DA" w14:textId="77777777" w:rsidR="000F2AE0" w:rsidRDefault="001E6F36">
            <w:pPr>
              <w:pStyle w:val="Normal1"/>
              <w:spacing w:before="0" w:after="0"/>
            </w:pPr>
            <w:r>
              <w:t xml:space="preserve">              &lt;</w:t>
            </w:r>
            <w:proofErr w:type="spellStart"/>
            <w:proofErr w:type="gramStart"/>
            <w:r>
              <w:t>energyinterop:currentValue</w:t>
            </w:r>
            <w:proofErr w:type="spellEnd"/>
            <w:proofErr w:type="gramEnd"/>
            <w:r>
              <w:t>&gt;</w:t>
            </w:r>
          </w:p>
          <w:p w14:paraId="06B8317F" w14:textId="77777777" w:rsidR="000F2AE0" w:rsidRDefault="001E6F36">
            <w:pPr>
              <w:pStyle w:val="Normal1"/>
              <w:spacing w:before="0" w:after="0"/>
            </w:pPr>
            <w:r>
              <w:t xml:space="preserve">                &lt;</w:t>
            </w:r>
            <w:proofErr w:type="spellStart"/>
            <w:proofErr w:type="gramStart"/>
            <w:r>
              <w:t>energyinterop:payloadFloat</w:t>
            </w:r>
            <w:proofErr w:type="spellEnd"/>
            <w:proofErr w:type="gramEnd"/>
            <w:r>
              <w:t>&gt;</w:t>
            </w:r>
          </w:p>
          <w:p w14:paraId="634F8BAF" w14:textId="77777777" w:rsidR="000F2AE0" w:rsidRDefault="001E6F36">
            <w:pPr>
              <w:pStyle w:val="Normal1"/>
              <w:spacing w:before="0" w:after="0"/>
            </w:pPr>
            <w:r>
              <w:t xml:space="preserve">                  &lt;</w:t>
            </w:r>
            <w:proofErr w:type="spellStart"/>
            <w:r>
              <w:t>energyinterop:value</w:t>
            </w:r>
            <w:proofErr w:type="spellEnd"/>
            <w:r>
              <w:t>&gt;0.067760006&lt;/</w:t>
            </w:r>
            <w:proofErr w:type="spellStart"/>
            <w:r>
              <w:t>energyinterop:value</w:t>
            </w:r>
            <w:proofErr w:type="spellEnd"/>
            <w:r>
              <w:t>&gt;</w:t>
            </w:r>
          </w:p>
          <w:p w14:paraId="7DAE9B67" w14:textId="77777777" w:rsidR="000F2AE0" w:rsidRDefault="001E6F36">
            <w:pPr>
              <w:pStyle w:val="Normal1"/>
              <w:spacing w:before="0" w:after="0"/>
            </w:pPr>
            <w:r>
              <w:t xml:space="preserve">                &lt;/</w:t>
            </w:r>
            <w:proofErr w:type="spellStart"/>
            <w:proofErr w:type="gramStart"/>
            <w:r>
              <w:t>energyinterop:payloadFloat</w:t>
            </w:r>
            <w:proofErr w:type="spellEnd"/>
            <w:proofErr w:type="gramEnd"/>
            <w:r>
              <w:t>&gt;</w:t>
            </w:r>
          </w:p>
          <w:p w14:paraId="2E8CAEA9" w14:textId="77777777" w:rsidR="000F2AE0" w:rsidRDefault="001E6F36">
            <w:pPr>
              <w:pStyle w:val="Normal1"/>
              <w:spacing w:before="0" w:after="0"/>
            </w:pPr>
            <w:r>
              <w:t xml:space="preserve">              &lt;/</w:t>
            </w:r>
            <w:proofErr w:type="spellStart"/>
            <w:proofErr w:type="gramStart"/>
            <w:r>
              <w:t>energyinterop:currentValue</w:t>
            </w:r>
            <w:proofErr w:type="spellEnd"/>
            <w:proofErr w:type="gramEnd"/>
            <w:r>
              <w:t>&gt;</w:t>
            </w:r>
          </w:p>
          <w:p w14:paraId="66156721" w14:textId="77777777" w:rsidR="000F2AE0" w:rsidRDefault="001E6F36">
            <w:pPr>
              <w:pStyle w:val="Normal1"/>
              <w:spacing w:before="0" w:after="0"/>
            </w:pPr>
            <w:r>
              <w:t xml:space="preserve">            &lt;/</w:t>
            </w:r>
            <w:proofErr w:type="spellStart"/>
            <w:proofErr w:type="gramStart"/>
            <w:r>
              <w:t>energyinterop:eiEventSignal</w:t>
            </w:r>
            <w:proofErr w:type="spellEnd"/>
            <w:proofErr w:type="gramEnd"/>
            <w:r>
              <w:t>&gt;</w:t>
            </w:r>
          </w:p>
          <w:p w14:paraId="5E223FBE" w14:textId="77777777" w:rsidR="000F2AE0" w:rsidRDefault="001E6F36">
            <w:pPr>
              <w:pStyle w:val="Normal1"/>
              <w:spacing w:before="0" w:after="0"/>
            </w:pPr>
            <w:r>
              <w:t xml:space="preserve">          &lt;/</w:t>
            </w:r>
            <w:proofErr w:type="spellStart"/>
            <w:proofErr w:type="gramStart"/>
            <w:r>
              <w:t>energyinterop:eiEventSignals</w:t>
            </w:r>
            <w:proofErr w:type="spellEnd"/>
            <w:proofErr w:type="gramEnd"/>
            <w:r>
              <w:t>&gt;</w:t>
            </w:r>
          </w:p>
          <w:p w14:paraId="62F4454C" w14:textId="77777777" w:rsidR="000F2AE0" w:rsidRDefault="001E6F36">
            <w:pPr>
              <w:pStyle w:val="Normal1"/>
              <w:spacing w:before="0" w:after="0"/>
            </w:pPr>
            <w:r>
              <w:t xml:space="preserve">          &lt;</w:t>
            </w:r>
            <w:proofErr w:type="spellStart"/>
            <w:proofErr w:type="gramStart"/>
            <w:r>
              <w:t>energyinterop:eiTarget</w:t>
            </w:r>
            <w:proofErr w:type="spellEnd"/>
            <w:proofErr w:type="gramEnd"/>
            <w:r>
              <w:t>&gt;</w:t>
            </w:r>
          </w:p>
          <w:p w14:paraId="50135651" w14:textId="77777777" w:rsidR="000F2AE0" w:rsidRDefault="001E6F36">
            <w:pPr>
              <w:pStyle w:val="Normal1"/>
              <w:spacing w:before="0" w:after="0"/>
            </w:pPr>
            <w:r>
              <w:t xml:space="preserve">            &lt;</w:t>
            </w:r>
            <w:proofErr w:type="spellStart"/>
            <w:proofErr w:type="gramStart"/>
            <w:r>
              <w:t>energyinterop:groupID</w:t>
            </w:r>
            <w:proofErr w:type="spellEnd"/>
            <w:proofErr w:type="gramEnd"/>
            <w:r>
              <w:t>&gt;PGEA01&lt;/</w:t>
            </w:r>
            <w:proofErr w:type="spellStart"/>
            <w:r>
              <w:t>energyinterop:groupID</w:t>
            </w:r>
            <w:proofErr w:type="spellEnd"/>
            <w:r>
              <w:t>&gt;</w:t>
            </w:r>
          </w:p>
          <w:p w14:paraId="10E335E0" w14:textId="77777777" w:rsidR="000F2AE0" w:rsidRDefault="001E6F36">
            <w:pPr>
              <w:pStyle w:val="Normal1"/>
              <w:spacing w:before="0" w:after="0"/>
            </w:pPr>
            <w:r>
              <w:t xml:space="preserve">          &lt;/</w:t>
            </w:r>
            <w:proofErr w:type="spellStart"/>
            <w:proofErr w:type="gramStart"/>
            <w:r>
              <w:t>energyinterop:eiTarget</w:t>
            </w:r>
            <w:proofErr w:type="spellEnd"/>
            <w:proofErr w:type="gramEnd"/>
            <w:r>
              <w:t>&gt;</w:t>
            </w:r>
          </w:p>
          <w:p w14:paraId="77967AAF" w14:textId="77777777" w:rsidR="000F2AE0" w:rsidRDefault="001E6F36">
            <w:pPr>
              <w:pStyle w:val="Normal1"/>
              <w:spacing w:before="0" w:after="0"/>
            </w:pPr>
            <w:r>
              <w:t xml:space="preserve">        &lt;/p2012-</w:t>
            </w:r>
            <w:proofErr w:type="gramStart"/>
            <w:r>
              <w:t>07:eiEvent</w:t>
            </w:r>
            <w:proofErr w:type="gramEnd"/>
            <w:r>
              <w:t>&gt;</w:t>
            </w:r>
          </w:p>
          <w:p w14:paraId="62ED8123" w14:textId="77777777" w:rsidR="000F2AE0" w:rsidRDefault="001E6F36">
            <w:pPr>
              <w:pStyle w:val="Normal1"/>
              <w:spacing w:before="0" w:after="0"/>
            </w:pPr>
            <w:r>
              <w:t xml:space="preserve">      &lt;/p2012-</w:t>
            </w:r>
            <w:proofErr w:type="gramStart"/>
            <w:r>
              <w:t>07:oadrEvent</w:t>
            </w:r>
            <w:proofErr w:type="gramEnd"/>
            <w:r>
              <w:t>&gt;</w:t>
            </w:r>
          </w:p>
          <w:p w14:paraId="4C7FF567" w14:textId="77777777" w:rsidR="000F2AE0" w:rsidRDefault="001E6F36">
            <w:pPr>
              <w:pStyle w:val="Normal1"/>
              <w:spacing w:before="0" w:after="0"/>
            </w:pPr>
            <w:r>
              <w:t xml:space="preserve">    &lt;/p2012-</w:t>
            </w:r>
            <w:proofErr w:type="gramStart"/>
            <w:r>
              <w:t>07:oadrDistributeEvent</w:t>
            </w:r>
            <w:proofErr w:type="gramEnd"/>
            <w:r>
              <w:t>&gt;</w:t>
            </w:r>
          </w:p>
          <w:p w14:paraId="63F65A84" w14:textId="77777777" w:rsidR="000F2AE0" w:rsidRDefault="001E6F36">
            <w:pPr>
              <w:pStyle w:val="Normal1"/>
              <w:spacing w:before="0" w:after="0"/>
            </w:pPr>
            <w:r>
              <w:t xml:space="preserve">  &lt;/p2012-</w:t>
            </w:r>
            <w:proofErr w:type="gramStart"/>
            <w:r>
              <w:t>07:oadrSignedObject</w:t>
            </w:r>
            <w:proofErr w:type="gramEnd"/>
            <w:r>
              <w:t>&gt;</w:t>
            </w:r>
          </w:p>
          <w:p w14:paraId="7CFB5B95" w14:textId="77777777" w:rsidR="000F2AE0" w:rsidRDefault="001E6F36">
            <w:pPr>
              <w:pStyle w:val="Normal1"/>
              <w:spacing w:before="0" w:after="0"/>
            </w:pPr>
            <w:r>
              <w:t>&lt;/p2012-</w:t>
            </w:r>
            <w:proofErr w:type="gramStart"/>
            <w:r>
              <w:t>07:oadrPayload</w:t>
            </w:r>
            <w:proofErr w:type="gramEnd"/>
            <w:r>
              <w:t>&gt;</w:t>
            </w:r>
          </w:p>
          <w:p w14:paraId="51F556F8" w14:textId="77777777" w:rsidR="000F2AE0" w:rsidRDefault="000F2AE0">
            <w:pPr>
              <w:pStyle w:val="Normal1"/>
              <w:spacing w:before="0" w:after="0"/>
            </w:pPr>
          </w:p>
        </w:tc>
      </w:tr>
    </w:tbl>
    <w:p w14:paraId="3CFEB696" w14:textId="77777777" w:rsidR="000F2AE0" w:rsidRDefault="000F2AE0">
      <w:pPr>
        <w:pStyle w:val="Normal1"/>
        <w:spacing w:before="0" w:after="0"/>
      </w:pPr>
    </w:p>
    <w:p w14:paraId="12AF6A9E" w14:textId="77777777" w:rsidR="000F2AE0" w:rsidRDefault="001E6F36" w:rsidP="00D46EFF">
      <w:pPr>
        <w:pStyle w:val="AppendixH3"/>
      </w:pPr>
      <w:proofErr w:type="spellStart"/>
      <w:proofErr w:type="gramStart"/>
      <w:r>
        <w:t>pilotBuildings:GetInfo</w:t>
      </w:r>
      <w:proofErr w:type="spellEnd"/>
      <w:proofErr w:type="gramEnd"/>
      <w:r>
        <w:t xml:space="preserve"> </w:t>
      </w:r>
    </w:p>
    <w:p w14:paraId="6E99E5DE" w14:textId="77777777" w:rsidR="000F2AE0" w:rsidRDefault="000F2AE0">
      <w:pPr>
        <w:pStyle w:val="Normal1"/>
        <w:spacing w:before="0" w:after="0"/>
      </w:pPr>
    </w:p>
    <w:tbl>
      <w:tblPr>
        <w:tblStyle w:val="afd"/>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3AFFF1D4" w14:textId="77777777">
        <w:tc>
          <w:tcPr>
            <w:tcW w:w="1515" w:type="dxa"/>
            <w:vAlign w:val="center"/>
          </w:tcPr>
          <w:p w14:paraId="211477E0" w14:textId="77777777" w:rsidR="000F2AE0" w:rsidRDefault="001E6F36">
            <w:pPr>
              <w:pStyle w:val="Normal1"/>
              <w:spacing w:before="0" w:after="0"/>
            </w:pPr>
            <w:r>
              <w:t xml:space="preserve">Description </w:t>
            </w:r>
          </w:p>
        </w:tc>
        <w:tc>
          <w:tcPr>
            <w:tcW w:w="8205" w:type="dxa"/>
            <w:vAlign w:val="center"/>
          </w:tcPr>
          <w:p w14:paraId="29479A87" w14:textId="77777777" w:rsidR="000F2AE0" w:rsidRDefault="001E6F36">
            <w:pPr>
              <w:pStyle w:val="Normal1"/>
              <w:spacing w:before="0" w:after="0"/>
            </w:pPr>
            <w:r>
              <w:t xml:space="preserve">Retrieves the basic information of every Pilot Building stored in the </w:t>
            </w:r>
            <w:proofErr w:type="spellStart"/>
            <w:r>
              <w:t>triplestore</w:t>
            </w:r>
            <w:proofErr w:type="spellEnd"/>
            <w:r>
              <w:t xml:space="preserve"> at &lt;http://siemens.com/vocab/kps/epic/pilot-buildings&gt; </w:t>
            </w:r>
            <w:proofErr w:type="gramStart"/>
            <w:r>
              <w:t>including:</w:t>
            </w:r>
            <w:proofErr w:type="gramEnd"/>
            <w:r>
              <w:t xml:space="preserve"> name (</w:t>
            </w:r>
            <w:proofErr w:type="spellStart"/>
            <w:r>
              <w:t>plab</w:t>
            </w:r>
            <w:proofErr w:type="spellEnd"/>
            <w:r>
              <w:t>), geo-coordinates (</w:t>
            </w:r>
            <w:proofErr w:type="spellStart"/>
            <w:r>
              <w:t>lat</w:t>
            </w:r>
            <w:proofErr w:type="spellEnd"/>
            <w:r>
              <w:t xml:space="preserve">, </w:t>
            </w:r>
            <w:proofErr w:type="spellStart"/>
            <w:r>
              <w:t>lon</w:t>
            </w:r>
            <w:proofErr w:type="spellEnd"/>
            <w:r>
              <w:t>), elevation (</w:t>
            </w:r>
            <w:proofErr w:type="spellStart"/>
            <w:r>
              <w:t>elev</w:t>
            </w:r>
            <w:proofErr w:type="spellEnd"/>
            <w:r>
              <w:t xml:space="preserve">), </w:t>
            </w:r>
            <w:proofErr w:type="spellStart"/>
            <w:r>
              <w:t>resourceID</w:t>
            </w:r>
            <w:proofErr w:type="spellEnd"/>
            <w:r>
              <w:t xml:space="preserve"> and </w:t>
            </w:r>
            <w:proofErr w:type="spellStart"/>
            <w:r>
              <w:t>groupID</w:t>
            </w:r>
            <w:proofErr w:type="spellEnd"/>
            <w:r>
              <w:t>.</w:t>
            </w:r>
            <w:r>
              <w:br/>
            </w:r>
            <w:r>
              <w:br/>
              <w:t>Returns a JSON structure containing the above fields.</w:t>
            </w:r>
          </w:p>
        </w:tc>
      </w:tr>
      <w:tr w:rsidR="000F2AE0" w14:paraId="280FE50A" w14:textId="77777777">
        <w:tc>
          <w:tcPr>
            <w:tcW w:w="1515" w:type="dxa"/>
            <w:vAlign w:val="center"/>
          </w:tcPr>
          <w:p w14:paraId="07ED221E" w14:textId="77777777" w:rsidR="000F2AE0" w:rsidRDefault="001E6F36">
            <w:pPr>
              <w:pStyle w:val="Normal1"/>
              <w:spacing w:before="0" w:after="0"/>
            </w:pPr>
            <w:r>
              <w:t>URL</w:t>
            </w:r>
          </w:p>
        </w:tc>
        <w:tc>
          <w:tcPr>
            <w:tcW w:w="8205" w:type="dxa"/>
          </w:tcPr>
          <w:p w14:paraId="2F42930B" w14:textId="77777777" w:rsidR="000F2AE0" w:rsidRDefault="001E6F36">
            <w:pPr>
              <w:pStyle w:val="Normal1"/>
              <w:spacing w:before="0" w:after="0"/>
            </w:pPr>
            <w:r>
              <w:t>http://epicdr.org:8080/tbl/tbl/sparqlmotion?id=pilotBuildings:GetInfo</w:t>
            </w:r>
          </w:p>
        </w:tc>
      </w:tr>
      <w:tr w:rsidR="000F2AE0" w14:paraId="060E68EB" w14:textId="77777777">
        <w:tc>
          <w:tcPr>
            <w:tcW w:w="1515" w:type="dxa"/>
            <w:vAlign w:val="center"/>
          </w:tcPr>
          <w:p w14:paraId="04D27486" w14:textId="77777777" w:rsidR="000F2AE0" w:rsidRDefault="001E6F36">
            <w:pPr>
              <w:pStyle w:val="Normal1"/>
              <w:spacing w:before="0" w:after="0"/>
            </w:pPr>
            <w:r>
              <w:t>Method</w:t>
            </w:r>
          </w:p>
        </w:tc>
        <w:tc>
          <w:tcPr>
            <w:tcW w:w="8205" w:type="dxa"/>
          </w:tcPr>
          <w:p w14:paraId="18CCDB86" w14:textId="77777777" w:rsidR="000F2AE0" w:rsidRDefault="001E6F36">
            <w:pPr>
              <w:pStyle w:val="Normal1"/>
              <w:spacing w:before="0" w:after="0"/>
            </w:pPr>
            <w:r>
              <w:t>POST</w:t>
            </w:r>
          </w:p>
        </w:tc>
      </w:tr>
      <w:tr w:rsidR="000F2AE0" w14:paraId="6C2A6F96" w14:textId="77777777">
        <w:tc>
          <w:tcPr>
            <w:tcW w:w="1515" w:type="dxa"/>
            <w:vAlign w:val="center"/>
          </w:tcPr>
          <w:p w14:paraId="71DBAC8D" w14:textId="77777777" w:rsidR="000F2AE0" w:rsidRDefault="001E6F36">
            <w:pPr>
              <w:pStyle w:val="Normal1"/>
              <w:spacing w:before="0" w:after="0"/>
            </w:pPr>
            <w:r>
              <w:t>Request Body Parameters</w:t>
            </w:r>
          </w:p>
        </w:tc>
        <w:tc>
          <w:tcPr>
            <w:tcW w:w="8205" w:type="dxa"/>
            <w:vAlign w:val="center"/>
          </w:tcPr>
          <w:p w14:paraId="13778B5F" w14:textId="77777777" w:rsidR="000F2AE0" w:rsidRDefault="001E6F36">
            <w:pPr>
              <w:pStyle w:val="Normal1"/>
              <w:spacing w:before="0" w:after="0"/>
            </w:pPr>
            <w:r>
              <w:t>None</w:t>
            </w:r>
          </w:p>
        </w:tc>
      </w:tr>
      <w:tr w:rsidR="000F2AE0" w14:paraId="295444FC" w14:textId="77777777">
        <w:tc>
          <w:tcPr>
            <w:tcW w:w="1515" w:type="dxa"/>
            <w:vAlign w:val="center"/>
          </w:tcPr>
          <w:p w14:paraId="3307B08C" w14:textId="77777777" w:rsidR="000F2AE0" w:rsidRDefault="001E6F36">
            <w:pPr>
              <w:pStyle w:val="Normal1"/>
              <w:spacing w:before="0" w:after="0"/>
            </w:pPr>
            <w:r>
              <w:t xml:space="preserve">Sample Call </w:t>
            </w:r>
          </w:p>
          <w:p w14:paraId="490CC9CB" w14:textId="77777777" w:rsidR="000F2AE0" w:rsidRDefault="001E6F36">
            <w:pPr>
              <w:pStyle w:val="Normal1"/>
              <w:spacing w:before="0" w:after="0"/>
            </w:pPr>
            <w:r>
              <w:t>Body Parameters</w:t>
            </w:r>
          </w:p>
        </w:tc>
        <w:tc>
          <w:tcPr>
            <w:tcW w:w="8205" w:type="dxa"/>
            <w:vAlign w:val="center"/>
          </w:tcPr>
          <w:p w14:paraId="0AA64FE9" w14:textId="77777777" w:rsidR="000F2AE0" w:rsidRDefault="001E6F36">
            <w:pPr>
              <w:pStyle w:val="Normal1"/>
              <w:spacing w:before="0" w:after="0"/>
              <w:rPr>
                <w:color w:val="505050"/>
                <w:sz w:val="18"/>
                <w:szCs w:val="18"/>
              </w:rPr>
            </w:pPr>
            <w:r>
              <w:t>None</w:t>
            </w:r>
          </w:p>
        </w:tc>
      </w:tr>
      <w:tr w:rsidR="000F2AE0" w14:paraId="0ACDD949" w14:textId="77777777">
        <w:tc>
          <w:tcPr>
            <w:tcW w:w="1515" w:type="dxa"/>
            <w:vAlign w:val="center"/>
          </w:tcPr>
          <w:p w14:paraId="20E738E3" w14:textId="77777777" w:rsidR="000F2AE0" w:rsidRDefault="001E6F36">
            <w:pPr>
              <w:pStyle w:val="Normal1"/>
              <w:spacing w:before="0" w:after="0"/>
            </w:pPr>
            <w:r>
              <w:t>Sample Response</w:t>
            </w:r>
          </w:p>
        </w:tc>
        <w:tc>
          <w:tcPr>
            <w:tcW w:w="8205" w:type="dxa"/>
          </w:tcPr>
          <w:p w14:paraId="617E1EED" w14:textId="77777777" w:rsidR="000F2AE0" w:rsidRDefault="001E6F36">
            <w:pPr>
              <w:pStyle w:val="Normal1"/>
              <w:spacing w:before="0" w:after="0"/>
            </w:pPr>
            <w:r>
              <w:t>{</w:t>
            </w:r>
          </w:p>
          <w:p w14:paraId="3E75485C" w14:textId="77777777" w:rsidR="000F2AE0" w:rsidRDefault="001E6F36">
            <w:pPr>
              <w:pStyle w:val="Normal1"/>
              <w:spacing w:before="0" w:after="0"/>
            </w:pPr>
            <w:r>
              <w:t xml:space="preserve">  "head": {</w:t>
            </w:r>
          </w:p>
          <w:p w14:paraId="3465B83B" w14:textId="77777777" w:rsidR="000F2AE0" w:rsidRDefault="001E6F36">
            <w:pPr>
              <w:pStyle w:val="Normal1"/>
              <w:spacing w:before="0" w:after="0"/>
            </w:pPr>
            <w:r>
              <w:t xml:space="preserve">    "vars": [ "</w:t>
            </w:r>
            <w:proofErr w:type="spellStart"/>
            <w:r>
              <w:t>plab</w:t>
            </w:r>
            <w:proofErr w:type="spellEnd"/>
            <w:proofErr w:type="gramStart"/>
            <w:r>
              <w:t>" ,</w:t>
            </w:r>
            <w:proofErr w:type="gramEnd"/>
            <w:r>
              <w:t xml:space="preserve"> "</w:t>
            </w:r>
            <w:proofErr w:type="spellStart"/>
            <w:r>
              <w:t>lat</w:t>
            </w:r>
            <w:proofErr w:type="spellEnd"/>
            <w:r>
              <w:t>" , "</w:t>
            </w:r>
            <w:proofErr w:type="spellStart"/>
            <w:r>
              <w:t>lon</w:t>
            </w:r>
            <w:proofErr w:type="spellEnd"/>
            <w:r>
              <w:t>" , "</w:t>
            </w:r>
            <w:proofErr w:type="spellStart"/>
            <w:r>
              <w:t>elev</w:t>
            </w:r>
            <w:proofErr w:type="spellEnd"/>
            <w:r>
              <w:t>" , "</w:t>
            </w:r>
            <w:proofErr w:type="spellStart"/>
            <w:r>
              <w:t>resourceID</w:t>
            </w:r>
            <w:proofErr w:type="spellEnd"/>
            <w:r>
              <w:t>" , "</w:t>
            </w:r>
            <w:proofErr w:type="spellStart"/>
            <w:r>
              <w:t>groupID</w:t>
            </w:r>
            <w:proofErr w:type="spellEnd"/>
            <w:r>
              <w:t>" ]</w:t>
            </w:r>
          </w:p>
          <w:p w14:paraId="3D597BDC" w14:textId="77777777" w:rsidR="000F2AE0" w:rsidRDefault="001E6F36">
            <w:pPr>
              <w:pStyle w:val="Normal1"/>
              <w:spacing w:before="0" w:after="0"/>
            </w:pPr>
            <w:r>
              <w:t xml:space="preserve">  } ,</w:t>
            </w:r>
          </w:p>
          <w:p w14:paraId="2CF18B41" w14:textId="77777777" w:rsidR="000F2AE0" w:rsidRDefault="001E6F36">
            <w:pPr>
              <w:pStyle w:val="Normal1"/>
              <w:spacing w:before="0" w:after="0"/>
            </w:pPr>
            <w:r>
              <w:t xml:space="preserve">  "results": {</w:t>
            </w:r>
          </w:p>
          <w:p w14:paraId="4977F868" w14:textId="77777777" w:rsidR="000F2AE0" w:rsidRDefault="001E6F36">
            <w:pPr>
              <w:pStyle w:val="Normal1"/>
              <w:spacing w:before="0" w:after="0"/>
            </w:pPr>
            <w:r>
              <w:t xml:space="preserve">    "bindings": [</w:t>
            </w:r>
          </w:p>
          <w:p w14:paraId="1A8185AD" w14:textId="77777777" w:rsidR="000F2AE0" w:rsidRDefault="001E6F36">
            <w:pPr>
              <w:pStyle w:val="Normal1"/>
              <w:spacing w:before="0" w:after="0"/>
            </w:pPr>
            <w:r>
              <w:t xml:space="preserve">      {</w:t>
            </w:r>
          </w:p>
          <w:p w14:paraId="75F1F3CB" w14:textId="77777777" w:rsidR="000F2AE0" w:rsidRDefault="001E6F36">
            <w:pPr>
              <w:pStyle w:val="Normal1"/>
              <w:spacing w:before="0" w:after="0"/>
            </w:pPr>
            <w:r>
              <w:t xml:space="preserve">        "</w:t>
            </w:r>
            <w:proofErr w:type="spellStart"/>
            <w:r>
              <w:t>plab</w:t>
            </w:r>
            <w:proofErr w:type="spellEnd"/>
            <w:r>
              <w:t xml:space="preserve">": </w:t>
            </w:r>
            <w:proofErr w:type="gramStart"/>
            <w:r>
              <w:t>{ "</w:t>
            </w:r>
            <w:proofErr w:type="gramEnd"/>
            <w:r>
              <w:t>type": "literal" , "value": "Avenal: Animal Shelter" } ,</w:t>
            </w:r>
          </w:p>
          <w:p w14:paraId="5E22AA8E" w14:textId="77777777" w:rsidR="000F2AE0" w:rsidRDefault="001E6F36">
            <w:pPr>
              <w:pStyle w:val="Normal1"/>
              <w:spacing w:before="0" w:after="0"/>
            </w:pPr>
            <w:r>
              <w:t xml:space="preserve">        "</w:t>
            </w:r>
            <w:proofErr w:type="spellStart"/>
            <w:r>
              <w:t>lat</w:t>
            </w:r>
            <w:proofErr w:type="spellEnd"/>
            <w:r>
              <w:t xml:space="preserve">": </w:t>
            </w:r>
            <w:proofErr w:type="gramStart"/>
            <w:r>
              <w:t>{ "</w:t>
            </w:r>
            <w:proofErr w:type="gramEnd"/>
            <w:r>
              <w:t>type": "literal" , "datatype": "http://www.w3.org/2001/XMLSchema#float" , "value": "36.0019922" } ,</w:t>
            </w:r>
          </w:p>
          <w:p w14:paraId="72F5F481" w14:textId="77777777" w:rsidR="000F2AE0" w:rsidRDefault="001E6F36">
            <w:pPr>
              <w:pStyle w:val="Normal1"/>
              <w:spacing w:before="0" w:after="0"/>
            </w:pPr>
            <w:r>
              <w:t xml:space="preserve">        "</w:t>
            </w:r>
            <w:proofErr w:type="spellStart"/>
            <w:r>
              <w:t>lon</w:t>
            </w:r>
            <w:proofErr w:type="spellEnd"/>
            <w:r>
              <w:t xml:space="preserve">": </w:t>
            </w:r>
            <w:proofErr w:type="gramStart"/>
            <w:r>
              <w:t>{ "</w:t>
            </w:r>
            <w:proofErr w:type="gramEnd"/>
            <w:r>
              <w:t>type": "literal" , "datatype": "http://www.w3.org/2001/XMLSchema#float" , "value": "-120.11105550000002" } ,</w:t>
            </w:r>
          </w:p>
          <w:p w14:paraId="60B200C8" w14:textId="77777777" w:rsidR="000F2AE0" w:rsidRDefault="001E6F36">
            <w:pPr>
              <w:pStyle w:val="Normal1"/>
              <w:spacing w:before="0" w:after="0"/>
            </w:pPr>
            <w:r>
              <w:lastRenderedPageBreak/>
              <w:t xml:space="preserve">        "</w:t>
            </w:r>
            <w:proofErr w:type="spellStart"/>
            <w:r>
              <w:t>elev</w:t>
            </w:r>
            <w:proofErr w:type="spellEnd"/>
            <w:r>
              <w:t xml:space="preserve">": </w:t>
            </w:r>
            <w:proofErr w:type="gramStart"/>
            <w:r>
              <w:t>{ "</w:t>
            </w:r>
            <w:proofErr w:type="gramEnd"/>
            <w:r>
              <w:t>type": "literal" , "datatype": "http://www.w3.org/2001/XMLSchema#float" , "value": "682" } ,</w:t>
            </w:r>
          </w:p>
          <w:p w14:paraId="27D4E5AE" w14:textId="77777777" w:rsidR="000F2AE0" w:rsidRDefault="001E6F36">
            <w:pPr>
              <w:pStyle w:val="Normal1"/>
              <w:spacing w:before="0" w:after="0"/>
            </w:pPr>
            <w:r>
              <w:t xml:space="preserve">        "</w:t>
            </w:r>
            <w:proofErr w:type="spellStart"/>
            <w:r>
              <w:t>resourceID</w:t>
            </w:r>
            <w:proofErr w:type="spellEnd"/>
            <w:r>
              <w:t xml:space="preserve">": </w:t>
            </w:r>
            <w:proofErr w:type="gramStart"/>
            <w:r>
              <w:t>{ "</w:t>
            </w:r>
            <w:proofErr w:type="gramEnd"/>
            <w:r>
              <w:t>type": "literal" , "value": "AAS" } ,</w:t>
            </w:r>
          </w:p>
          <w:p w14:paraId="2D7C02B4" w14:textId="77777777" w:rsidR="000F2AE0" w:rsidRDefault="001E6F36">
            <w:pPr>
              <w:pStyle w:val="Normal1"/>
              <w:spacing w:before="0" w:after="0"/>
            </w:pPr>
            <w:r>
              <w:t xml:space="preserve">        "</w:t>
            </w:r>
            <w:proofErr w:type="spellStart"/>
            <w:r>
              <w:t>groupID</w:t>
            </w:r>
            <w:proofErr w:type="spellEnd"/>
            <w:r>
              <w:t xml:space="preserve">": </w:t>
            </w:r>
            <w:proofErr w:type="gramStart"/>
            <w:r>
              <w:t>{ "</w:t>
            </w:r>
            <w:proofErr w:type="gramEnd"/>
            <w:r>
              <w:t>type": "literal" , "value": "PGEA01" }</w:t>
            </w:r>
          </w:p>
          <w:p w14:paraId="0980799A" w14:textId="77777777" w:rsidR="000F2AE0" w:rsidRDefault="001E6F36">
            <w:pPr>
              <w:pStyle w:val="Normal1"/>
              <w:spacing w:before="0" w:after="0"/>
            </w:pPr>
            <w:r>
              <w:t xml:space="preserve">      } ,</w:t>
            </w:r>
          </w:p>
          <w:p w14:paraId="20C5C3FE" w14:textId="77777777" w:rsidR="000F2AE0" w:rsidRDefault="001E6F36">
            <w:pPr>
              <w:pStyle w:val="Normal1"/>
              <w:spacing w:before="0" w:after="0"/>
            </w:pPr>
            <w:r>
              <w:t xml:space="preserve">      {</w:t>
            </w:r>
          </w:p>
          <w:p w14:paraId="5DFC9FD8" w14:textId="77777777" w:rsidR="000F2AE0" w:rsidRDefault="001E6F36">
            <w:pPr>
              <w:pStyle w:val="Normal1"/>
              <w:spacing w:before="0" w:after="0"/>
            </w:pPr>
            <w:r>
              <w:t xml:space="preserve">        "</w:t>
            </w:r>
            <w:proofErr w:type="spellStart"/>
            <w:r>
              <w:t>plab</w:t>
            </w:r>
            <w:proofErr w:type="spellEnd"/>
            <w:r>
              <w:t xml:space="preserve">": </w:t>
            </w:r>
            <w:proofErr w:type="gramStart"/>
            <w:r>
              <w:t>{ "</w:t>
            </w:r>
            <w:proofErr w:type="gramEnd"/>
            <w:r>
              <w:t>type": "literal" , "value": "Avenal: Movie Theatre" } ,</w:t>
            </w:r>
          </w:p>
          <w:p w14:paraId="3F8D00A1" w14:textId="77777777" w:rsidR="000F2AE0" w:rsidRDefault="001E6F36">
            <w:pPr>
              <w:pStyle w:val="Normal1"/>
              <w:spacing w:before="0" w:after="0"/>
            </w:pPr>
            <w:r>
              <w:t xml:space="preserve">        "</w:t>
            </w:r>
            <w:proofErr w:type="spellStart"/>
            <w:r>
              <w:t>lat</w:t>
            </w:r>
            <w:proofErr w:type="spellEnd"/>
            <w:r>
              <w:t xml:space="preserve">": </w:t>
            </w:r>
            <w:proofErr w:type="gramStart"/>
            <w:r>
              <w:t>{ "</w:t>
            </w:r>
            <w:proofErr w:type="gramEnd"/>
            <w:r>
              <w:t>type": "literal" , "datatype": "http://www.w3.org/2001/XMLSchema#float" , "value": "36.0026293" } ,</w:t>
            </w:r>
          </w:p>
          <w:p w14:paraId="1F5DEE31" w14:textId="77777777" w:rsidR="000F2AE0" w:rsidRDefault="001E6F36">
            <w:pPr>
              <w:pStyle w:val="Normal1"/>
              <w:spacing w:before="0" w:after="0"/>
            </w:pPr>
            <w:r>
              <w:t xml:space="preserve">        "</w:t>
            </w:r>
            <w:proofErr w:type="spellStart"/>
            <w:r>
              <w:t>lon</w:t>
            </w:r>
            <w:proofErr w:type="spellEnd"/>
            <w:r>
              <w:t xml:space="preserve">": </w:t>
            </w:r>
            <w:proofErr w:type="gramStart"/>
            <w:r>
              <w:t>{ "</w:t>
            </w:r>
            <w:proofErr w:type="gramEnd"/>
            <w:r>
              <w:t>type": "literal" , "datatype": "http://www.w3.org/2001/XMLSchema#float" , "value": "-120.13523029999999" } ,</w:t>
            </w:r>
          </w:p>
          <w:p w14:paraId="71878F23" w14:textId="77777777" w:rsidR="000F2AE0" w:rsidRDefault="001E6F36">
            <w:pPr>
              <w:pStyle w:val="Normal1"/>
              <w:spacing w:before="0" w:after="0"/>
            </w:pPr>
            <w:r>
              <w:t xml:space="preserve">        "</w:t>
            </w:r>
            <w:proofErr w:type="spellStart"/>
            <w:r>
              <w:t>elev</w:t>
            </w:r>
            <w:proofErr w:type="spellEnd"/>
            <w:r>
              <w:t xml:space="preserve">": </w:t>
            </w:r>
            <w:proofErr w:type="gramStart"/>
            <w:r>
              <w:t>{ "</w:t>
            </w:r>
            <w:proofErr w:type="gramEnd"/>
            <w:r>
              <w:t>type": "literal" , "datatype": "http://www.w3.org/2001/XMLSchema#float" , "value": "682" } ,</w:t>
            </w:r>
          </w:p>
          <w:p w14:paraId="788B1A89" w14:textId="77777777" w:rsidR="000F2AE0" w:rsidRDefault="001E6F36">
            <w:pPr>
              <w:pStyle w:val="Normal1"/>
              <w:spacing w:before="0" w:after="0"/>
            </w:pPr>
            <w:r>
              <w:t xml:space="preserve">        "</w:t>
            </w:r>
            <w:proofErr w:type="spellStart"/>
            <w:r>
              <w:t>resourceID</w:t>
            </w:r>
            <w:proofErr w:type="spellEnd"/>
            <w:r>
              <w:t xml:space="preserve">": </w:t>
            </w:r>
            <w:proofErr w:type="gramStart"/>
            <w:r>
              <w:t>{ "</w:t>
            </w:r>
            <w:proofErr w:type="gramEnd"/>
            <w:r>
              <w:t>type": "literal" , "value": "AMT" }</w:t>
            </w:r>
          </w:p>
          <w:p w14:paraId="0B85FE79" w14:textId="77777777" w:rsidR="000F2AE0" w:rsidRDefault="001E6F36">
            <w:pPr>
              <w:pStyle w:val="Normal1"/>
              <w:spacing w:before="0" w:after="0"/>
              <w:rPr>
                <w:i/>
              </w:rPr>
            </w:pPr>
            <w:r>
              <w:t xml:space="preserve">      } , </w:t>
            </w:r>
            <w:r>
              <w:rPr>
                <w:i/>
              </w:rPr>
              <w:t>…. other Pilot Buildings Info</w:t>
            </w:r>
          </w:p>
          <w:p w14:paraId="2E800F72" w14:textId="77777777" w:rsidR="000F2AE0" w:rsidRDefault="001E6F36">
            <w:pPr>
              <w:pStyle w:val="Normal1"/>
              <w:spacing w:before="0" w:after="0"/>
            </w:pPr>
            <w:r>
              <w:t>]</w:t>
            </w:r>
          </w:p>
          <w:p w14:paraId="01DD57B1" w14:textId="77777777" w:rsidR="000F2AE0" w:rsidRDefault="001E6F36">
            <w:pPr>
              <w:pStyle w:val="Normal1"/>
              <w:spacing w:before="0" w:after="0"/>
            </w:pPr>
            <w:r>
              <w:t xml:space="preserve">  }</w:t>
            </w:r>
          </w:p>
          <w:p w14:paraId="2379DB86" w14:textId="77777777" w:rsidR="000F2AE0" w:rsidRDefault="001E6F36">
            <w:pPr>
              <w:pStyle w:val="Normal1"/>
              <w:spacing w:before="0" w:after="0"/>
            </w:pPr>
            <w:r>
              <w:t>}</w:t>
            </w:r>
          </w:p>
          <w:p w14:paraId="14E75C55" w14:textId="77777777" w:rsidR="000F2AE0" w:rsidRDefault="000F2AE0">
            <w:pPr>
              <w:pStyle w:val="Normal1"/>
              <w:spacing w:before="0" w:after="0"/>
            </w:pPr>
          </w:p>
        </w:tc>
      </w:tr>
    </w:tbl>
    <w:p w14:paraId="3C21C911" w14:textId="77777777" w:rsidR="000F2AE0" w:rsidRDefault="000F2AE0">
      <w:pPr>
        <w:pStyle w:val="Normal1"/>
        <w:spacing w:before="0" w:after="0"/>
      </w:pPr>
    </w:p>
    <w:p w14:paraId="543D1216" w14:textId="64FF1B44" w:rsidR="000F2AE0" w:rsidRDefault="001E6F36" w:rsidP="00D46EFF">
      <w:pPr>
        <w:pStyle w:val="AppendixH3"/>
      </w:pPr>
      <w:proofErr w:type="spellStart"/>
      <w:proofErr w:type="gramStart"/>
      <w:r>
        <w:t>sdd:selectDailyData</w:t>
      </w:r>
      <w:proofErr w:type="spellEnd"/>
      <w:proofErr w:type="gramEnd"/>
      <w:r w:rsidR="00D46EFF">
        <w:t xml:space="preserve">, </w:t>
      </w:r>
      <w:proofErr w:type="spellStart"/>
      <w:r>
        <w:t>sadd:selectAllDailyData</w:t>
      </w:r>
      <w:proofErr w:type="spellEnd"/>
      <w:r>
        <w:t xml:space="preserve"> </w:t>
      </w:r>
    </w:p>
    <w:p w14:paraId="45EBB6E0" w14:textId="77777777" w:rsidR="000F2AE0" w:rsidRDefault="001E6F36" w:rsidP="00D46EFF">
      <w:r>
        <w:rPr>
          <w:highlight w:val="white"/>
        </w:rPr>
        <w:t xml:space="preserve">(Note: </w:t>
      </w:r>
      <w:proofErr w:type="spellStart"/>
      <w:r>
        <w:rPr>
          <w:highlight w:val="white"/>
        </w:rPr>
        <w:t>selectAllDailyData</w:t>
      </w:r>
      <w:proofErr w:type="spellEnd"/>
      <w:r>
        <w:rPr>
          <w:highlight w:val="white"/>
        </w:rPr>
        <w:t xml:space="preserve"> is identical to </w:t>
      </w:r>
      <w:proofErr w:type="spellStart"/>
      <w:r>
        <w:rPr>
          <w:highlight w:val="white"/>
        </w:rPr>
        <w:t>selectDailyData</w:t>
      </w:r>
      <w:proofErr w:type="spellEnd"/>
      <w:r>
        <w:rPr>
          <w:highlight w:val="white"/>
        </w:rPr>
        <w:t xml:space="preserve"> except that it returns ALL price signals and ALL forecast demand signals for events enclosing the requested </w:t>
      </w:r>
      <w:proofErr w:type="spellStart"/>
      <w:r>
        <w:rPr>
          <w:highlight w:val="white"/>
        </w:rPr>
        <w:t>dateTime</w:t>
      </w:r>
      <w:proofErr w:type="spellEnd"/>
      <w:r>
        <w:rPr>
          <w:highlight w:val="white"/>
        </w:rPr>
        <w:t xml:space="preserve">, not just the ones with the highest </w:t>
      </w:r>
      <w:proofErr w:type="spellStart"/>
      <w:r>
        <w:rPr>
          <w:highlight w:val="white"/>
        </w:rPr>
        <w:t>modificationNumber</w:t>
      </w:r>
      <w:proofErr w:type="spellEnd"/>
      <w:r>
        <w:rPr>
          <w:highlight w:val="white"/>
        </w:rPr>
        <w:t>)</w:t>
      </w:r>
    </w:p>
    <w:p w14:paraId="7ED383E4" w14:textId="77777777" w:rsidR="000F2AE0" w:rsidRDefault="000F2AE0">
      <w:pPr>
        <w:pStyle w:val="Normal1"/>
        <w:spacing w:before="0" w:after="0"/>
      </w:pPr>
    </w:p>
    <w:tbl>
      <w:tblPr>
        <w:tblStyle w:val="afe"/>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29EEF05D" w14:textId="77777777">
        <w:tc>
          <w:tcPr>
            <w:tcW w:w="1515" w:type="dxa"/>
            <w:vAlign w:val="center"/>
          </w:tcPr>
          <w:p w14:paraId="1377BDD6" w14:textId="77777777" w:rsidR="000F2AE0" w:rsidRDefault="001E6F36">
            <w:pPr>
              <w:pStyle w:val="Normal1"/>
              <w:spacing w:before="0" w:after="0"/>
            </w:pPr>
            <w:r>
              <w:t xml:space="preserve">Description </w:t>
            </w:r>
          </w:p>
        </w:tc>
        <w:tc>
          <w:tcPr>
            <w:tcW w:w="8205" w:type="dxa"/>
            <w:vAlign w:val="center"/>
          </w:tcPr>
          <w:p w14:paraId="73BA85E4" w14:textId="77777777" w:rsidR="000F2AE0" w:rsidRDefault="001E6F36">
            <w:pPr>
              <w:pStyle w:val="Normal1"/>
              <w:spacing w:before="0" w:after="0"/>
            </w:pPr>
            <w:r>
              <w:t>Purpose: To provide data that could be displayed on a chart showing prices and demand.</w:t>
            </w:r>
          </w:p>
          <w:p w14:paraId="55AF8326" w14:textId="77777777" w:rsidR="000F2AE0" w:rsidRDefault="000F2AE0">
            <w:pPr>
              <w:pStyle w:val="Normal1"/>
              <w:spacing w:before="0" w:after="0"/>
            </w:pPr>
          </w:p>
          <w:p w14:paraId="49472471" w14:textId="77777777" w:rsidR="000F2AE0" w:rsidRDefault="001E6F36">
            <w:pPr>
              <w:pStyle w:val="Normal1"/>
              <w:spacing w:before="0" w:after="0"/>
            </w:pPr>
            <w:r>
              <w:t>Returns the latest information about all events for a specific building (</w:t>
            </w:r>
            <w:proofErr w:type="spellStart"/>
            <w:r>
              <w:t>resourceID</w:t>
            </w:r>
            <w:proofErr w:type="spellEnd"/>
            <w:r>
              <w:t xml:space="preserve">) at a specific </w:t>
            </w:r>
            <w:proofErr w:type="spellStart"/>
            <w:r>
              <w:t>dateTime</w:t>
            </w:r>
            <w:proofErr w:type="spellEnd"/>
            <w:r>
              <w:t xml:space="preserve">. Specifically, it will return energy prices for all intervals in an ENERGY_PRICE Event (with the highest </w:t>
            </w:r>
            <w:proofErr w:type="spellStart"/>
            <w:r>
              <w:t>modificationNumber</w:t>
            </w:r>
            <w:proofErr w:type="spellEnd"/>
            <w:r>
              <w:t xml:space="preserve">, for </w:t>
            </w:r>
            <w:proofErr w:type="spellStart"/>
            <w:r>
              <w:t>selectDailyData</w:t>
            </w:r>
            <w:proofErr w:type="spellEnd"/>
            <w:r>
              <w:t xml:space="preserve">) enclosing the requested </w:t>
            </w:r>
            <w:proofErr w:type="spellStart"/>
            <w:r>
              <w:t>dateTime</w:t>
            </w:r>
            <w:proofErr w:type="spellEnd"/>
            <w:r>
              <w:t xml:space="preserve">. </w:t>
            </w:r>
            <w:proofErr w:type="gramStart"/>
            <w:r>
              <w:t>Also</w:t>
            </w:r>
            <w:proofErr w:type="gramEnd"/>
            <w:r>
              <w:t xml:space="preserve"> it will return all forecast demand values in a BID_LOAD Event (with the highest </w:t>
            </w:r>
            <w:proofErr w:type="spellStart"/>
            <w:r>
              <w:t>modificationNumber</w:t>
            </w:r>
            <w:proofErr w:type="spellEnd"/>
            <w:r>
              <w:t xml:space="preserve">, for </w:t>
            </w:r>
            <w:proofErr w:type="spellStart"/>
            <w:r>
              <w:t>selectDailyData</w:t>
            </w:r>
            <w:proofErr w:type="spellEnd"/>
            <w:r>
              <w:t xml:space="preserve">) enclosing the requested </w:t>
            </w:r>
            <w:proofErr w:type="spellStart"/>
            <w:r>
              <w:t>dateTime</w:t>
            </w:r>
            <w:proofErr w:type="spellEnd"/>
            <w:r>
              <w:t>. Note that if there is a tariff-based Event and a PDP event, it will return both.</w:t>
            </w:r>
          </w:p>
          <w:p w14:paraId="494DE282" w14:textId="77777777" w:rsidR="000F2AE0" w:rsidRDefault="001E6F36">
            <w:pPr>
              <w:pStyle w:val="Normal1"/>
              <w:spacing w:before="0" w:after="0"/>
            </w:pPr>
            <w:r>
              <w:t>It takes two string arguments:</w:t>
            </w:r>
          </w:p>
          <w:p w14:paraId="4BF77ECD" w14:textId="77777777" w:rsidR="000F2AE0" w:rsidRDefault="001E6F36">
            <w:pPr>
              <w:pStyle w:val="Normal1"/>
              <w:spacing w:before="0" w:after="0"/>
            </w:pPr>
            <w:proofErr w:type="spellStart"/>
            <w:r>
              <w:t>resourceID</w:t>
            </w:r>
            <w:proofErr w:type="spellEnd"/>
            <w:r>
              <w:t>: The string name of the resource</w:t>
            </w:r>
          </w:p>
          <w:p w14:paraId="70C855B0" w14:textId="77777777" w:rsidR="000F2AE0" w:rsidRDefault="001E6F36">
            <w:pPr>
              <w:pStyle w:val="Normal1"/>
              <w:spacing w:before="0" w:after="0"/>
            </w:pPr>
            <w:r>
              <w:t>date: Zulu date-time string, such as 2019-01-25T11:00:00Z</w:t>
            </w:r>
          </w:p>
          <w:p w14:paraId="508C2B43" w14:textId="77777777" w:rsidR="000F2AE0" w:rsidRDefault="000F2AE0">
            <w:pPr>
              <w:pStyle w:val="Normal1"/>
              <w:spacing w:before="0" w:after="0"/>
            </w:pPr>
          </w:p>
          <w:p w14:paraId="2C647997" w14:textId="77777777" w:rsidR="000F2AE0" w:rsidRDefault="001E6F36">
            <w:pPr>
              <w:pStyle w:val="Normal1"/>
              <w:spacing w:before="0" w:after="0"/>
            </w:pPr>
            <w:r>
              <w:t xml:space="preserve">It finds out what </w:t>
            </w:r>
            <w:proofErr w:type="spellStart"/>
            <w:r>
              <w:t>groupIDs</w:t>
            </w:r>
            <w:proofErr w:type="spellEnd"/>
            <w:r>
              <w:t xml:space="preserve"> the resource is a member </w:t>
            </w:r>
            <w:proofErr w:type="gramStart"/>
            <w:r>
              <w:t>of, and</w:t>
            </w:r>
            <w:proofErr w:type="gramEnd"/>
            <w:r>
              <w:t xml:space="preserve"> filters all events that apply to those groups.</w:t>
            </w:r>
          </w:p>
          <w:p w14:paraId="25995DF0" w14:textId="77777777" w:rsidR="000F2AE0" w:rsidRDefault="001E6F36">
            <w:pPr>
              <w:pStyle w:val="Normal1"/>
              <w:spacing w:before="0" w:after="0"/>
            </w:pPr>
            <w:r>
              <w:t>The service returns a JSON serialization of the following triples:</w:t>
            </w:r>
          </w:p>
          <w:p w14:paraId="07B58FFD" w14:textId="77777777" w:rsidR="000F2AE0" w:rsidRDefault="001E6F36">
            <w:pPr>
              <w:pStyle w:val="Normal1"/>
              <w:spacing w:before="0" w:after="0"/>
            </w:pPr>
            <w:r>
              <w:t xml:space="preserve">        </w:t>
            </w:r>
            <w:proofErr w:type="gramStart"/>
            <w:r>
              <w:t>?event</w:t>
            </w:r>
            <w:proofErr w:type="gramEnd"/>
            <w:r>
              <w:t xml:space="preserve"> &lt;http://uml.linkedmodels.org/sg/schema/fsgim.rofficial/submodels/eiclasses---energy_interoperation_wd36_pr03#hasSignalName&gt; ?</w:t>
            </w:r>
            <w:proofErr w:type="spellStart"/>
            <w:r>
              <w:t>signalName</w:t>
            </w:r>
            <w:proofErr w:type="spellEnd"/>
            <w:r>
              <w:t xml:space="preserve"> .</w:t>
            </w:r>
          </w:p>
          <w:p w14:paraId="5B61A18B" w14:textId="77777777" w:rsidR="000F2AE0" w:rsidRDefault="001E6F36">
            <w:pPr>
              <w:pStyle w:val="Normal1"/>
              <w:spacing w:before="0" w:after="0"/>
            </w:pPr>
            <w:r>
              <w:t xml:space="preserve">        </w:t>
            </w:r>
            <w:proofErr w:type="gramStart"/>
            <w:r>
              <w:t>?event</w:t>
            </w:r>
            <w:proofErr w:type="gramEnd"/>
            <w:r>
              <w:t xml:space="preserve"> &lt;http://uml.linkedmodels.org/sg/schema/fsgim.rofficial/submodels/eiclasses---energy_interoperation_wd36_pr03#hasEventID&gt; ?</w:t>
            </w:r>
            <w:proofErr w:type="spellStart"/>
            <w:r>
              <w:t>eventID</w:t>
            </w:r>
            <w:proofErr w:type="spellEnd"/>
            <w:r>
              <w:t xml:space="preserve"> .</w:t>
            </w:r>
          </w:p>
          <w:p w14:paraId="4B7F3A05" w14:textId="77777777" w:rsidR="000F2AE0" w:rsidRDefault="001E6F36">
            <w:pPr>
              <w:pStyle w:val="Normal1"/>
              <w:spacing w:before="0" w:after="0"/>
            </w:pPr>
            <w:r>
              <w:t xml:space="preserve">        </w:t>
            </w:r>
            <w:proofErr w:type="gramStart"/>
            <w:r>
              <w:t>?event</w:t>
            </w:r>
            <w:proofErr w:type="gramEnd"/>
            <w:r>
              <w:t xml:space="preserve"> &lt;http://uml.linkedmodels.org/sg/schema/fsgim.rofficial/submodels/eiclasses---energy_interoperation_wd36_pr03#hasGroupID&gt; ?</w:t>
            </w:r>
            <w:proofErr w:type="spellStart"/>
            <w:r>
              <w:t>groupID</w:t>
            </w:r>
            <w:proofErr w:type="spellEnd"/>
            <w:r>
              <w:t xml:space="preserve"> .</w:t>
            </w:r>
          </w:p>
          <w:p w14:paraId="6AE1BA90" w14:textId="77777777" w:rsidR="000F2AE0" w:rsidRDefault="001E6F36">
            <w:pPr>
              <w:pStyle w:val="Normal1"/>
              <w:spacing w:before="0" w:after="0"/>
            </w:pPr>
            <w:r>
              <w:t xml:space="preserve">        </w:t>
            </w:r>
            <w:proofErr w:type="gramStart"/>
            <w:r>
              <w:t>?event</w:t>
            </w:r>
            <w:proofErr w:type="gramEnd"/>
            <w:r>
              <w:t xml:space="preserve"> &lt;http://uml.linkedmodels.org/sg/schema/fsgim.rofficial/submodels/sequences_and_intervals---energy_manager_component#hasIntervalsRef&gt; ?interval .</w:t>
            </w:r>
          </w:p>
          <w:p w14:paraId="70BF23F7" w14:textId="77777777" w:rsidR="000F2AE0" w:rsidRDefault="001E6F36">
            <w:pPr>
              <w:pStyle w:val="Normal1"/>
              <w:spacing w:before="0" w:after="0"/>
            </w:pPr>
            <w:r>
              <w:t xml:space="preserve">        </w:t>
            </w:r>
            <w:proofErr w:type="gramStart"/>
            <w:r>
              <w:t>?interval</w:t>
            </w:r>
            <w:proofErr w:type="gramEnd"/>
            <w:r>
              <w:t xml:space="preserve"> &lt;http://uml.linkedmodels.org/sg/schema/fsgim.rofficial/submodels/time---common_primitive_types_classes_and_enumerations#hasStart&gt; ?start .</w:t>
            </w:r>
          </w:p>
          <w:p w14:paraId="6FD3AC18" w14:textId="77777777" w:rsidR="000F2AE0" w:rsidRDefault="001E6F36">
            <w:pPr>
              <w:pStyle w:val="Normal1"/>
              <w:spacing w:before="0" w:after="0"/>
            </w:pPr>
            <w:r>
              <w:lastRenderedPageBreak/>
              <w:t xml:space="preserve">        </w:t>
            </w:r>
            <w:proofErr w:type="gramStart"/>
            <w:r>
              <w:t>?interval</w:t>
            </w:r>
            <w:proofErr w:type="gramEnd"/>
            <w:r>
              <w:t xml:space="preserve"> &lt;http://uml.linkedmodels.org/sg/schema/fsgim.rofficial/submodels/time---common_primitive_types_classes_and_enumerations#hasDuration&gt; ?duration .</w:t>
            </w:r>
          </w:p>
          <w:p w14:paraId="267E0E2E" w14:textId="77777777" w:rsidR="000F2AE0" w:rsidRDefault="001E6F36">
            <w:pPr>
              <w:pStyle w:val="Normal1"/>
              <w:spacing w:before="0" w:after="0"/>
            </w:pPr>
            <w:r>
              <w:t xml:space="preserve">        </w:t>
            </w:r>
            <w:proofErr w:type="gramStart"/>
            <w:r>
              <w:t>?interval</w:t>
            </w:r>
            <w:proofErr w:type="gramEnd"/>
            <w:r>
              <w:t xml:space="preserve"> &lt;http://uml.linkedmodels.org/sg/schema/fsgim.rofficial/submodels/other_common_classes---common_primitive_types_classes_and_enumerations#hasQuantity&gt; ?quantity .</w:t>
            </w:r>
          </w:p>
          <w:p w14:paraId="4CF2BF1F" w14:textId="77777777" w:rsidR="000F2AE0" w:rsidRDefault="000F2AE0">
            <w:pPr>
              <w:pStyle w:val="Normal1"/>
              <w:spacing w:before="0" w:after="0"/>
            </w:pPr>
          </w:p>
          <w:p w14:paraId="179ADBE2" w14:textId="77777777" w:rsidR="000F2AE0" w:rsidRDefault="001E6F36">
            <w:pPr>
              <w:pStyle w:val="Normal1"/>
              <w:spacing w:before="0" w:after="0"/>
            </w:pPr>
            <w:r>
              <w:t xml:space="preserve">The value </w:t>
            </w:r>
            <w:proofErr w:type="gramStart"/>
            <w:r>
              <w:t>of ?quantity</w:t>
            </w:r>
            <w:proofErr w:type="gramEnd"/>
            <w:r>
              <w:t xml:space="preserve"> is either a price or a demand value, depending on the type of signal (i.e. the value of ?</w:t>
            </w:r>
            <w:proofErr w:type="spellStart"/>
            <w:r>
              <w:t>signalName</w:t>
            </w:r>
            <w:proofErr w:type="spellEnd"/>
            <w:r>
              <w:t>)</w:t>
            </w:r>
          </w:p>
          <w:p w14:paraId="2AF23BDA" w14:textId="77777777" w:rsidR="000F2AE0" w:rsidRDefault="000F2AE0">
            <w:pPr>
              <w:pStyle w:val="Normal1"/>
              <w:spacing w:before="0" w:after="0"/>
            </w:pPr>
          </w:p>
        </w:tc>
      </w:tr>
      <w:tr w:rsidR="000F2AE0" w14:paraId="7655AEEB" w14:textId="77777777">
        <w:tc>
          <w:tcPr>
            <w:tcW w:w="1515" w:type="dxa"/>
            <w:vAlign w:val="center"/>
          </w:tcPr>
          <w:p w14:paraId="4E87F547" w14:textId="77777777" w:rsidR="000F2AE0" w:rsidRDefault="001E6F36">
            <w:pPr>
              <w:pStyle w:val="Normal1"/>
              <w:spacing w:before="0" w:after="0"/>
            </w:pPr>
            <w:r>
              <w:t>URL</w:t>
            </w:r>
          </w:p>
        </w:tc>
        <w:tc>
          <w:tcPr>
            <w:tcW w:w="8205" w:type="dxa"/>
          </w:tcPr>
          <w:p w14:paraId="50D9884C" w14:textId="77777777" w:rsidR="000F2AE0" w:rsidRDefault="00D22133">
            <w:pPr>
              <w:pStyle w:val="Normal1"/>
              <w:spacing w:before="0" w:after="0"/>
              <w:rPr>
                <w:color w:val="505050"/>
                <w:sz w:val="18"/>
                <w:szCs w:val="18"/>
                <w:highlight w:val="white"/>
              </w:rPr>
            </w:pPr>
            <w:hyperlink r:id="rId19">
              <w:r w:rsidR="001E6F36">
                <w:rPr>
                  <w:color w:val="1155CC"/>
                  <w:u w:val="single"/>
                </w:rPr>
                <w:t>http://epicdr.org:8080/tbl/tbl/</w:t>
              </w:r>
            </w:hyperlink>
            <w:hyperlink r:id="rId20">
              <w:r w:rsidR="001E6F36">
                <w:rPr>
                  <w:color w:val="1155CC"/>
                  <w:sz w:val="18"/>
                  <w:szCs w:val="18"/>
                  <w:highlight w:val="white"/>
                  <w:u w:val="single"/>
                </w:rPr>
                <w:t>sparqlmotion?id=sdd:</w:t>
              </w:r>
            </w:hyperlink>
            <w:hyperlink r:id="rId21">
              <w:r w:rsidR="001E6F36">
                <w:rPr>
                  <w:color w:val="1155CC"/>
                  <w:sz w:val="18"/>
                  <w:szCs w:val="18"/>
                  <w:highlight w:val="white"/>
                  <w:u w:val="single"/>
                </w:rPr>
                <w:t>selectDailyData</w:t>
              </w:r>
            </w:hyperlink>
          </w:p>
          <w:p w14:paraId="444EADD7" w14:textId="77777777" w:rsidR="000F2AE0" w:rsidRDefault="001E6F36">
            <w:pPr>
              <w:pStyle w:val="Normal1"/>
              <w:spacing w:before="0" w:after="0"/>
              <w:rPr>
                <w:sz w:val="18"/>
                <w:szCs w:val="18"/>
                <w:highlight w:val="white"/>
              </w:rPr>
            </w:pPr>
            <w:r>
              <w:rPr>
                <w:sz w:val="18"/>
                <w:szCs w:val="18"/>
                <w:highlight w:val="white"/>
              </w:rPr>
              <w:t>or</w:t>
            </w:r>
          </w:p>
          <w:p w14:paraId="196FEFF8" w14:textId="77777777" w:rsidR="000F2AE0" w:rsidRDefault="00D22133">
            <w:pPr>
              <w:pStyle w:val="Normal1"/>
              <w:spacing w:before="0" w:after="0"/>
              <w:rPr>
                <w:color w:val="505050"/>
                <w:sz w:val="18"/>
                <w:szCs w:val="18"/>
                <w:highlight w:val="white"/>
              </w:rPr>
            </w:pPr>
            <w:hyperlink r:id="rId22">
              <w:r w:rsidR="001E6F36">
                <w:rPr>
                  <w:color w:val="1155CC"/>
                  <w:u w:val="single"/>
                </w:rPr>
                <w:t>http://epicdr.org:8080/tbl/tbl/</w:t>
              </w:r>
            </w:hyperlink>
            <w:hyperlink r:id="rId23">
              <w:r w:rsidR="001E6F36">
                <w:rPr>
                  <w:color w:val="1155CC"/>
                  <w:sz w:val="18"/>
                  <w:szCs w:val="18"/>
                  <w:highlight w:val="white"/>
                  <w:u w:val="single"/>
                </w:rPr>
                <w:t>sparqlmotion?id=sadd:</w:t>
              </w:r>
            </w:hyperlink>
            <w:hyperlink r:id="rId24">
              <w:r w:rsidR="001E6F36">
                <w:rPr>
                  <w:color w:val="1155CC"/>
                  <w:sz w:val="18"/>
                  <w:szCs w:val="18"/>
                  <w:highlight w:val="white"/>
                  <w:u w:val="single"/>
                </w:rPr>
                <w:t>selectAllDailyData</w:t>
              </w:r>
            </w:hyperlink>
            <w:r w:rsidR="001E6F36">
              <w:rPr>
                <w:color w:val="505050"/>
                <w:sz w:val="18"/>
                <w:szCs w:val="18"/>
                <w:highlight w:val="white"/>
              </w:rPr>
              <w:t xml:space="preserve"> </w:t>
            </w:r>
          </w:p>
        </w:tc>
      </w:tr>
      <w:tr w:rsidR="000F2AE0" w14:paraId="2F92D9FE" w14:textId="77777777">
        <w:tc>
          <w:tcPr>
            <w:tcW w:w="1515" w:type="dxa"/>
            <w:vAlign w:val="center"/>
          </w:tcPr>
          <w:p w14:paraId="5024658E" w14:textId="77777777" w:rsidR="000F2AE0" w:rsidRDefault="001E6F36">
            <w:pPr>
              <w:pStyle w:val="Normal1"/>
              <w:spacing w:before="0" w:after="0"/>
            </w:pPr>
            <w:r>
              <w:t>Method</w:t>
            </w:r>
          </w:p>
        </w:tc>
        <w:tc>
          <w:tcPr>
            <w:tcW w:w="8205" w:type="dxa"/>
          </w:tcPr>
          <w:p w14:paraId="1F58DFEA" w14:textId="77777777" w:rsidR="000F2AE0" w:rsidRDefault="001E6F36">
            <w:pPr>
              <w:pStyle w:val="Normal1"/>
              <w:spacing w:before="0" w:after="0"/>
            </w:pPr>
            <w:r>
              <w:t>POST</w:t>
            </w:r>
          </w:p>
        </w:tc>
      </w:tr>
      <w:tr w:rsidR="000F2AE0" w14:paraId="59B9631B" w14:textId="77777777">
        <w:tc>
          <w:tcPr>
            <w:tcW w:w="1515" w:type="dxa"/>
            <w:vAlign w:val="center"/>
          </w:tcPr>
          <w:p w14:paraId="2FC1B1C7" w14:textId="77777777" w:rsidR="000F2AE0" w:rsidRDefault="001E6F36">
            <w:pPr>
              <w:pStyle w:val="Normal1"/>
              <w:spacing w:before="0" w:after="0"/>
            </w:pPr>
            <w:r>
              <w:t>Request Body Parameters</w:t>
            </w:r>
          </w:p>
        </w:tc>
        <w:tc>
          <w:tcPr>
            <w:tcW w:w="8205" w:type="dxa"/>
          </w:tcPr>
          <w:p w14:paraId="34CDE43A" w14:textId="77777777" w:rsidR="000F2AE0" w:rsidRDefault="001E6F36">
            <w:pPr>
              <w:pStyle w:val="Normal1"/>
              <w:spacing w:before="0" w:after="0"/>
            </w:pPr>
            <w:proofErr w:type="spellStart"/>
            <w:r>
              <w:t>resourceID</w:t>
            </w:r>
            <w:proofErr w:type="spellEnd"/>
            <w:r>
              <w:t>: required argument</w:t>
            </w:r>
            <w:r>
              <w:br/>
              <w:t xml:space="preserve">date: required argument - </w:t>
            </w:r>
            <w:proofErr w:type="gramStart"/>
            <w:r>
              <w:t>format :</w:t>
            </w:r>
            <w:proofErr w:type="gramEnd"/>
            <w:r>
              <w:t xml:space="preserve"> </w:t>
            </w:r>
            <w:proofErr w:type="spellStart"/>
            <w:r>
              <w:t>YYYY-MM-DDTHH:mm:SSZ</w:t>
            </w:r>
            <w:proofErr w:type="spellEnd"/>
            <w:r>
              <w:br/>
            </w:r>
          </w:p>
        </w:tc>
      </w:tr>
      <w:tr w:rsidR="000F2AE0" w14:paraId="12A9A696" w14:textId="77777777">
        <w:tc>
          <w:tcPr>
            <w:tcW w:w="1515" w:type="dxa"/>
            <w:vAlign w:val="center"/>
          </w:tcPr>
          <w:p w14:paraId="381BDB13" w14:textId="77777777" w:rsidR="000F2AE0" w:rsidRDefault="001E6F36">
            <w:pPr>
              <w:pStyle w:val="Normal1"/>
              <w:spacing w:before="0" w:after="0"/>
            </w:pPr>
            <w:r>
              <w:t xml:space="preserve">Sample Call </w:t>
            </w:r>
          </w:p>
          <w:p w14:paraId="1FB040B2" w14:textId="77777777" w:rsidR="000F2AE0" w:rsidRDefault="001E6F36">
            <w:pPr>
              <w:pStyle w:val="Normal1"/>
              <w:spacing w:before="0" w:after="0"/>
            </w:pPr>
            <w:r>
              <w:t>Body Parameters</w:t>
            </w:r>
          </w:p>
        </w:tc>
        <w:tc>
          <w:tcPr>
            <w:tcW w:w="8205" w:type="dxa"/>
          </w:tcPr>
          <w:p w14:paraId="47AEA981" w14:textId="77777777" w:rsidR="000F2AE0" w:rsidRDefault="001E6F36">
            <w:pPr>
              <w:pStyle w:val="Normal1"/>
              <w:spacing w:before="0" w:after="0"/>
              <w:rPr>
                <w:sz w:val="18"/>
                <w:szCs w:val="18"/>
              </w:rPr>
            </w:pPr>
            <w:proofErr w:type="spellStart"/>
            <w:r>
              <w:t>resourceID</w:t>
            </w:r>
            <w:proofErr w:type="spellEnd"/>
            <w:r>
              <w:t>: CIEE</w:t>
            </w:r>
            <w:r>
              <w:br/>
            </w:r>
            <w:proofErr w:type="spellStart"/>
            <w:proofErr w:type="gramStart"/>
            <w:r>
              <w:t>date:required</w:t>
            </w:r>
            <w:proofErr w:type="spellEnd"/>
            <w:proofErr w:type="gramEnd"/>
            <w:r>
              <w:t xml:space="preserve"> argument - format : </w:t>
            </w:r>
            <w:r>
              <w:rPr>
                <w:sz w:val="18"/>
                <w:szCs w:val="18"/>
                <w:highlight w:val="white"/>
              </w:rPr>
              <w:t>2018-07-24T09:00:00Z</w:t>
            </w:r>
          </w:p>
        </w:tc>
      </w:tr>
      <w:tr w:rsidR="000F2AE0" w14:paraId="67DF6070" w14:textId="77777777">
        <w:tc>
          <w:tcPr>
            <w:tcW w:w="1515" w:type="dxa"/>
            <w:vAlign w:val="center"/>
          </w:tcPr>
          <w:p w14:paraId="1168917A" w14:textId="77777777" w:rsidR="000F2AE0" w:rsidRDefault="001E6F36">
            <w:pPr>
              <w:pStyle w:val="Normal1"/>
              <w:spacing w:before="0" w:after="0"/>
            </w:pPr>
            <w:r>
              <w:t>Sample Response</w:t>
            </w:r>
          </w:p>
        </w:tc>
        <w:tc>
          <w:tcPr>
            <w:tcW w:w="8205" w:type="dxa"/>
          </w:tcPr>
          <w:p w14:paraId="73A1A5A5" w14:textId="77777777" w:rsidR="000F2AE0" w:rsidRDefault="001E6F36">
            <w:pPr>
              <w:pStyle w:val="Normal1"/>
              <w:spacing w:before="0" w:after="0"/>
            </w:pPr>
            <w:r>
              <w:t>{</w:t>
            </w:r>
          </w:p>
          <w:p w14:paraId="1B5CB137" w14:textId="77777777" w:rsidR="000F2AE0" w:rsidRDefault="001E6F36">
            <w:pPr>
              <w:pStyle w:val="Normal1"/>
              <w:spacing w:before="0" w:after="0"/>
            </w:pPr>
            <w:r>
              <w:t xml:space="preserve">  "head": {</w:t>
            </w:r>
          </w:p>
          <w:p w14:paraId="4E0751A3" w14:textId="77777777" w:rsidR="000F2AE0" w:rsidRDefault="001E6F36">
            <w:pPr>
              <w:pStyle w:val="Normal1"/>
              <w:spacing w:before="0" w:after="0"/>
            </w:pPr>
            <w:r>
              <w:tab/>
              <w:t>"vars": [ "s</w:t>
            </w:r>
            <w:proofErr w:type="gramStart"/>
            <w:r>
              <w:t>" ,</w:t>
            </w:r>
            <w:proofErr w:type="gramEnd"/>
            <w:r>
              <w:t xml:space="preserve"> "p" , "o" ]</w:t>
            </w:r>
          </w:p>
          <w:p w14:paraId="09D3BF12" w14:textId="77777777" w:rsidR="000F2AE0" w:rsidRDefault="001E6F36">
            <w:pPr>
              <w:pStyle w:val="Normal1"/>
              <w:spacing w:before="0" w:after="0"/>
            </w:pPr>
            <w:r>
              <w:t xml:space="preserve">  } ,</w:t>
            </w:r>
          </w:p>
          <w:p w14:paraId="1B55DBC0" w14:textId="77777777" w:rsidR="000F2AE0" w:rsidRDefault="001E6F36">
            <w:pPr>
              <w:pStyle w:val="Normal1"/>
              <w:spacing w:before="0" w:after="0"/>
            </w:pPr>
            <w:r>
              <w:t xml:space="preserve">  "results": {</w:t>
            </w:r>
          </w:p>
          <w:p w14:paraId="47DC0FCB" w14:textId="77777777" w:rsidR="000F2AE0" w:rsidRDefault="001E6F36">
            <w:pPr>
              <w:pStyle w:val="Normal1"/>
              <w:spacing w:before="0" w:after="0"/>
            </w:pPr>
            <w:r>
              <w:tab/>
              <w:t>"bindings": [</w:t>
            </w:r>
          </w:p>
          <w:p w14:paraId="6056BDAE" w14:textId="77777777" w:rsidR="000F2AE0" w:rsidRDefault="001E6F36">
            <w:pPr>
              <w:pStyle w:val="Normal1"/>
              <w:spacing w:before="0" w:after="0"/>
            </w:pPr>
            <w:r>
              <w:t xml:space="preserve">  </w:t>
            </w:r>
            <w:r>
              <w:tab/>
              <w:t>{</w:t>
            </w:r>
          </w:p>
          <w:p w14:paraId="7AB79B5E" w14:textId="77777777" w:rsidR="000F2AE0" w:rsidRDefault="001E6F36">
            <w:pPr>
              <w:pStyle w:val="Normal1"/>
              <w:spacing w:before="0" w:after="0"/>
            </w:pPr>
            <w:r>
              <w:t xml:space="preserve">    </w:t>
            </w:r>
            <w:r>
              <w:tab/>
              <w:t xml:space="preserve">"s": </w:t>
            </w:r>
            <w:proofErr w:type="gramStart"/>
            <w:r>
              <w:t>{ "</w:t>
            </w:r>
            <w:proofErr w:type="gramEnd"/>
            <w:r>
              <w:t>type": "</w:t>
            </w:r>
            <w:proofErr w:type="spellStart"/>
            <w:r>
              <w:t>uri</w:t>
            </w:r>
            <w:proofErr w:type="spellEnd"/>
            <w:r>
              <w:t>" , "value": "http://siemens.com/test/2018-07-23T00:09:44.797+00:00_EPIC#Event-IntervalDataContainer-05" } ,</w:t>
            </w:r>
          </w:p>
          <w:p w14:paraId="70D05936" w14:textId="77777777" w:rsidR="000F2AE0" w:rsidRDefault="001E6F36">
            <w:pPr>
              <w:pStyle w:val="Normal1"/>
              <w:spacing w:before="0" w:after="0"/>
            </w:pPr>
            <w:r>
              <w:t xml:space="preserve">    </w:t>
            </w:r>
            <w:r>
              <w:tab/>
              <w:t xml:space="preserve">"p": </w:t>
            </w:r>
            <w:proofErr w:type="gramStart"/>
            <w:r>
              <w:t>{ "</w:t>
            </w:r>
            <w:proofErr w:type="gramEnd"/>
            <w:r>
              <w:t>type": "</w:t>
            </w:r>
            <w:proofErr w:type="spellStart"/>
            <w:r>
              <w:t>uri</w:t>
            </w:r>
            <w:proofErr w:type="spellEnd"/>
            <w:r>
              <w:t>" , "value": "http://uml.linkedmodels.org/sg/schema/fsgim.rofficial/submodels/other_common_classes---common_primitive_types_classes_and_enumerations#hasQuantity" } ,</w:t>
            </w:r>
          </w:p>
          <w:p w14:paraId="03FB5466" w14:textId="77777777" w:rsidR="000F2AE0" w:rsidRDefault="001E6F36">
            <w:pPr>
              <w:pStyle w:val="Normal1"/>
              <w:spacing w:before="0" w:after="0"/>
            </w:pPr>
            <w:r>
              <w:t xml:space="preserve">    </w:t>
            </w:r>
            <w:r>
              <w:tab/>
              <w:t xml:space="preserve">"o": </w:t>
            </w:r>
            <w:proofErr w:type="gramStart"/>
            <w:r>
              <w:t>{ "</w:t>
            </w:r>
            <w:proofErr w:type="gramEnd"/>
            <w:r>
              <w:t>type": "literal" , "datatype": "http://www.w3.org/2001/XMLSchema#float" , "value": "0.21280" }</w:t>
            </w:r>
          </w:p>
          <w:p w14:paraId="5BE17032" w14:textId="77777777" w:rsidR="000F2AE0" w:rsidRDefault="001E6F36">
            <w:pPr>
              <w:pStyle w:val="Normal1"/>
              <w:spacing w:before="0" w:after="0"/>
            </w:pPr>
            <w:r>
              <w:t xml:space="preserve">  </w:t>
            </w:r>
            <w:r>
              <w:tab/>
              <w:t>} ,</w:t>
            </w:r>
          </w:p>
          <w:p w14:paraId="729A0F45" w14:textId="77777777" w:rsidR="000F2AE0" w:rsidRDefault="001E6F36">
            <w:pPr>
              <w:pStyle w:val="Normal1"/>
              <w:spacing w:before="0" w:after="0"/>
            </w:pPr>
            <w:r>
              <w:t xml:space="preserve">  </w:t>
            </w:r>
            <w:r>
              <w:tab/>
              <w:t>{</w:t>
            </w:r>
          </w:p>
          <w:p w14:paraId="1B48B37E" w14:textId="77777777" w:rsidR="000F2AE0" w:rsidRDefault="001E6F36">
            <w:pPr>
              <w:pStyle w:val="Normal1"/>
              <w:spacing w:before="0" w:after="0"/>
            </w:pPr>
            <w:r>
              <w:t xml:space="preserve">    </w:t>
            </w:r>
            <w:r>
              <w:tab/>
              <w:t xml:space="preserve">"s": </w:t>
            </w:r>
            <w:proofErr w:type="gramStart"/>
            <w:r>
              <w:t>{ "</w:t>
            </w:r>
            <w:proofErr w:type="gramEnd"/>
            <w:r>
              <w:t>type": "</w:t>
            </w:r>
            <w:proofErr w:type="spellStart"/>
            <w:r>
              <w:t>uri</w:t>
            </w:r>
            <w:proofErr w:type="spellEnd"/>
            <w:r>
              <w:t>" , "value": "http://siemens.com/test/2018-07-23T00:09:44.797+00:00_EPIC#Event-IntervalDataContainer-05" } ,</w:t>
            </w:r>
          </w:p>
          <w:p w14:paraId="4F1AB221" w14:textId="77777777" w:rsidR="000F2AE0" w:rsidRDefault="001E6F36">
            <w:pPr>
              <w:pStyle w:val="Normal1"/>
              <w:spacing w:before="0" w:after="0"/>
            </w:pPr>
            <w:r>
              <w:t xml:space="preserve">    </w:t>
            </w:r>
            <w:r>
              <w:tab/>
              <w:t xml:space="preserve">"p": </w:t>
            </w:r>
            <w:proofErr w:type="gramStart"/>
            <w:r>
              <w:t>{ "</w:t>
            </w:r>
            <w:proofErr w:type="gramEnd"/>
            <w:r>
              <w:t>type": "</w:t>
            </w:r>
            <w:proofErr w:type="spellStart"/>
            <w:r>
              <w:t>uri</w:t>
            </w:r>
            <w:proofErr w:type="spellEnd"/>
            <w:r>
              <w:t>" , "value": "http://uml.linkedmodels.org/sg/schema/fsgim.rofficial/submodels/time---common_primitive_types_classes_and_enumerations#hasDuration" } ,</w:t>
            </w:r>
          </w:p>
          <w:p w14:paraId="4E306F28" w14:textId="77777777" w:rsidR="000F2AE0" w:rsidRDefault="001E6F36">
            <w:pPr>
              <w:pStyle w:val="Normal1"/>
              <w:spacing w:before="0" w:after="0"/>
            </w:pPr>
            <w:r>
              <w:t xml:space="preserve">    </w:t>
            </w:r>
            <w:r>
              <w:tab/>
              <w:t xml:space="preserve">"o": </w:t>
            </w:r>
            <w:proofErr w:type="gramStart"/>
            <w:r>
              <w:t>{ "</w:t>
            </w:r>
            <w:proofErr w:type="gramEnd"/>
            <w:r>
              <w:t>type": "literal" , "value": "PT60M" }</w:t>
            </w:r>
          </w:p>
          <w:p w14:paraId="33254333" w14:textId="77777777" w:rsidR="000F2AE0" w:rsidRDefault="001E6F36">
            <w:pPr>
              <w:pStyle w:val="Normal1"/>
              <w:spacing w:before="0" w:after="0"/>
            </w:pPr>
            <w:r>
              <w:t xml:space="preserve">  </w:t>
            </w:r>
            <w:r>
              <w:tab/>
              <w:t>} ,</w:t>
            </w:r>
          </w:p>
          <w:p w14:paraId="378FC40F" w14:textId="77777777" w:rsidR="000F2AE0" w:rsidRDefault="001E6F36">
            <w:pPr>
              <w:pStyle w:val="Normal1"/>
              <w:spacing w:before="0" w:after="0"/>
            </w:pPr>
            <w:r>
              <w:t xml:space="preserve">  </w:t>
            </w:r>
            <w:r>
              <w:tab/>
              <w:t>{</w:t>
            </w:r>
          </w:p>
          <w:p w14:paraId="216146B2" w14:textId="77777777" w:rsidR="000F2AE0" w:rsidRDefault="001E6F36">
            <w:pPr>
              <w:pStyle w:val="Normal1"/>
              <w:spacing w:before="0" w:after="0"/>
            </w:pPr>
            <w:r>
              <w:t xml:space="preserve">    </w:t>
            </w:r>
            <w:r>
              <w:tab/>
              <w:t xml:space="preserve">"s": </w:t>
            </w:r>
            <w:proofErr w:type="gramStart"/>
            <w:r>
              <w:t>{ "</w:t>
            </w:r>
            <w:proofErr w:type="gramEnd"/>
            <w:r>
              <w:t>type": "</w:t>
            </w:r>
            <w:proofErr w:type="spellStart"/>
            <w:r>
              <w:t>uri</w:t>
            </w:r>
            <w:proofErr w:type="spellEnd"/>
            <w:r>
              <w:t>" , "value": "http://siemens.com/test/2018-07-23T00:09:44.797+00:00_EPIC#Event-IntervalDataContainer-05" } ,</w:t>
            </w:r>
          </w:p>
          <w:p w14:paraId="2BE1ECF0" w14:textId="77777777" w:rsidR="000F2AE0" w:rsidRDefault="001E6F36">
            <w:pPr>
              <w:pStyle w:val="Normal1"/>
              <w:spacing w:before="0" w:after="0"/>
            </w:pPr>
            <w:r>
              <w:t xml:space="preserve">    </w:t>
            </w:r>
            <w:r>
              <w:tab/>
              <w:t xml:space="preserve">"p": </w:t>
            </w:r>
            <w:proofErr w:type="gramStart"/>
            <w:r>
              <w:t>{ "</w:t>
            </w:r>
            <w:proofErr w:type="gramEnd"/>
            <w:r>
              <w:t>type": "</w:t>
            </w:r>
            <w:proofErr w:type="spellStart"/>
            <w:r>
              <w:t>uri</w:t>
            </w:r>
            <w:proofErr w:type="spellEnd"/>
            <w:r>
              <w:t>" , "value": "http://uml.linkedmodels.org/sg/schema/fsgim.rofficial/submodels/time---common_primitive_types_classes_and_enumerations#hasStart" } ,</w:t>
            </w:r>
          </w:p>
          <w:p w14:paraId="154B779A" w14:textId="77777777" w:rsidR="000F2AE0" w:rsidRDefault="001E6F36">
            <w:pPr>
              <w:pStyle w:val="Normal1"/>
              <w:spacing w:before="0" w:after="0"/>
            </w:pPr>
            <w:r>
              <w:t xml:space="preserve">    </w:t>
            </w:r>
            <w:r>
              <w:tab/>
              <w:t xml:space="preserve">"o": </w:t>
            </w:r>
            <w:proofErr w:type="gramStart"/>
            <w:r>
              <w:t>{ "</w:t>
            </w:r>
            <w:proofErr w:type="gramEnd"/>
            <w:r>
              <w:t>type": "literal" , "datatype": "http://www.w3.org/2001/XMLSchema#dateTime" , "value": "2018-07-24T12:00:00Z" }</w:t>
            </w:r>
          </w:p>
          <w:p w14:paraId="0B37FC35" w14:textId="77777777" w:rsidR="000F2AE0" w:rsidRDefault="001E6F36">
            <w:pPr>
              <w:pStyle w:val="Normal1"/>
              <w:spacing w:before="0" w:after="0"/>
            </w:pPr>
            <w:r>
              <w:t xml:space="preserve">  </w:t>
            </w:r>
            <w:r>
              <w:tab/>
              <w:t>} ,</w:t>
            </w:r>
          </w:p>
          <w:p w14:paraId="7DD325A3" w14:textId="77777777" w:rsidR="000F2AE0" w:rsidRDefault="001E6F36">
            <w:pPr>
              <w:pStyle w:val="Normal1"/>
              <w:spacing w:before="0" w:after="0"/>
            </w:pPr>
            <w:r>
              <w:t xml:space="preserve">  </w:t>
            </w:r>
            <w:r>
              <w:tab/>
              <w:t>{</w:t>
            </w:r>
          </w:p>
          <w:p w14:paraId="2857DABF" w14:textId="77777777" w:rsidR="000F2AE0" w:rsidRDefault="001E6F36">
            <w:pPr>
              <w:pStyle w:val="Normal1"/>
              <w:spacing w:before="0" w:after="0"/>
            </w:pPr>
            <w:r>
              <w:t xml:space="preserve">    </w:t>
            </w:r>
            <w:r>
              <w:tab/>
              <w:t xml:space="preserve">"s": </w:t>
            </w:r>
            <w:proofErr w:type="gramStart"/>
            <w:r>
              <w:t>{ "</w:t>
            </w:r>
            <w:proofErr w:type="gramEnd"/>
            <w:r>
              <w:t>type": "</w:t>
            </w:r>
            <w:proofErr w:type="spellStart"/>
            <w:r>
              <w:t>uri</w:t>
            </w:r>
            <w:proofErr w:type="spellEnd"/>
            <w:r>
              <w:t>" , "value": "http://siemens.com/test/2018-07-23T00:10:40.531+00:00_EPIC#r-0-0-2-0-2-0-1-21" } ,</w:t>
            </w:r>
          </w:p>
          <w:p w14:paraId="4D6FA707" w14:textId="77777777" w:rsidR="000F2AE0" w:rsidRDefault="001E6F36">
            <w:pPr>
              <w:pStyle w:val="Normal1"/>
              <w:spacing w:before="0" w:after="0"/>
            </w:pPr>
            <w:r>
              <w:lastRenderedPageBreak/>
              <w:t xml:space="preserve">    </w:t>
            </w:r>
            <w:r>
              <w:tab/>
              <w:t xml:space="preserve">"p": </w:t>
            </w:r>
            <w:proofErr w:type="gramStart"/>
            <w:r>
              <w:t>{ "</w:t>
            </w:r>
            <w:proofErr w:type="gramEnd"/>
            <w:r>
              <w:t>type": "</w:t>
            </w:r>
            <w:proofErr w:type="spellStart"/>
            <w:r>
              <w:t>uri</w:t>
            </w:r>
            <w:proofErr w:type="spellEnd"/>
            <w:r>
              <w:t>" , "value": "http://uml.linkedmodels.org/sg/schema/fsgim.rofficial/submodels/other_common_classes---common_primitive_types_classes_and_enumerations#hasQuantity" } ,</w:t>
            </w:r>
          </w:p>
          <w:p w14:paraId="4F67A8FC" w14:textId="77777777" w:rsidR="000F2AE0" w:rsidRDefault="001E6F36">
            <w:pPr>
              <w:pStyle w:val="Normal1"/>
              <w:spacing w:before="0" w:after="0"/>
            </w:pPr>
            <w:r>
              <w:t xml:space="preserve">    </w:t>
            </w:r>
            <w:r>
              <w:tab/>
              <w:t xml:space="preserve">"o": </w:t>
            </w:r>
            <w:proofErr w:type="gramStart"/>
            <w:r>
              <w:t>{ "</w:t>
            </w:r>
            <w:proofErr w:type="gramEnd"/>
            <w:r>
              <w:t>type": "literal" , "datatype": "http://www.w3.org/2001/XMLSchema#float" , "value": "15.2" }</w:t>
            </w:r>
          </w:p>
          <w:p w14:paraId="56CAA589" w14:textId="77777777" w:rsidR="000F2AE0" w:rsidRDefault="001E6F36">
            <w:pPr>
              <w:pStyle w:val="Normal1"/>
              <w:spacing w:before="0" w:after="0"/>
            </w:pPr>
            <w:r>
              <w:t xml:space="preserve">  </w:t>
            </w:r>
            <w:r>
              <w:tab/>
              <w:t>} ,</w:t>
            </w:r>
          </w:p>
          <w:p w14:paraId="373D5861" w14:textId="77777777" w:rsidR="000F2AE0" w:rsidRDefault="000F2AE0">
            <w:pPr>
              <w:pStyle w:val="Normal1"/>
              <w:spacing w:before="0" w:after="0"/>
            </w:pPr>
          </w:p>
          <w:p w14:paraId="47745263" w14:textId="77777777" w:rsidR="000F2AE0" w:rsidRDefault="001E6F36">
            <w:pPr>
              <w:pStyle w:val="Normal1"/>
              <w:spacing w:before="0" w:after="0"/>
            </w:pPr>
            <w:r>
              <w:t>...many more triples…</w:t>
            </w:r>
          </w:p>
          <w:p w14:paraId="54896EF0" w14:textId="77777777" w:rsidR="000F2AE0" w:rsidRDefault="000F2AE0">
            <w:pPr>
              <w:pStyle w:val="Normal1"/>
              <w:spacing w:before="0" w:after="0"/>
            </w:pPr>
          </w:p>
          <w:p w14:paraId="3771D843" w14:textId="77777777" w:rsidR="000F2AE0" w:rsidRDefault="001E6F36">
            <w:pPr>
              <w:pStyle w:val="Normal1"/>
              <w:spacing w:before="0" w:after="0"/>
            </w:pPr>
            <w:r>
              <w:t xml:space="preserve">   {</w:t>
            </w:r>
          </w:p>
          <w:p w14:paraId="25824B79" w14:textId="77777777" w:rsidR="000F2AE0" w:rsidRDefault="001E6F36">
            <w:pPr>
              <w:pStyle w:val="Normal1"/>
              <w:spacing w:before="0" w:after="0"/>
            </w:pPr>
            <w:r>
              <w:t xml:space="preserve">    </w:t>
            </w:r>
            <w:r>
              <w:tab/>
              <w:t xml:space="preserve">"s": </w:t>
            </w:r>
            <w:proofErr w:type="gramStart"/>
            <w:r>
              <w:t>{ "</w:t>
            </w:r>
            <w:proofErr w:type="gramEnd"/>
            <w:r>
              <w:t>type": "</w:t>
            </w:r>
            <w:proofErr w:type="spellStart"/>
            <w:r>
              <w:t>uri</w:t>
            </w:r>
            <w:proofErr w:type="spellEnd"/>
            <w:r>
              <w:t>" , "value": "http://siemens.com/test/2018-07-23T00:09:44.797+00:00_EPIC#Event-IntervalDataContainer-11" } ,</w:t>
            </w:r>
          </w:p>
          <w:p w14:paraId="12961F3A" w14:textId="77777777" w:rsidR="000F2AE0" w:rsidRDefault="001E6F36">
            <w:pPr>
              <w:pStyle w:val="Normal1"/>
              <w:spacing w:before="0" w:after="0"/>
            </w:pPr>
            <w:r>
              <w:t xml:space="preserve">    </w:t>
            </w:r>
            <w:r>
              <w:tab/>
              <w:t xml:space="preserve">"p": </w:t>
            </w:r>
            <w:proofErr w:type="gramStart"/>
            <w:r>
              <w:t>{ "</w:t>
            </w:r>
            <w:proofErr w:type="gramEnd"/>
            <w:r>
              <w:t>type": "</w:t>
            </w:r>
            <w:proofErr w:type="spellStart"/>
            <w:r>
              <w:t>uri</w:t>
            </w:r>
            <w:proofErr w:type="spellEnd"/>
            <w:r>
              <w:t>" , "value": "http://uml.linkedmodels.org/sg/schema/fsgim.rofficial/submodels/time---common_primitive_types_classes_and_enumerations#hasStart" } ,</w:t>
            </w:r>
          </w:p>
          <w:p w14:paraId="2438A560" w14:textId="77777777" w:rsidR="000F2AE0" w:rsidRDefault="001E6F36">
            <w:pPr>
              <w:pStyle w:val="Normal1"/>
              <w:spacing w:before="0" w:after="0"/>
            </w:pPr>
            <w:r>
              <w:t xml:space="preserve">    </w:t>
            </w:r>
            <w:r>
              <w:tab/>
              <w:t xml:space="preserve">"o": </w:t>
            </w:r>
            <w:proofErr w:type="gramStart"/>
            <w:r>
              <w:t>{ "</w:t>
            </w:r>
            <w:proofErr w:type="gramEnd"/>
            <w:r>
              <w:t>type": "literal" , "datatype": "http://www.w3.org/2001/XMLSchema#dateTime" , "value": "2018-07-24T18:00:00Z" }</w:t>
            </w:r>
          </w:p>
          <w:p w14:paraId="2C2D1B48" w14:textId="77777777" w:rsidR="000F2AE0" w:rsidRDefault="001E6F36">
            <w:pPr>
              <w:pStyle w:val="Normal1"/>
              <w:spacing w:before="0" w:after="0"/>
            </w:pPr>
            <w:r>
              <w:t xml:space="preserve">  </w:t>
            </w:r>
            <w:r>
              <w:tab/>
              <w:t>}</w:t>
            </w:r>
          </w:p>
          <w:p w14:paraId="597C76F7" w14:textId="77777777" w:rsidR="000F2AE0" w:rsidRDefault="001E6F36">
            <w:pPr>
              <w:pStyle w:val="Normal1"/>
              <w:spacing w:before="0" w:after="0"/>
            </w:pPr>
            <w:r>
              <w:tab/>
              <w:t>]</w:t>
            </w:r>
          </w:p>
          <w:p w14:paraId="16ECCB75" w14:textId="77777777" w:rsidR="000F2AE0" w:rsidRDefault="001E6F36">
            <w:pPr>
              <w:pStyle w:val="Normal1"/>
              <w:spacing w:before="0" w:after="0"/>
            </w:pPr>
            <w:r>
              <w:t xml:space="preserve">  }</w:t>
            </w:r>
          </w:p>
          <w:p w14:paraId="1546064C" w14:textId="77777777" w:rsidR="000F2AE0" w:rsidRDefault="001E6F36">
            <w:pPr>
              <w:pStyle w:val="Normal1"/>
              <w:spacing w:before="0" w:after="0"/>
            </w:pPr>
            <w:r>
              <w:t>}</w:t>
            </w:r>
          </w:p>
          <w:p w14:paraId="3A6C4D54" w14:textId="77777777" w:rsidR="000F2AE0" w:rsidRDefault="000F2AE0">
            <w:pPr>
              <w:pStyle w:val="Normal1"/>
              <w:spacing w:before="0" w:after="0"/>
            </w:pPr>
          </w:p>
        </w:tc>
      </w:tr>
    </w:tbl>
    <w:p w14:paraId="74303B55" w14:textId="77777777" w:rsidR="000F2AE0" w:rsidRDefault="000F2AE0">
      <w:pPr>
        <w:pStyle w:val="Normal1"/>
        <w:spacing w:before="0" w:after="0"/>
      </w:pPr>
    </w:p>
    <w:p w14:paraId="1D3E91E6" w14:textId="0C16BD77" w:rsidR="000F2AE0" w:rsidRPr="00656E01" w:rsidRDefault="001E6F36" w:rsidP="00D46EFF">
      <w:pPr>
        <w:pStyle w:val="AppendixH3"/>
        <w:rPr>
          <w:highlight w:val="red"/>
        </w:rPr>
      </w:pPr>
      <w:proofErr w:type="spellStart"/>
      <w:proofErr w:type="gramStart"/>
      <w:r>
        <w:t>smd:selectMaxDemand</w:t>
      </w:r>
      <w:proofErr w:type="spellEnd"/>
      <w:proofErr w:type="gramEnd"/>
    </w:p>
    <w:tbl>
      <w:tblPr>
        <w:tblStyle w:val="aff"/>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8205"/>
      </w:tblGrid>
      <w:tr w:rsidR="000F2AE0" w14:paraId="073DC735" w14:textId="77777777">
        <w:tc>
          <w:tcPr>
            <w:tcW w:w="1515" w:type="dxa"/>
            <w:vAlign w:val="center"/>
          </w:tcPr>
          <w:p w14:paraId="046FEC1D" w14:textId="77777777" w:rsidR="000F2AE0" w:rsidRDefault="001E6F36">
            <w:pPr>
              <w:pStyle w:val="Normal1"/>
              <w:spacing w:before="0" w:after="0"/>
            </w:pPr>
            <w:r>
              <w:t xml:space="preserve">Description </w:t>
            </w:r>
          </w:p>
        </w:tc>
        <w:tc>
          <w:tcPr>
            <w:tcW w:w="8205" w:type="dxa"/>
            <w:vAlign w:val="center"/>
          </w:tcPr>
          <w:p w14:paraId="54C1D9EB" w14:textId="77777777" w:rsidR="000F2AE0" w:rsidRDefault="001E6F36">
            <w:pPr>
              <w:pStyle w:val="Normal1"/>
              <w:spacing w:before="0" w:after="0"/>
            </w:pPr>
            <w:r>
              <w:t xml:space="preserve">This service returns the maximum total demand of all buildings associated with an Event (identified by </w:t>
            </w:r>
            <w:proofErr w:type="spellStart"/>
            <w:r>
              <w:t>eventID</w:t>
            </w:r>
            <w:proofErr w:type="spellEnd"/>
            <w:r>
              <w:t xml:space="preserve">) during any of the intervals, according to the latest (maximum </w:t>
            </w:r>
            <w:proofErr w:type="spellStart"/>
            <w:r>
              <w:t>modificationNumber</w:t>
            </w:r>
            <w:proofErr w:type="spellEnd"/>
            <w:r>
              <w:t>) demand forecasts from the associated buildings.</w:t>
            </w:r>
          </w:p>
          <w:p w14:paraId="2BD1EDDB" w14:textId="77777777" w:rsidR="000F2AE0" w:rsidRDefault="001E6F36">
            <w:pPr>
              <w:pStyle w:val="Normal1"/>
              <w:spacing w:before="0" w:after="0"/>
            </w:pPr>
            <w:r>
              <w:t>If no forecast data is found, an empty string is returned.</w:t>
            </w:r>
          </w:p>
          <w:p w14:paraId="2F9EAA19" w14:textId="77777777" w:rsidR="000F2AE0" w:rsidRDefault="001E6F36">
            <w:pPr>
              <w:pStyle w:val="Normal1"/>
              <w:spacing w:before="0" w:after="0"/>
            </w:pPr>
            <w:r>
              <w:t>If only some of the buildings return a forecast, only those values are summed.</w:t>
            </w:r>
          </w:p>
          <w:p w14:paraId="74F05C1E" w14:textId="77777777" w:rsidR="000F2AE0" w:rsidRDefault="000F2AE0">
            <w:pPr>
              <w:pStyle w:val="Normal1"/>
              <w:spacing w:before="0" w:after="0"/>
            </w:pPr>
          </w:p>
          <w:p w14:paraId="440ADF56" w14:textId="77777777" w:rsidR="000F2AE0" w:rsidRDefault="001E6F36">
            <w:pPr>
              <w:pStyle w:val="Normal1"/>
              <w:spacing w:before="0" w:after="0"/>
            </w:pPr>
            <w:r>
              <w:t xml:space="preserve">Input argument: </w:t>
            </w:r>
            <w:proofErr w:type="spellStart"/>
            <w:r>
              <w:t>eventID</w:t>
            </w:r>
            <w:proofErr w:type="spellEnd"/>
            <w:r>
              <w:t xml:space="preserve"> (string)</w:t>
            </w:r>
          </w:p>
          <w:p w14:paraId="7026CA92" w14:textId="77777777" w:rsidR="000F2AE0" w:rsidRDefault="001E6F36">
            <w:pPr>
              <w:pStyle w:val="Normal1"/>
              <w:spacing w:before="0" w:after="0"/>
            </w:pPr>
            <w:r>
              <w:t>Return value: maximum total demand value (real number expressed as a string).</w:t>
            </w:r>
          </w:p>
          <w:p w14:paraId="1B362533" w14:textId="77777777" w:rsidR="000F2AE0" w:rsidRDefault="000F2AE0">
            <w:pPr>
              <w:pStyle w:val="Normal1"/>
              <w:spacing w:before="0" w:after="0"/>
            </w:pPr>
          </w:p>
        </w:tc>
      </w:tr>
      <w:tr w:rsidR="000F2AE0" w14:paraId="28166BC1" w14:textId="77777777">
        <w:tc>
          <w:tcPr>
            <w:tcW w:w="1515" w:type="dxa"/>
            <w:vAlign w:val="center"/>
          </w:tcPr>
          <w:p w14:paraId="68100023" w14:textId="77777777" w:rsidR="000F2AE0" w:rsidRDefault="001E6F36">
            <w:pPr>
              <w:pStyle w:val="Normal1"/>
              <w:spacing w:before="0" w:after="0"/>
            </w:pPr>
            <w:r>
              <w:t>URL</w:t>
            </w:r>
          </w:p>
        </w:tc>
        <w:tc>
          <w:tcPr>
            <w:tcW w:w="8205" w:type="dxa"/>
          </w:tcPr>
          <w:p w14:paraId="48E22E48" w14:textId="77777777" w:rsidR="000F2AE0" w:rsidRDefault="001E6F36">
            <w:pPr>
              <w:pStyle w:val="Normal1"/>
              <w:spacing w:before="0" w:after="0"/>
            </w:pPr>
            <w:r>
              <w:t>http://epicdr.org:8080/tbl/tbl/</w:t>
            </w:r>
            <w:r>
              <w:rPr>
                <w:sz w:val="18"/>
                <w:szCs w:val="18"/>
                <w:highlight w:val="white"/>
              </w:rPr>
              <w:t>sparqlmotion?id=smd:selectMaxDemand</w:t>
            </w:r>
          </w:p>
        </w:tc>
      </w:tr>
      <w:tr w:rsidR="000F2AE0" w14:paraId="43BF75C9" w14:textId="77777777">
        <w:tc>
          <w:tcPr>
            <w:tcW w:w="1515" w:type="dxa"/>
            <w:vAlign w:val="center"/>
          </w:tcPr>
          <w:p w14:paraId="7F309EA8" w14:textId="77777777" w:rsidR="000F2AE0" w:rsidRDefault="001E6F36">
            <w:pPr>
              <w:pStyle w:val="Normal1"/>
              <w:spacing w:before="0" w:after="0"/>
            </w:pPr>
            <w:r>
              <w:t>Method</w:t>
            </w:r>
          </w:p>
        </w:tc>
        <w:tc>
          <w:tcPr>
            <w:tcW w:w="8205" w:type="dxa"/>
          </w:tcPr>
          <w:p w14:paraId="0743812E" w14:textId="77777777" w:rsidR="000F2AE0" w:rsidRDefault="001E6F36">
            <w:pPr>
              <w:pStyle w:val="Normal1"/>
              <w:spacing w:before="0" w:after="0"/>
            </w:pPr>
            <w:r>
              <w:t>POST</w:t>
            </w:r>
          </w:p>
        </w:tc>
      </w:tr>
      <w:tr w:rsidR="000F2AE0" w14:paraId="2D6A8729" w14:textId="77777777">
        <w:tc>
          <w:tcPr>
            <w:tcW w:w="1515" w:type="dxa"/>
            <w:vAlign w:val="center"/>
          </w:tcPr>
          <w:p w14:paraId="23168314" w14:textId="77777777" w:rsidR="000F2AE0" w:rsidRDefault="001E6F36">
            <w:pPr>
              <w:pStyle w:val="Normal1"/>
              <w:spacing w:before="0" w:after="0"/>
            </w:pPr>
            <w:r>
              <w:t>Request Body Parameters</w:t>
            </w:r>
          </w:p>
        </w:tc>
        <w:tc>
          <w:tcPr>
            <w:tcW w:w="8205" w:type="dxa"/>
          </w:tcPr>
          <w:p w14:paraId="31AF4EB0" w14:textId="77777777" w:rsidR="000F2AE0" w:rsidRDefault="001E6F36">
            <w:pPr>
              <w:pStyle w:val="Normal1"/>
              <w:spacing w:before="0" w:after="0"/>
            </w:pPr>
            <w:proofErr w:type="spellStart"/>
            <w:r>
              <w:t>eventID</w:t>
            </w:r>
            <w:proofErr w:type="spellEnd"/>
            <w:r>
              <w:t xml:space="preserve"> - (string)</w:t>
            </w:r>
          </w:p>
        </w:tc>
      </w:tr>
      <w:tr w:rsidR="000F2AE0" w14:paraId="1E51C179" w14:textId="77777777">
        <w:tc>
          <w:tcPr>
            <w:tcW w:w="1515" w:type="dxa"/>
            <w:vAlign w:val="center"/>
          </w:tcPr>
          <w:p w14:paraId="6AD005D6" w14:textId="77777777" w:rsidR="000F2AE0" w:rsidRDefault="001E6F36">
            <w:pPr>
              <w:pStyle w:val="Normal1"/>
              <w:spacing w:before="0" w:after="0"/>
            </w:pPr>
            <w:r>
              <w:t xml:space="preserve">Sample Call </w:t>
            </w:r>
          </w:p>
          <w:p w14:paraId="497CC9B2" w14:textId="77777777" w:rsidR="000F2AE0" w:rsidRDefault="001E6F36">
            <w:pPr>
              <w:pStyle w:val="Normal1"/>
              <w:spacing w:before="0" w:after="0"/>
            </w:pPr>
            <w:r>
              <w:t>Body Parameters</w:t>
            </w:r>
          </w:p>
        </w:tc>
        <w:tc>
          <w:tcPr>
            <w:tcW w:w="8205" w:type="dxa"/>
          </w:tcPr>
          <w:p w14:paraId="53527B51" w14:textId="77777777" w:rsidR="000F2AE0" w:rsidRDefault="001E6F36">
            <w:pPr>
              <w:pStyle w:val="Normal1"/>
              <w:spacing w:before="0" w:after="0"/>
            </w:pPr>
            <w:proofErr w:type="spellStart"/>
            <w:r>
              <w:rPr>
                <w:sz w:val="18"/>
                <w:szCs w:val="18"/>
                <w:highlight w:val="white"/>
              </w:rPr>
              <w:t>eventID</w:t>
            </w:r>
            <w:proofErr w:type="spellEnd"/>
            <w:r>
              <w:rPr>
                <w:sz w:val="18"/>
                <w:szCs w:val="18"/>
                <w:highlight w:val="white"/>
              </w:rPr>
              <w:t xml:space="preserve">: </w:t>
            </w:r>
            <w:r>
              <w:rPr>
                <w:highlight w:val="white"/>
              </w:rPr>
              <w:t>179260</w:t>
            </w:r>
          </w:p>
        </w:tc>
      </w:tr>
      <w:tr w:rsidR="000F2AE0" w14:paraId="0DC36251" w14:textId="77777777">
        <w:tc>
          <w:tcPr>
            <w:tcW w:w="1515" w:type="dxa"/>
            <w:vAlign w:val="center"/>
          </w:tcPr>
          <w:p w14:paraId="4177F9C7" w14:textId="77777777" w:rsidR="000F2AE0" w:rsidRDefault="001E6F36">
            <w:pPr>
              <w:pStyle w:val="Normal1"/>
              <w:spacing w:before="0" w:after="0"/>
            </w:pPr>
            <w:r>
              <w:t>Sample Response</w:t>
            </w:r>
          </w:p>
        </w:tc>
        <w:tc>
          <w:tcPr>
            <w:tcW w:w="8205" w:type="dxa"/>
          </w:tcPr>
          <w:p w14:paraId="32B61153" w14:textId="77777777" w:rsidR="000F2AE0" w:rsidRDefault="001E6F36">
            <w:pPr>
              <w:pStyle w:val="Normal1"/>
              <w:spacing w:before="0" w:after="0"/>
            </w:pPr>
            <w:r>
              <w:t>89.82</w:t>
            </w:r>
          </w:p>
        </w:tc>
      </w:tr>
    </w:tbl>
    <w:p w14:paraId="3D088699" w14:textId="77777777" w:rsidR="000F2AE0" w:rsidRDefault="001E6F36" w:rsidP="00656E01">
      <w:r>
        <w:t>Diagnostic Queries for the Triple Store</w:t>
      </w:r>
    </w:p>
    <w:p w14:paraId="0B20743A" w14:textId="77777777" w:rsidR="000F2AE0" w:rsidRDefault="001E6F36" w:rsidP="00890060">
      <w:pPr>
        <w:pStyle w:val="Normal1"/>
        <w:numPr>
          <w:ilvl w:val="1"/>
          <w:numId w:val="1"/>
        </w:numPr>
      </w:pPr>
      <w:r>
        <w:t xml:space="preserve">At times, it can be helpful to directly examine the contents of the triple store while debugging, “cleaning house” and other non-operational activities. The following five queries have been helpful for these purposes. They can be entered (simply copy and paste) at the SPARQL endpoint at </w:t>
      </w:r>
      <w:hyperlink r:id="rId25">
        <w:r>
          <w:rPr>
            <w:color w:val="1155CC"/>
            <w:u w:val="single"/>
          </w:rPr>
          <w:t>http://epicdr.org:8080/tbl/tbl/swp?_viewClass=endpoint:HomePage</w:t>
        </w:r>
      </w:hyperlink>
      <w:r>
        <w:t xml:space="preserve"> for viewing and management of the triple-store data contents, and of course can be edited to suit any additional needs.</w:t>
      </w:r>
    </w:p>
    <w:p w14:paraId="771783F9" w14:textId="77777777" w:rsidR="000F2AE0" w:rsidRDefault="000F2AE0" w:rsidP="00890060">
      <w:pPr>
        <w:pStyle w:val="Heading4"/>
        <w:numPr>
          <w:ilvl w:val="1"/>
          <w:numId w:val="1"/>
        </w:numPr>
        <w:spacing w:before="120" w:after="0"/>
      </w:pPr>
      <w:bookmarkStart w:id="3" w:name="_2afmg28" w:colFirst="0" w:colLast="0"/>
      <w:bookmarkEnd w:id="3"/>
    </w:p>
    <w:p w14:paraId="5C2EDC6B" w14:textId="77777777" w:rsidR="000F2AE0" w:rsidRDefault="001E6F36" w:rsidP="00890060">
      <w:pPr>
        <w:pStyle w:val="Normal1"/>
        <w:numPr>
          <w:ilvl w:val="1"/>
          <w:numId w:val="1"/>
        </w:numPr>
        <w:spacing w:before="0" w:after="0"/>
        <w:rPr>
          <w:b/>
        </w:rPr>
      </w:pPr>
      <w:r>
        <w:rPr>
          <w:b/>
        </w:rPr>
        <w:t xml:space="preserve">1. List all stored messages with </w:t>
      </w:r>
      <w:proofErr w:type="spellStart"/>
      <w:r>
        <w:rPr>
          <w:b/>
        </w:rPr>
        <w:t>requestID</w:t>
      </w:r>
      <w:proofErr w:type="spellEnd"/>
      <w:r>
        <w:rPr>
          <w:b/>
        </w:rPr>
        <w:t xml:space="preserve">, </w:t>
      </w:r>
      <w:proofErr w:type="spellStart"/>
      <w:r>
        <w:rPr>
          <w:b/>
        </w:rPr>
        <w:t>modificationNumber</w:t>
      </w:r>
      <w:proofErr w:type="spellEnd"/>
      <w:r>
        <w:rPr>
          <w:b/>
        </w:rPr>
        <w:t xml:space="preserve">, </w:t>
      </w:r>
      <w:proofErr w:type="spellStart"/>
      <w:r>
        <w:rPr>
          <w:b/>
        </w:rPr>
        <w:t>eventID</w:t>
      </w:r>
      <w:proofErr w:type="spellEnd"/>
      <w:r>
        <w:rPr>
          <w:b/>
        </w:rPr>
        <w:t xml:space="preserve">, </w:t>
      </w:r>
      <w:proofErr w:type="spellStart"/>
      <w:r>
        <w:rPr>
          <w:b/>
        </w:rPr>
        <w:t>resourceID</w:t>
      </w:r>
      <w:proofErr w:type="spellEnd"/>
      <w:r>
        <w:rPr>
          <w:b/>
        </w:rPr>
        <w:t xml:space="preserve">, </w:t>
      </w:r>
      <w:proofErr w:type="spellStart"/>
      <w:r>
        <w:rPr>
          <w:b/>
        </w:rPr>
        <w:t>groupID</w:t>
      </w:r>
      <w:proofErr w:type="spellEnd"/>
      <w:r>
        <w:rPr>
          <w:b/>
        </w:rPr>
        <w:t xml:space="preserve">, </w:t>
      </w:r>
      <w:proofErr w:type="spellStart"/>
      <w:r>
        <w:rPr>
          <w:b/>
        </w:rPr>
        <w:t>eventStatus</w:t>
      </w:r>
      <w:proofErr w:type="spellEnd"/>
      <w:r>
        <w:rPr>
          <w:b/>
        </w:rPr>
        <w:t xml:space="preserve">, </w:t>
      </w:r>
      <w:proofErr w:type="spellStart"/>
      <w:r>
        <w:rPr>
          <w:b/>
        </w:rPr>
        <w:t>activePeriodStart</w:t>
      </w:r>
      <w:proofErr w:type="spellEnd"/>
      <w:r>
        <w:rPr>
          <w:b/>
        </w:rPr>
        <w:t xml:space="preserve">, </w:t>
      </w:r>
      <w:proofErr w:type="spellStart"/>
      <w:r>
        <w:rPr>
          <w:b/>
        </w:rPr>
        <w:t>venName</w:t>
      </w:r>
      <w:proofErr w:type="spellEnd"/>
    </w:p>
    <w:p w14:paraId="0CCAE38B" w14:textId="77777777" w:rsidR="000F2AE0" w:rsidRDefault="000F2AE0" w:rsidP="00890060">
      <w:pPr>
        <w:pStyle w:val="Normal1"/>
        <w:numPr>
          <w:ilvl w:val="1"/>
          <w:numId w:val="1"/>
        </w:numPr>
        <w:spacing w:before="0" w:after="0"/>
        <w:rPr>
          <w:rFonts w:ascii="Courier" w:eastAsia="Courier" w:hAnsi="Courier" w:cs="Courier"/>
          <w:sz w:val="16"/>
          <w:szCs w:val="16"/>
        </w:rPr>
      </w:pPr>
    </w:p>
    <w:p w14:paraId="5E8809D6"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 xml:space="preserve">PREFIX </w:t>
      </w:r>
      <w:proofErr w:type="spellStart"/>
      <w:r>
        <w:rPr>
          <w:rFonts w:ascii="Courier" w:eastAsia="Courier" w:hAnsi="Courier" w:cs="Courier"/>
          <w:sz w:val="16"/>
          <w:szCs w:val="16"/>
          <w:highlight w:val="white"/>
        </w:rPr>
        <w:t>oadr_helper</w:t>
      </w:r>
      <w:proofErr w:type="spellEnd"/>
      <w:r>
        <w:rPr>
          <w:rFonts w:ascii="Courier" w:eastAsia="Courier" w:hAnsi="Courier" w:cs="Courier"/>
          <w:sz w:val="16"/>
          <w:szCs w:val="16"/>
          <w:highlight w:val="white"/>
        </w:rPr>
        <w:t>: &lt;</w:t>
      </w:r>
      <w:hyperlink r:id="rId26">
        <w:r>
          <w:rPr>
            <w:rFonts w:ascii="Courier" w:eastAsia="Courier" w:hAnsi="Courier" w:cs="Courier"/>
            <w:sz w:val="16"/>
            <w:szCs w:val="16"/>
            <w:highlight w:val="white"/>
            <w:u w:val="single"/>
          </w:rPr>
          <w:t>http://siemens.com/schemas/kps/oadr_helper#</w:t>
        </w:r>
      </w:hyperlink>
      <w:r>
        <w:rPr>
          <w:rFonts w:ascii="Courier" w:eastAsia="Courier" w:hAnsi="Courier" w:cs="Courier"/>
          <w:sz w:val="16"/>
          <w:szCs w:val="16"/>
          <w:highlight w:val="white"/>
        </w:rPr>
        <w:t>&gt;</w:t>
      </w:r>
    </w:p>
    <w:p w14:paraId="23EE3561" w14:textId="77777777" w:rsidR="000F2AE0" w:rsidRPr="00DF3693" w:rsidRDefault="001E6F36" w:rsidP="00890060">
      <w:pPr>
        <w:pStyle w:val="Normal1"/>
        <w:numPr>
          <w:ilvl w:val="1"/>
          <w:numId w:val="1"/>
        </w:numPr>
        <w:spacing w:before="0" w:after="0"/>
        <w:rPr>
          <w:rFonts w:ascii="Courier" w:eastAsia="Courier" w:hAnsi="Courier" w:cs="Courier"/>
          <w:sz w:val="16"/>
          <w:szCs w:val="16"/>
          <w:lang w:val="de-DE"/>
        </w:rPr>
      </w:pPr>
      <w:r w:rsidRPr="00DF3693">
        <w:rPr>
          <w:rFonts w:ascii="Courier" w:eastAsia="Courier" w:hAnsi="Courier" w:cs="Courier"/>
          <w:sz w:val="16"/>
          <w:szCs w:val="16"/>
          <w:lang w:val="de-DE"/>
        </w:rPr>
        <w:t xml:space="preserve">PREFIX </w:t>
      </w:r>
      <w:proofErr w:type="spellStart"/>
      <w:r w:rsidRPr="00DF3693">
        <w:rPr>
          <w:rFonts w:ascii="Courier" w:eastAsia="Courier" w:hAnsi="Courier" w:cs="Courier"/>
          <w:sz w:val="16"/>
          <w:szCs w:val="16"/>
          <w:lang w:val="de-DE"/>
        </w:rPr>
        <w:t>fsgim-einterop</w:t>
      </w:r>
      <w:proofErr w:type="spellEnd"/>
      <w:r w:rsidRPr="00DF3693">
        <w:rPr>
          <w:rFonts w:ascii="Courier" w:eastAsia="Courier" w:hAnsi="Courier" w:cs="Courier"/>
          <w:sz w:val="16"/>
          <w:szCs w:val="16"/>
          <w:lang w:val="de-DE"/>
        </w:rPr>
        <w:t>: &lt;</w:t>
      </w:r>
      <w:hyperlink r:id="rId27">
        <w:r w:rsidRPr="00DF3693">
          <w:rPr>
            <w:rFonts w:ascii="Courier" w:eastAsia="Courier" w:hAnsi="Courier" w:cs="Courier"/>
            <w:sz w:val="16"/>
            <w:szCs w:val="16"/>
            <w:highlight w:val="white"/>
            <w:u w:val="single"/>
            <w:lang w:val="de-DE"/>
          </w:rPr>
          <w:t>http://uml.linkedmodels.org/sg/schema/fsgim.rofficial/submodels/eiclasses---energy_interoperation_wd36_pr03#</w:t>
        </w:r>
      </w:hyperlink>
      <w:r w:rsidRPr="00DF3693">
        <w:rPr>
          <w:rFonts w:ascii="Courier" w:eastAsia="Courier" w:hAnsi="Courier" w:cs="Courier"/>
          <w:sz w:val="16"/>
          <w:szCs w:val="16"/>
          <w:highlight w:val="white"/>
          <w:lang w:val="de-DE"/>
        </w:rPr>
        <w:t>&gt;</w:t>
      </w:r>
    </w:p>
    <w:p w14:paraId="04828D87"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 xml:space="preserve">PREFIX </w:t>
      </w:r>
      <w:proofErr w:type="spellStart"/>
      <w:r>
        <w:rPr>
          <w:rFonts w:ascii="Courier" w:eastAsia="Courier" w:hAnsi="Courier" w:cs="Courier"/>
          <w:sz w:val="16"/>
          <w:szCs w:val="16"/>
          <w:highlight w:val="white"/>
        </w:rPr>
        <w:t>fsgim</w:t>
      </w:r>
      <w:proofErr w:type="spellEnd"/>
      <w:r>
        <w:rPr>
          <w:rFonts w:ascii="Courier" w:eastAsia="Courier" w:hAnsi="Courier" w:cs="Courier"/>
          <w:sz w:val="16"/>
          <w:szCs w:val="16"/>
          <w:highlight w:val="white"/>
        </w:rPr>
        <w:t>-time: &lt;</w:t>
      </w:r>
      <w:hyperlink r:id="rId28">
        <w:r>
          <w:rPr>
            <w:rFonts w:ascii="Courier" w:eastAsia="Courier" w:hAnsi="Courier" w:cs="Courier"/>
            <w:sz w:val="16"/>
            <w:szCs w:val="16"/>
            <w:highlight w:val="white"/>
            <w:u w:val="single"/>
          </w:rPr>
          <w:t>http://uml.linkedmodels.org/sg/schema/fsgim.rofficial/submodels/time---common_primitive_types_classes_and_enumerations#</w:t>
        </w:r>
      </w:hyperlink>
      <w:r>
        <w:rPr>
          <w:rFonts w:ascii="Courier" w:eastAsia="Courier" w:hAnsi="Courier" w:cs="Courier"/>
          <w:sz w:val="16"/>
          <w:szCs w:val="16"/>
          <w:highlight w:val="white"/>
        </w:rPr>
        <w:t>&gt;</w:t>
      </w:r>
    </w:p>
    <w:p w14:paraId="1F7C2BDE"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 xml:space="preserve">PREFIX </w:t>
      </w:r>
      <w:proofErr w:type="spellStart"/>
      <w:r>
        <w:rPr>
          <w:rFonts w:ascii="Courier" w:eastAsia="Courier" w:hAnsi="Courier" w:cs="Courier"/>
          <w:sz w:val="16"/>
          <w:szCs w:val="16"/>
          <w:highlight w:val="white"/>
        </w:rPr>
        <w:t>fsgim</w:t>
      </w:r>
      <w:proofErr w:type="spellEnd"/>
      <w:r>
        <w:rPr>
          <w:rFonts w:ascii="Courier" w:eastAsia="Courier" w:hAnsi="Courier" w:cs="Courier"/>
          <w:sz w:val="16"/>
          <w:szCs w:val="16"/>
          <w:highlight w:val="white"/>
        </w:rPr>
        <w:t>-calendar: &lt;</w:t>
      </w:r>
      <w:hyperlink r:id="rId29">
        <w:r>
          <w:rPr>
            <w:rFonts w:ascii="Courier" w:eastAsia="Courier" w:hAnsi="Courier" w:cs="Courier"/>
            <w:sz w:val="16"/>
            <w:szCs w:val="16"/>
            <w:highlight w:val="white"/>
            <w:u w:val="single"/>
          </w:rPr>
          <w:t>http://uml.linkedmodels.org/sg/schema/fsgim.rofficial/submodels/wscalendarpim---oasis#</w:t>
        </w:r>
      </w:hyperlink>
      <w:r>
        <w:rPr>
          <w:rFonts w:ascii="Courier" w:eastAsia="Courier" w:hAnsi="Courier" w:cs="Courier"/>
          <w:sz w:val="16"/>
          <w:szCs w:val="16"/>
          <w:highlight w:val="white"/>
        </w:rPr>
        <w:t>&gt;</w:t>
      </w:r>
    </w:p>
    <w:p w14:paraId="79ABA37C"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 xml:space="preserve">PREFIX </w:t>
      </w:r>
      <w:proofErr w:type="spellStart"/>
      <w:r>
        <w:rPr>
          <w:rFonts w:ascii="Courier" w:eastAsia="Courier" w:hAnsi="Courier" w:cs="Courier"/>
          <w:sz w:val="16"/>
          <w:szCs w:val="16"/>
          <w:highlight w:val="white"/>
        </w:rPr>
        <w:t>afn</w:t>
      </w:r>
      <w:proofErr w:type="spellEnd"/>
      <w:r>
        <w:rPr>
          <w:rFonts w:ascii="Courier" w:eastAsia="Courier" w:hAnsi="Courier" w:cs="Courier"/>
          <w:sz w:val="16"/>
          <w:szCs w:val="16"/>
          <w:highlight w:val="white"/>
        </w:rPr>
        <w:t>: &lt;</w:t>
      </w:r>
      <w:hyperlink r:id="rId30">
        <w:r>
          <w:rPr>
            <w:rFonts w:ascii="Courier" w:eastAsia="Courier" w:hAnsi="Courier" w:cs="Courier"/>
            <w:sz w:val="16"/>
            <w:szCs w:val="16"/>
            <w:highlight w:val="white"/>
            <w:u w:val="single"/>
          </w:rPr>
          <w:t>http://jena.hpl.hp.com/ARQ/function#</w:t>
        </w:r>
      </w:hyperlink>
      <w:r>
        <w:rPr>
          <w:rFonts w:ascii="Courier" w:eastAsia="Courier" w:hAnsi="Courier" w:cs="Courier"/>
          <w:sz w:val="16"/>
          <w:szCs w:val="16"/>
          <w:highlight w:val="white"/>
        </w:rPr>
        <w:t>&gt;</w:t>
      </w:r>
    </w:p>
    <w:p w14:paraId="48ABC2F5"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 xml:space="preserve">PREFIX </w:t>
      </w:r>
      <w:proofErr w:type="spellStart"/>
      <w:r>
        <w:rPr>
          <w:rFonts w:ascii="Courier" w:eastAsia="Courier" w:hAnsi="Courier" w:cs="Courier"/>
          <w:sz w:val="16"/>
          <w:szCs w:val="16"/>
          <w:highlight w:val="white"/>
        </w:rPr>
        <w:t>rdf</w:t>
      </w:r>
      <w:proofErr w:type="spellEnd"/>
      <w:r>
        <w:rPr>
          <w:rFonts w:ascii="Courier" w:eastAsia="Courier" w:hAnsi="Courier" w:cs="Courier"/>
          <w:sz w:val="16"/>
          <w:szCs w:val="16"/>
          <w:highlight w:val="white"/>
        </w:rPr>
        <w:t>: &lt;</w:t>
      </w:r>
      <w:hyperlink r:id="rId31">
        <w:r>
          <w:rPr>
            <w:rFonts w:ascii="Courier" w:eastAsia="Courier" w:hAnsi="Courier" w:cs="Courier"/>
            <w:sz w:val="16"/>
            <w:szCs w:val="16"/>
            <w:highlight w:val="white"/>
            <w:u w:val="single"/>
          </w:rPr>
          <w:t>http://www.w3.org/1999/02/22-rdf-syntax-ns#</w:t>
        </w:r>
      </w:hyperlink>
      <w:r>
        <w:rPr>
          <w:rFonts w:ascii="Courier" w:eastAsia="Courier" w:hAnsi="Courier" w:cs="Courier"/>
          <w:sz w:val="16"/>
          <w:szCs w:val="16"/>
          <w:highlight w:val="white"/>
        </w:rPr>
        <w:t>&gt;</w:t>
      </w:r>
    </w:p>
    <w:p w14:paraId="0063150A"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 xml:space="preserve">SELECT </w:t>
      </w:r>
      <w:proofErr w:type="gramStart"/>
      <w:r>
        <w:rPr>
          <w:rFonts w:ascii="Courier" w:eastAsia="Courier" w:hAnsi="Courier" w:cs="Courier"/>
          <w:sz w:val="16"/>
          <w:szCs w:val="16"/>
          <w:highlight w:val="white"/>
        </w:rPr>
        <w:t>DISTINCT ?</w:t>
      </w:r>
      <w:proofErr w:type="spellStart"/>
      <w:r>
        <w:rPr>
          <w:rFonts w:ascii="Courier" w:eastAsia="Courier" w:hAnsi="Courier" w:cs="Courier"/>
          <w:sz w:val="16"/>
          <w:szCs w:val="16"/>
          <w:highlight w:val="white"/>
        </w:rPr>
        <w:t>messageType</w:t>
      </w:r>
      <w:proofErr w:type="spellEnd"/>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signalName</w:t>
      </w:r>
      <w:proofErr w:type="spellEnd"/>
      <w:r>
        <w:rPr>
          <w:rFonts w:ascii="Courier" w:eastAsia="Courier" w:hAnsi="Courier" w:cs="Courier"/>
          <w:sz w:val="16"/>
          <w:szCs w:val="16"/>
          <w:highlight w:val="white"/>
        </w:rPr>
        <w:t xml:space="preserve"> ?namespace ?</w:t>
      </w:r>
      <w:proofErr w:type="spellStart"/>
      <w:r>
        <w:rPr>
          <w:rFonts w:ascii="Courier" w:eastAsia="Courier" w:hAnsi="Courier" w:cs="Courier"/>
          <w:sz w:val="16"/>
          <w:szCs w:val="16"/>
          <w:highlight w:val="white"/>
        </w:rPr>
        <w:t>requestID</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eventID</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modificationNumber</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resourceID</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groupID</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eventStatus</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activePeriodStart</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venName</w:t>
      </w:r>
      <w:proofErr w:type="spellEnd"/>
    </w:p>
    <w:p w14:paraId="742AC08D"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WHERE {</w:t>
      </w:r>
    </w:p>
    <w:p w14:paraId="2729C99A"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GRAPH &lt;</w:t>
      </w:r>
      <w:hyperlink r:id="rId32">
        <w:r>
          <w:rPr>
            <w:rFonts w:ascii="Courier" w:eastAsia="Courier" w:hAnsi="Courier" w:cs="Courier"/>
            <w:sz w:val="16"/>
            <w:szCs w:val="16"/>
            <w:highlight w:val="white"/>
            <w:u w:val="single"/>
          </w:rPr>
          <w:t>http://siemens.com/vocab/kps/epic_instances</w:t>
        </w:r>
      </w:hyperlink>
      <w:r>
        <w:rPr>
          <w:rFonts w:ascii="Courier" w:eastAsia="Courier" w:hAnsi="Courier" w:cs="Courier"/>
          <w:sz w:val="16"/>
          <w:szCs w:val="16"/>
          <w:highlight w:val="white"/>
        </w:rPr>
        <w:t>&gt; {</w:t>
      </w:r>
    </w:p>
    <w:p w14:paraId="0927DBDC"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?de</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oadr_helper:hasRequestID</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requestID</w:t>
      </w:r>
      <w:proofErr w:type="spellEnd"/>
      <w:r>
        <w:rPr>
          <w:rFonts w:ascii="Courier" w:eastAsia="Courier" w:hAnsi="Courier" w:cs="Courier"/>
          <w:sz w:val="16"/>
          <w:szCs w:val="16"/>
          <w:highlight w:val="white"/>
        </w:rPr>
        <w:t xml:space="preserve"> .</w:t>
      </w:r>
    </w:p>
    <w:p w14:paraId="592A4244"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BIND (</w:t>
      </w:r>
      <w:proofErr w:type="spellStart"/>
      <w:proofErr w:type="gramStart"/>
      <w:r>
        <w:rPr>
          <w:rFonts w:ascii="Courier" w:eastAsia="Courier" w:hAnsi="Courier" w:cs="Courier"/>
          <w:sz w:val="16"/>
          <w:szCs w:val="16"/>
          <w:highlight w:val="white"/>
        </w:rPr>
        <w:t>afn:namespace</w:t>
      </w:r>
      <w:proofErr w:type="spellEnd"/>
      <w:proofErr w:type="gramEnd"/>
      <w:r>
        <w:rPr>
          <w:rFonts w:ascii="Courier" w:eastAsia="Courier" w:hAnsi="Courier" w:cs="Courier"/>
          <w:sz w:val="16"/>
          <w:szCs w:val="16"/>
          <w:highlight w:val="white"/>
        </w:rPr>
        <w:t>(?de) AS ?namespace) .</w:t>
      </w:r>
    </w:p>
    <w:p w14:paraId="453CFF26"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?de</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a</w:t>
      </w:r>
      <w:proofErr w:type="spellEnd"/>
      <w:r>
        <w:rPr>
          <w:rFonts w:ascii="Courier" w:eastAsia="Courier" w:hAnsi="Courier" w:cs="Courier"/>
          <w:sz w:val="16"/>
          <w:szCs w:val="16"/>
          <w:highlight w:val="white"/>
        </w:rPr>
        <w:t xml:space="preserve"> ?type .</w:t>
      </w:r>
    </w:p>
    <w:p w14:paraId="5015237B"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BIND (</w:t>
      </w:r>
      <w:proofErr w:type="spellStart"/>
      <w:proofErr w:type="gramStart"/>
      <w:r>
        <w:rPr>
          <w:rFonts w:ascii="Courier" w:eastAsia="Courier" w:hAnsi="Courier" w:cs="Courier"/>
          <w:sz w:val="16"/>
          <w:szCs w:val="16"/>
          <w:highlight w:val="white"/>
        </w:rPr>
        <w:t>afn:localname</w:t>
      </w:r>
      <w:proofErr w:type="spellEnd"/>
      <w:proofErr w:type="gramEnd"/>
      <w:r>
        <w:rPr>
          <w:rFonts w:ascii="Courier" w:eastAsia="Courier" w:hAnsi="Courier" w:cs="Courier"/>
          <w:sz w:val="16"/>
          <w:szCs w:val="16"/>
          <w:highlight w:val="white"/>
        </w:rPr>
        <w:t xml:space="preserve"> (?type) AS ?</w:t>
      </w:r>
      <w:proofErr w:type="spellStart"/>
      <w:r>
        <w:rPr>
          <w:rFonts w:ascii="Courier" w:eastAsia="Courier" w:hAnsi="Courier" w:cs="Courier"/>
          <w:sz w:val="16"/>
          <w:szCs w:val="16"/>
          <w:highlight w:val="white"/>
        </w:rPr>
        <w:t>messageType</w:t>
      </w:r>
      <w:proofErr w:type="spellEnd"/>
      <w:r>
        <w:rPr>
          <w:rFonts w:ascii="Courier" w:eastAsia="Courier" w:hAnsi="Courier" w:cs="Courier"/>
          <w:sz w:val="16"/>
          <w:szCs w:val="16"/>
          <w:highlight w:val="white"/>
        </w:rPr>
        <w:t xml:space="preserve"> ) .</w:t>
      </w:r>
    </w:p>
    <w:p w14:paraId="55FEF4E2"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?de</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oadr_helper:hasEiEventsRef</w:t>
      </w:r>
      <w:proofErr w:type="spellEnd"/>
      <w:r>
        <w:rPr>
          <w:rFonts w:ascii="Courier" w:eastAsia="Courier" w:hAnsi="Courier" w:cs="Courier"/>
          <w:sz w:val="16"/>
          <w:szCs w:val="16"/>
          <w:highlight w:val="white"/>
        </w:rPr>
        <w:t xml:space="preserve"> ?event .</w:t>
      </w:r>
    </w:p>
    <w:p w14:paraId="31055BB8"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?event</w:t>
      </w:r>
      <w:proofErr w:type="gramEnd"/>
      <w:r>
        <w:rPr>
          <w:rFonts w:ascii="Courier" w:eastAsia="Courier" w:hAnsi="Courier" w:cs="Courier"/>
          <w:sz w:val="16"/>
          <w:szCs w:val="16"/>
          <w:highlight w:val="white"/>
        </w:rPr>
        <w:t xml:space="preserve"> fsgim-einterop:hasEiActivePeriodRef/fsgim-calendar:hasTimeReferenceRef/fsgim-time:hasStart ?</w:t>
      </w:r>
      <w:proofErr w:type="spellStart"/>
      <w:r>
        <w:rPr>
          <w:rFonts w:ascii="Courier" w:eastAsia="Courier" w:hAnsi="Courier" w:cs="Courier"/>
          <w:sz w:val="16"/>
          <w:szCs w:val="16"/>
          <w:highlight w:val="white"/>
        </w:rPr>
        <w:t>activePeriodStart</w:t>
      </w:r>
      <w:proofErr w:type="spellEnd"/>
      <w:r>
        <w:rPr>
          <w:rFonts w:ascii="Courier" w:eastAsia="Courier" w:hAnsi="Courier" w:cs="Courier"/>
          <w:sz w:val="16"/>
          <w:szCs w:val="16"/>
          <w:highlight w:val="white"/>
        </w:rPr>
        <w:t xml:space="preserve"> .</w:t>
      </w:r>
    </w:p>
    <w:p w14:paraId="359C5E9D"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OPTIONAL {</w:t>
      </w:r>
    </w:p>
    <w:p w14:paraId="4AE66C6D"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?event</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fsgim-einterop:hasEventDescriptorRef</w:t>
      </w:r>
      <w:proofErr w:type="spellEnd"/>
      <w:r>
        <w:rPr>
          <w:rFonts w:ascii="Courier" w:eastAsia="Courier" w:hAnsi="Courier" w:cs="Courier"/>
          <w:sz w:val="16"/>
          <w:szCs w:val="16"/>
          <w:highlight w:val="white"/>
        </w:rPr>
        <w:t xml:space="preserve"> ?desc .</w:t>
      </w:r>
    </w:p>
    <w:p w14:paraId="04DA5EB4"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ab/>
      </w:r>
      <w:proofErr w:type="gramStart"/>
      <w:r>
        <w:rPr>
          <w:rFonts w:ascii="Courier" w:eastAsia="Courier" w:hAnsi="Courier" w:cs="Courier"/>
          <w:sz w:val="16"/>
          <w:szCs w:val="16"/>
          <w:highlight w:val="white"/>
        </w:rPr>
        <w:t>?desc</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fsgim-einterop:hasEventID</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eventID</w:t>
      </w:r>
      <w:proofErr w:type="spellEnd"/>
      <w:r>
        <w:rPr>
          <w:rFonts w:ascii="Courier" w:eastAsia="Courier" w:hAnsi="Courier" w:cs="Courier"/>
          <w:sz w:val="16"/>
          <w:szCs w:val="16"/>
          <w:highlight w:val="white"/>
        </w:rPr>
        <w:t xml:space="preserve"> .</w:t>
      </w:r>
    </w:p>
    <w:p w14:paraId="486FCF58"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?desc</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fsgim-einterop:hasModificationNumber</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modificationNumber</w:t>
      </w:r>
      <w:proofErr w:type="spellEnd"/>
      <w:r>
        <w:rPr>
          <w:rFonts w:ascii="Courier" w:eastAsia="Courier" w:hAnsi="Courier" w:cs="Courier"/>
          <w:sz w:val="16"/>
          <w:szCs w:val="16"/>
          <w:highlight w:val="white"/>
        </w:rPr>
        <w:t xml:space="preserve"> .</w:t>
      </w:r>
    </w:p>
    <w:p w14:paraId="04724667"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rPr>
        <w:t>?desc</w:t>
      </w:r>
      <w:proofErr w:type="gramEnd"/>
      <w:r>
        <w:rPr>
          <w:rFonts w:ascii="Courier" w:eastAsia="Courier" w:hAnsi="Courier" w:cs="Courier"/>
          <w:sz w:val="16"/>
          <w:szCs w:val="16"/>
        </w:rPr>
        <w:t xml:space="preserve"> </w:t>
      </w:r>
      <w:proofErr w:type="spellStart"/>
      <w:r>
        <w:rPr>
          <w:rFonts w:ascii="Courier" w:eastAsia="Courier" w:hAnsi="Courier" w:cs="Courier"/>
          <w:sz w:val="16"/>
          <w:szCs w:val="16"/>
        </w:rPr>
        <w:t>fsgim-einterop:hasEventStatusRef</w:t>
      </w:r>
      <w:proofErr w:type="spellEnd"/>
      <w:r>
        <w:rPr>
          <w:rFonts w:ascii="Courier" w:eastAsia="Courier" w:hAnsi="Courier" w:cs="Courier"/>
          <w:sz w:val="16"/>
          <w:szCs w:val="16"/>
        </w:rPr>
        <w:t xml:space="preserve"> ?</w:t>
      </w:r>
      <w:proofErr w:type="spellStart"/>
      <w:r>
        <w:rPr>
          <w:rFonts w:ascii="Courier" w:eastAsia="Courier" w:hAnsi="Courier" w:cs="Courier"/>
          <w:sz w:val="16"/>
          <w:szCs w:val="16"/>
        </w:rPr>
        <w:t>eventStatus</w:t>
      </w:r>
      <w:proofErr w:type="spellEnd"/>
      <w:r>
        <w:rPr>
          <w:rFonts w:ascii="Courier" w:eastAsia="Courier" w:hAnsi="Courier" w:cs="Courier"/>
          <w:sz w:val="16"/>
          <w:szCs w:val="16"/>
        </w:rPr>
        <w:t xml:space="preserve"> . }</w:t>
      </w:r>
    </w:p>
    <w:p w14:paraId="2F039252"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OPTIONAL {</w:t>
      </w:r>
    </w:p>
    <w:p w14:paraId="37111068"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?event</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fsgim-einterop:hasEiEventSignalRef</w:t>
      </w:r>
      <w:proofErr w:type="spellEnd"/>
      <w:r>
        <w:rPr>
          <w:rFonts w:ascii="Courier" w:eastAsia="Courier" w:hAnsi="Courier" w:cs="Courier"/>
          <w:sz w:val="16"/>
          <w:szCs w:val="16"/>
          <w:highlight w:val="white"/>
        </w:rPr>
        <w:t>/</w:t>
      </w:r>
      <w:proofErr w:type="spellStart"/>
      <w:r>
        <w:rPr>
          <w:rFonts w:ascii="Courier" w:eastAsia="Courier" w:hAnsi="Courier" w:cs="Courier"/>
          <w:sz w:val="16"/>
          <w:szCs w:val="16"/>
          <w:highlight w:val="white"/>
        </w:rPr>
        <w:t>fsgim-einterop:hasSignalName</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signalName</w:t>
      </w:r>
      <w:proofErr w:type="spellEnd"/>
      <w:r>
        <w:rPr>
          <w:rFonts w:ascii="Courier" w:eastAsia="Courier" w:hAnsi="Courier" w:cs="Courier"/>
          <w:sz w:val="16"/>
          <w:szCs w:val="16"/>
          <w:highlight w:val="white"/>
        </w:rPr>
        <w:t xml:space="preserve"> .</w:t>
      </w:r>
    </w:p>
    <w:p w14:paraId="24AF3D99"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rPr>
        <w:t>}</w:t>
      </w:r>
    </w:p>
    <w:p w14:paraId="71DAEBEC"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OPTIONAL {</w:t>
      </w:r>
    </w:p>
    <w:p w14:paraId="7699B8AA"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?event</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fsgim-einterop:hasEiTargetRef</w:t>
      </w:r>
      <w:proofErr w:type="spellEnd"/>
      <w:r>
        <w:rPr>
          <w:rFonts w:ascii="Courier" w:eastAsia="Courier" w:hAnsi="Courier" w:cs="Courier"/>
          <w:sz w:val="16"/>
          <w:szCs w:val="16"/>
          <w:highlight w:val="white"/>
        </w:rPr>
        <w:t>/</w:t>
      </w:r>
      <w:proofErr w:type="spellStart"/>
      <w:r>
        <w:rPr>
          <w:rFonts w:ascii="Courier" w:eastAsia="Courier" w:hAnsi="Courier" w:cs="Courier"/>
          <w:sz w:val="16"/>
          <w:szCs w:val="16"/>
          <w:highlight w:val="white"/>
        </w:rPr>
        <w:t>fsgim-einterop:hasResourceID</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resourceID</w:t>
      </w:r>
      <w:proofErr w:type="spellEnd"/>
      <w:r>
        <w:rPr>
          <w:rFonts w:ascii="Courier" w:eastAsia="Courier" w:hAnsi="Courier" w:cs="Courier"/>
          <w:sz w:val="16"/>
          <w:szCs w:val="16"/>
          <w:highlight w:val="white"/>
        </w:rPr>
        <w:t xml:space="preserve"> .</w:t>
      </w:r>
    </w:p>
    <w:p w14:paraId="024E3C63"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w:t>
      </w:r>
    </w:p>
    <w:p w14:paraId="0E6F415D"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OPTIONAL {</w:t>
      </w:r>
    </w:p>
    <w:p w14:paraId="5D2B4462"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?event</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fsgim-einterop:hasEiTargetRef</w:t>
      </w:r>
      <w:proofErr w:type="spellEnd"/>
      <w:r>
        <w:rPr>
          <w:rFonts w:ascii="Courier" w:eastAsia="Courier" w:hAnsi="Courier" w:cs="Courier"/>
          <w:sz w:val="16"/>
          <w:szCs w:val="16"/>
          <w:highlight w:val="white"/>
        </w:rPr>
        <w:t>/</w:t>
      </w:r>
      <w:proofErr w:type="spellStart"/>
      <w:r>
        <w:rPr>
          <w:rFonts w:ascii="Courier" w:eastAsia="Courier" w:hAnsi="Courier" w:cs="Courier"/>
          <w:sz w:val="16"/>
          <w:szCs w:val="16"/>
          <w:highlight w:val="white"/>
        </w:rPr>
        <w:t>fsgim-einterop:hasGroupID</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groupID</w:t>
      </w:r>
      <w:proofErr w:type="spellEnd"/>
      <w:r>
        <w:rPr>
          <w:rFonts w:ascii="Courier" w:eastAsia="Courier" w:hAnsi="Courier" w:cs="Courier"/>
          <w:sz w:val="16"/>
          <w:szCs w:val="16"/>
          <w:highlight w:val="white"/>
        </w:rPr>
        <w:t xml:space="preserve"> .</w:t>
      </w:r>
    </w:p>
    <w:p w14:paraId="5FEB4BE6"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w:t>
      </w:r>
    </w:p>
    <w:p w14:paraId="60CBB0C3"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OPTIONAL {</w:t>
      </w:r>
    </w:p>
    <w:p w14:paraId="01490C80" w14:textId="77777777" w:rsidR="000F2AE0" w:rsidRDefault="001E6F36" w:rsidP="00890060">
      <w:pPr>
        <w:pStyle w:val="Normal1"/>
        <w:numPr>
          <w:ilvl w:val="1"/>
          <w:numId w:val="1"/>
        </w:numPr>
        <w:spacing w:before="0" w:after="0"/>
        <w:rPr>
          <w:rFonts w:ascii="Courier" w:eastAsia="Courier" w:hAnsi="Courier" w:cs="Courier"/>
          <w:sz w:val="16"/>
          <w:szCs w:val="16"/>
        </w:rPr>
      </w:pPr>
      <w:proofErr w:type="gramStart"/>
      <w:r>
        <w:rPr>
          <w:rFonts w:ascii="Courier" w:eastAsia="Courier" w:hAnsi="Courier" w:cs="Courier"/>
          <w:sz w:val="16"/>
          <w:szCs w:val="16"/>
          <w:highlight w:val="white"/>
        </w:rPr>
        <w:t>?de</w:t>
      </w:r>
      <w:proofErr w:type="gram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oadr_helper:hasOadrVenName</w:t>
      </w:r>
      <w:proofErr w:type="spellEnd"/>
      <w:r>
        <w:rPr>
          <w:rFonts w:ascii="Courier" w:eastAsia="Courier" w:hAnsi="Courier" w:cs="Courier"/>
          <w:sz w:val="16"/>
          <w:szCs w:val="16"/>
          <w:highlight w:val="white"/>
        </w:rPr>
        <w:t xml:space="preserve"> ?</w:t>
      </w:r>
      <w:proofErr w:type="spellStart"/>
      <w:r>
        <w:rPr>
          <w:rFonts w:ascii="Courier" w:eastAsia="Courier" w:hAnsi="Courier" w:cs="Courier"/>
          <w:sz w:val="16"/>
          <w:szCs w:val="16"/>
          <w:highlight w:val="white"/>
        </w:rPr>
        <w:t>venName</w:t>
      </w:r>
      <w:proofErr w:type="spellEnd"/>
      <w:r>
        <w:rPr>
          <w:rFonts w:ascii="Courier" w:eastAsia="Courier" w:hAnsi="Courier" w:cs="Courier"/>
          <w:sz w:val="16"/>
          <w:szCs w:val="16"/>
          <w:highlight w:val="white"/>
        </w:rPr>
        <w:t xml:space="preserve"> .</w:t>
      </w:r>
    </w:p>
    <w:p w14:paraId="6A712DF0"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w:t>
      </w:r>
    </w:p>
    <w:p w14:paraId="12FC4D2C"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highlight w:val="white"/>
        </w:rPr>
        <w:t>}}</w:t>
      </w:r>
    </w:p>
    <w:p w14:paraId="74294F06" w14:textId="77777777" w:rsidR="000F2AE0" w:rsidRDefault="001E6F36" w:rsidP="00890060">
      <w:pPr>
        <w:pStyle w:val="Normal1"/>
        <w:numPr>
          <w:ilvl w:val="1"/>
          <w:numId w:val="1"/>
        </w:numPr>
        <w:spacing w:before="0" w:after="0"/>
        <w:rPr>
          <w:rFonts w:ascii="Courier" w:eastAsia="Courier" w:hAnsi="Courier" w:cs="Courier"/>
          <w:sz w:val="16"/>
          <w:szCs w:val="16"/>
        </w:rPr>
      </w:pPr>
      <w:r>
        <w:rPr>
          <w:rFonts w:ascii="Courier" w:eastAsia="Courier" w:hAnsi="Courier" w:cs="Courier"/>
          <w:sz w:val="16"/>
          <w:szCs w:val="16"/>
        </w:rPr>
        <w:t>ORDER BY DESC</w:t>
      </w:r>
      <w:proofErr w:type="gramStart"/>
      <w:r>
        <w:rPr>
          <w:rFonts w:ascii="Courier" w:eastAsia="Courier" w:hAnsi="Courier" w:cs="Courier"/>
          <w:sz w:val="16"/>
          <w:szCs w:val="16"/>
        </w:rPr>
        <w:t>(?namespace</w:t>
      </w:r>
      <w:proofErr w:type="gramEnd"/>
      <w:r>
        <w:rPr>
          <w:rFonts w:ascii="Courier" w:eastAsia="Courier" w:hAnsi="Courier" w:cs="Courier"/>
          <w:sz w:val="16"/>
          <w:szCs w:val="16"/>
        </w:rPr>
        <w:t>)</w:t>
      </w:r>
    </w:p>
    <w:p w14:paraId="6FC9824D" w14:textId="77777777" w:rsidR="000F2AE0" w:rsidRDefault="000F2AE0" w:rsidP="00890060">
      <w:pPr>
        <w:pStyle w:val="Normal1"/>
        <w:numPr>
          <w:ilvl w:val="1"/>
          <w:numId w:val="1"/>
        </w:numPr>
      </w:pPr>
    </w:p>
    <w:p w14:paraId="2098BE2F" w14:textId="77777777" w:rsidR="000F2AE0" w:rsidRDefault="001E6F36">
      <w:pPr>
        <w:pStyle w:val="Normal1"/>
        <w:spacing w:before="0" w:after="0"/>
        <w:rPr>
          <w:b/>
        </w:rPr>
      </w:pPr>
      <w:r>
        <w:rPr>
          <w:b/>
        </w:rPr>
        <w:t xml:space="preserve">2. Find all duplicate </w:t>
      </w:r>
      <w:proofErr w:type="spellStart"/>
      <w:r>
        <w:rPr>
          <w:b/>
        </w:rPr>
        <w:t>DistributeEvents</w:t>
      </w:r>
      <w:proofErr w:type="spellEnd"/>
      <w:r>
        <w:rPr>
          <w:b/>
        </w:rPr>
        <w:t xml:space="preserve"> that have the same 3 identifiers</w:t>
      </w:r>
    </w:p>
    <w:p w14:paraId="1EC4CE71" w14:textId="77777777" w:rsidR="000F2AE0" w:rsidRDefault="000F2AE0">
      <w:pPr>
        <w:pStyle w:val="Normal1"/>
        <w:spacing w:before="0" w:after="0"/>
        <w:rPr>
          <w:rFonts w:ascii="Courier" w:eastAsia="Courier" w:hAnsi="Courier" w:cs="Courier"/>
          <w:sz w:val="16"/>
          <w:szCs w:val="16"/>
        </w:rPr>
      </w:pPr>
    </w:p>
    <w:p w14:paraId="7F3095D2"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oadr_helper</w:t>
      </w:r>
      <w:proofErr w:type="spellEnd"/>
      <w:r>
        <w:rPr>
          <w:rFonts w:ascii="Courier" w:eastAsia="Courier" w:hAnsi="Courier" w:cs="Courier"/>
          <w:sz w:val="16"/>
          <w:szCs w:val="16"/>
        </w:rPr>
        <w:t>: &lt;http://siemens.com/schemas/kps/oadr_helper#&gt;</w:t>
      </w:r>
    </w:p>
    <w:p w14:paraId="05F09227" w14:textId="77777777" w:rsidR="000F2AE0" w:rsidRPr="00DF3693" w:rsidRDefault="001E6F36">
      <w:pPr>
        <w:pStyle w:val="Normal1"/>
        <w:spacing w:before="0" w:after="0"/>
        <w:rPr>
          <w:rFonts w:ascii="Courier" w:eastAsia="Courier" w:hAnsi="Courier" w:cs="Courier"/>
          <w:sz w:val="16"/>
          <w:szCs w:val="16"/>
          <w:lang w:val="de-DE"/>
        </w:rPr>
      </w:pPr>
      <w:r w:rsidRPr="00DF3693">
        <w:rPr>
          <w:rFonts w:ascii="Courier" w:eastAsia="Courier" w:hAnsi="Courier" w:cs="Courier"/>
          <w:sz w:val="16"/>
          <w:szCs w:val="16"/>
          <w:lang w:val="de-DE"/>
        </w:rPr>
        <w:t xml:space="preserve">PREFIX </w:t>
      </w:r>
      <w:proofErr w:type="spellStart"/>
      <w:r w:rsidRPr="00DF3693">
        <w:rPr>
          <w:rFonts w:ascii="Courier" w:eastAsia="Courier" w:hAnsi="Courier" w:cs="Courier"/>
          <w:sz w:val="16"/>
          <w:szCs w:val="16"/>
          <w:lang w:val="de-DE"/>
        </w:rPr>
        <w:t>fsgim-einterop</w:t>
      </w:r>
      <w:proofErr w:type="spellEnd"/>
      <w:r w:rsidRPr="00DF3693">
        <w:rPr>
          <w:rFonts w:ascii="Courier" w:eastAsia="Courier" w:hAnsi="Courier" w:cs="Courier"/>
          <w:sz w:val="16"/>
          <w:szCs w:val="16"/>
          <w:lang w:val="de-DE"/>
        </w:rPr>
        <w:t>: &lt;http://uml.linkedmodels.org/sg/schema/fsgim.rofficial/submodels/eiclasses---energy_interoperation_wd36_pr03#&gt;</w:t>
      </w:r>
    </w:p>
    <w:p w14:paraId="79239531"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afn</w:t>
      </w:r>
      <w:proofErr w:type="spellEnd"/>
      <w:r>
        <w:rPr>
          <w:rFonts w:ascii="Courier" w:eastAsia="Courier" w:hAnsi="Courier" w:cs="Courier"/>
          <w:sz w:val="16"/>
          <w:szCs w:val="16"/>
        </w:rPr>
        <w:t>: &lt;http://jena.hpl.hp.com/ARQ/function#&gt;</w:t>
      </w:r>
    </w:p>
    <w:p w14:paraId="651F6D63"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rdf</w:t>
      </w:r>
      <w:proofErr w:type="spellEnd"/>
      <w:r>
        <w:rPr>
          <w:rFonts w:ascii="Courier" w:eastAsia="Courier" w:hAnsi="Courier" w:cs="Courier"/>
          <w:sz w:val="16"/>
          <w:szCs w:val="16"/>
        </w:rPr>
        <w:t>: &lt;http://www.w3.org/1999/02/22-rdf-syntax-ns#&gt;</w:t>
      </w:r>
    </w:p>
    <w:p w14:paraId="01B46116"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SELECT </w:t>
      </w:r>
      <w:proofErr w:type="gramStart"/>
      <w:r>
        <w:rPr>
          <w:rFonts w:ascii="Courier" w:eastAsia="Courier" w:hAnsi="Courier" w:cs="Courier"/>
          <w:sz w:val="16"/>
          <w:szCs w:val="16"/>
        </w:rPr>
        <w:t>DISTINCT ?namespace</w:t>
      </w:r>
      <w:proofErr w:type="gramEnd"/>
      <w:r>
        <w:rPr>
          <w:rFonts w:ascii="Courier" w:eastAsia="Courier" w:hAnsi="Courier" w:cs="Courier"/>
          <w:sz w:val="16"/>
          <w:szCs w:val="16"/>
        </w:rPr>
        <w:t>1 ?namespace2 ?eventID1 ?req1 ?modificationNumber1</w:t>
      </w:r>
    </w:p>
    <w:p w14:paraId="7FFD2E9A"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WHERE {</w:t>
      </w:r>
    </w:p>
    <w:p w14:paraId="2EF1D132"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GRAPH &lt;</w:t>
      </w:r>
      <w:hyperlink r:id="rId33">
        <w:r>
          <w:rPr>
            <w:rFonts w:ascii="Courier" w:eastAsia="Courier" w:hAnsi="Courier" w:cs="Courier"/>
            <w:color w:val="1155CC"/>
            <w:sz w:val="16"/>
            <w:szCs w:val="16"/>
            <w:u w:val="single"/>
          </w:rPr>
          <w:t>http://siemens.com/vocab/kps/epic_instances&gt;</w:t>
        </w:r>
      </w:hyperlink>
      <w:r>
        <w:rPr>
          <w:rFonts w:ascii="Courier" w:eastAsia="Courier" w:hAnsi="Courier" w:cs="Courier"/>
          <w:sz w:val="16"/>
          <w:szCs w:val="16"/>
        </w:rPr>
        <w:t xml:space="preserve"> {</w:t>
      </w:r>
    </w:p>
    <w:p w14:paraId="0DF33054"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1 a </w:t>
      </w:r>
      <w:proofErr w:type="spellStart"/>
      <w:r>
        <w:rPr>
          <w:rFonts w:ascii="Courier" w:eastAsia="Courier" w:hAnsi="Courier" w:cs="Courier"/>
          <w:sz w:val="16"/>
          <w:szCs w:val="16"/>
        </w:rPr>
        <w:t>oadr_helper:OadrDistributeEvent</w:t>
      </w:r>
      <w:proofErr w:type="spellEnd"/>
      <w:r>
        <w:rPr>
          <w:rFonts w:ascii="Courier" w:eastAsia="Courier" w:hAnsi="Courier" w:cs="Courier"/>
          <w:sz w:val="16"/>
          <w:szCs w:val="16"/>
        </w:rPr>
        <w:t xml:space="preserve"> .</w:t>
      </w:r>
    </w:p>
    <w:p w14:paraId="4591ACBB"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1  </w:t>
      </w:r>
      <w:proofErr w:type="spellStart"/>
      <w:r>
        <w:rPr>
          <w:rFonts w:ascii="Courier" w:eastAsia="Courier" w:hAnsi="Courier" w:cs="Courier"/>
          <w:sz w:val="16"/>
          <w:szCs w:val="16"/>
        </w:rPr>
        <w:t>oadr_helper:hasRequestID</w:t>
      </w:r>
      <w:proofErr w:type="spellEnd"/>
      <w:r>
        <w:rPr>
          <w:rFonts w:ascii="Courier" w:eastAsia="Courier" w:hAnsi="Courier" w:cs="Courier"/>
          <w:sz w:val="16"/>
          <w:szCs w:val="16"/>
        </w:rPr>
        <w:t xml:space="preserve"> ?req1 .</w:t>
      </w:r>
    </w:p>
    <w:p w14:paraId="009C4DD7"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1 </w:t>
      </w:r>
      <w:proofErr w:type="spellStart"/>
      <w:r>
        <w:rPr>
          <w:rFonts w:ascii="Courier" w:eastAsia="Courier" w:hAnsi="Courier" w:cs="Courier"/>
          <w:sz w:val="16"/>
          <w:szCs w:val="16"/>
        </w:rPr>
        <w:t>oadr_helper:hasEiEventsRef</w:t>
      </w:r>
      <w:proofErr w:type="spellEnd"/>
      <w:r>
        <w:rPr>
          <w:rFonts w:ascii="Courier" w:eastAsia="Courier" w:hAnsi="Courier" w:cs="Courier"/>
          <w:sz w:val="16"/>
          <w:szCs w:val="16"/>
        </w:rPr>
        <w:t>/</w:t>
      </w:r>
      <w:proofErr w:type="spellStart"/>
      <w:r>
        <w:rPr>
          <w:rFonts w:ascii="Courier" w:eastAsia="Courier" w:hAnsi="Courier" w:cs="Courier"/>
          <w:sz w:val="16"/>
          <w:szCs w:val="16"/>
        </w:rPr>
        <w:t>fsgim-einterop:hasEventDescriptorRef</w:t>
      </w:r>
      <w:proofErr w:type="spellEnd"/>
      <w:r>
        <w:rPr>
          <w:rFonts w:ascii="Courier" w:eastAsia="Courier" w:hAnsi="Courier" w:cs="Courier"/>
          <w:sz w:val="16"/>
          <w:szCs w:val="16"/>
        </w:rPr>
        <w:t xml:space="preserve"> ?desc1 .</w:t>
      </w:r>
    </w:p>
    <w:p w14:paraId="0762E4A9"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?desc</w:t>
      </w:r>
      <w:proofErr w:type="gramEnd"/>
      <w:r>
        <w:rPr>
          <w:rFonts w:ascii="Courier" w:eastAsia="Courier" w:hAnsi="Courier" w:cs="Courier"/>
          <w:sz w:val="16"/>
          <w:szCs w:val="16"/>
        </w:rPr>
        <w:t xml:space="preserve">1 </w:t>
      </w:r>
      <w:proofErr w:type="spellStart"/>
      <w:r>
        <w:rPr>
          <w:rFonts w:ascii="Courier" w:eastAsia="Courier" w:hAnsi="Courier" w:cs="Courier"/>
          <w:sz w:val="16"/>
          <w:szCs w:val="16"/>
        </w:rPr>
        <w:t>fsgim-einterop:hasEventID</w:t>
      </w:r>
      <w:proofErr w:type="spellEnd"/>
      <w:r>
        <w:rPr>
          <w:rFonts w:ascii="Courier" w:eastAsia="Courier" w:hAnsi="Courier" w:cs="Courier"/>
          <w:sz w:val="16"/>
          <w:szCs w:val="16"/>
        </w:rPr>
        <w:t xml:space="preserve"> ?eventID1 .</w:t>
      </w:r>
    </w:p>
    <w:p w14:paraId="77EAD9AB"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?desc</w:t>
      </w:r>
      <w:proofErr w:type="gramEnd"/>
      <w:r>
        <w:rPr>
          <w:rFonts w:ascii="Courier" w:eastAsia="Courier" w:hAnsi="Courier" w:cs="Courier"/>
          <w:sz w:val="16"/>
          <w:szCs w:val="16"/>
        </w:rPr>
        <w:t xml:space="preserve">1 </w:t>
      </w:r>
      <w:proofErr w:type="spellStart"/>
      <w:r>
        <w:rPr>
          <w:rFonts w:ascii="Courier" w:eastAsia="Courier" w:hAnsi="Courier" w:cs="Courier"/>
          <w:sz w:val="16"/>
          <w:szCs w:val="16"/>
        </w:rPr>
        <w:t>fsgim-einterop:hasModificationNumber</w:t>
      </w:r>
      <w:proofErr w:type="spellEnd"/>
      <w:r>
        <w:rPr>
          <w:rFonts w:ascii="Courier" w:eastAsia="Courier" w:hAnsi="Courier" w:cs="Courier"/>
          <w:sz w:val="16"/>
          <w:szCs w:val="16"/>
        </w:rPr>
        <w:t xml:space="preserve"> ?modificationNumber1 .</w:t>
      </w:r>
    </w:p>
    <w:p w14:paraId="07AD7C42"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BIND (</w:t>
      </w:r>
      <w:proofErr w:type="spellStart"/>
      <w:proofErr w:type="gramStart"/>
      <w:r>
        <w:rPr>
          <w:rFonts w:ascii="Courier" w:eastAsia="Courier" w:hAnsi="Courier" w:cs="Courier"/>
          <w:sz w:val="16"/>
          <w:szCs w:val="16"/>
        </w:rPr>
        <w:t>afn:namespace</w:t>
      </w:r>
      <w:proofErr w:type="spellEnd"/>
      <w:proofErr w:type="gramEnd"/>
      <w:r>
        <w:rPr>
          <w:rFonts w:ascii="Courier" w:eastAsia="Courier" w:hAnsi="Courier" w:cs="Courier"/>
          <w:sz w:val="16"/>
          <w:szCs w:val="16"/>
        </w:rPr>
        <w:t>(?de1) AS ?namespace1) .</w:t>
      </w:r>
    </w:p>
    <w:p w14:paraId="2584A6E7"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2 a </w:t>
      </w:r>
      <w:proofErr w:type="spellStart"/>
      <w:r>
        <w:rPr>
          <w:rFonts w:ascii="Courier" w:eastAsia="Courier" w:hAnsi="Courier" w:cs="Courier"/>
          <w:sz w:val="16"/>
          <w:szCs w:val="16"/>
        </w:rPr>
        <w:t>oadr_helper:OadrDistributeEvent</w:t>
      </w:r>
      <w:proofErr w:type="spellEnd"/>
      <w:r>
        <w:rPr>
          <w:rFonts w:ascii="Courier" w:eastAsia="Courier" w:hAnsi="Courier" w:cs="Courier"/>
          <w:sz w:val="16"/>
          <w:szCs w:val="16"/>
        </w:rPr>
        <w:t xml:space="preserve"> .</w:t>
      </w:r>
    </w:p>
    <w:p w14:paraId="6D03A4DC"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2  </w:t>
      </w:r>
      <w:proofErr w:type="spellStart"/>
      <w:r>
        <w:rPr>
          <w:rFonts w:ascii="Courier" w:eastAsia="Courier" w:hAnsi="Courier" w:cs="Courier"/>
          <w:sz w:val="16"/>
          <w:szCs w:val="16"/>
        </w:rPr>
        <w:t>oadr_helper:hasRequestID</w:t>
      </w:r>
      <w:proofErr w:type="spellEnd"/>
      <w:r>
        <w:rPr>
          <w:rFonts w:ascii="Courier" w:eastAsia="Courier" w:hAnsi="Courier" w:cs="Courier"/>
          <w:sz w:val="16"/>
          <w:szCs w:val="16"/>
        </w:rPr>
        <w:t xml:space="preserve"> ?req1 .</w:t>
      </w:r>
    </w:p>
    <w:p w14:paraId="3FD88DEC"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2 </w:t>
      </w:r>
      <w:proofErr w:type="spellStart"/>
      <w:r>
        <w:rPr>
          <w:rFonts w:ascii="Courier" w:eastAsia="Courier" w:hAnsi="Courier" w:cs="Courier"/>
          <w:sz w:val="16"/>
          <w:szCs w:val="16"/>
        </w:rPr>
        <w:t>oadr_helper:hasEiEventsRef</w:t>
      </w:r>
      <w:proofErr w:type="spellEnd"/>
      <w:r>
        <w:rPr>
          <w:rFonts w:ascii="Courier" w:eastAsia="Courier" w:hAnsi="Courier" w:cs="Courier"/>
          <w:sz w:val="16"/>
          <w:szCs w:val="16"/>
        </w:rPr>
        <w:t>/</w:t>
      </w:r>
      <w:proofErr w:type="spellStart"/>
      <w:r>
        <w:rPr>
          <w:rFonts w:ascii="Courier" w:eastAsia="Courier" w:hAnsi="Courier" w:cs="Courier"/>
          <w:sz w:val="16"/>
          <w:szCs w:val="16"/>
        </w:rPr>
        <w:t>fsgim-einterop:hasEventDescriptorRef</w:t>
      </w:r>
      <w:proofErr w:type="spellEnd"/>
      <w:r>
        <w:rPr>
          <w:rFonts w:ascii="Courier" w:eastAsia="Courier" w:hAnsi="Courier" w:cs="Courier"/>
          <w:sz w:val="16"/>
          <w:szCs w:val="16"/>
        </w:rPr>
        <w:t xml:space="preserve"> ?desc2 .</w:t>
      </w:r>
    </w:p>
    <w:p w14:paraId="71C97644"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?desc</w:t>
      </w:r>
      <w:proofErr w:type="gramEnd"/>
      <w:r>
        <w:rPr>
          <w:rFonts w:ascii="Courier" w:eastAsia="Courier" w:hAnsi="Courier" w:cs="Courier"/>
          <w:sz w:val="16"/>
          <w:szCs w:val="16"/>
        </w:rPr>
        <w:t xml:space="preserve">2 </w:t>
      </w:r>
      <w:proofErr w:type="spellStart"/>
      <w:r>
        <w:rPr>
          <w:rFonts w:ascii="Courier" w:eastAsia="Courier" w:hAnsi="Courier" w:cs="Courier"/>
          <w:sz w:val="16"/>
          <w:szCs w:val="16"/>
        </w:rPr>
        <w:t>fsgim-einterop:hasEventID</w:t>
      </w:r>
      <w:proofErr w:type="spellEnd"/>
      <w:r>
        <w:rPr>
          <w:rFonts w:ascii="Courier" w:eastAsia="Courier" w:hAnsi="Courier" w:cs="Courier"/>
          <w:sz w:val="16"/>
          <w:szCs w:val="16"/>
        </w:rPr>
        <w:t xml:space="preserve"> ?eventID1 .</w:t>
      </w:r>
    </w:p>
    <w:p w14:paraId="58CAFF3F"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?desc</w:t>
      </w:r>
      <w:proofErr w:type="gramEnd"/>
      <w:r>
        <w:rPr>
          <w:rFonts w:ascii="Courier" w:eastAsia="Courier" w:hAnsi="Courier" w:cs="Courier"/>
          <w:sz w:val="16"/>
          <w:szCs w:val="16"/>
        </w:rPr>
        <w:t xml:space="preserve">2 </w:t>
      </w:r>
      <w:proofErr w:type="spellStart"/>
      <w:r>
        <w:rPr>
          <w:rFonts w:ascii="Courier" w:eastAsia="Courier" w:hAnsi="Courier" w:cs="Courier"/>
          <w:sz w:val="16"/>
          <w:szCs w:val="16"/>
        </w:rPr>
        <w:t>fsgim-einterop:hasModificationNumber</w:t>
      </w:r>
      <w:proofErr w:type="spellEnd"/>
      <w:r>
        <w:rPr>
          <w:rFonts w:ascii="Courier" w:eastAsia="Courier" w:hAnsi="Courier" w:cs="Courier"/>
          <w:sz w:val="16"/>
          <w:szCs w:val="16"/>
        </w:rPr>
        <w:t xml:space="preserve"> ?modificationNumber1 .</w:t>
      </w:r>
    </w:p>
    <w:p w14:paraId="7EAEE721"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BIND (</w:t>
      </w:r>
      <w:proofErr w:type="spellStart"/>
      <w:proofErr w:type="gramStart"/>
      <w:r>
        <w:rPr>
          <w:rFonts w:ascii="Courier" w:eastAsia="Courier" w:hAnsi="Courier" w:cs="Courier"/>
          <w:sz w:val="16"/>
          <w:szCs w:val="16"/>
        </w:rPr>
        <w:t>afn:namespace</w:t>
      </w:r>
      <w:proofErr w:type="spellEnd"/>
      <w:proofErr w:type="gramEnd"/>
      <w:r>
        <w:rPr>
          <w:rFonts w:ascii="Courier" w:eastAsia="Courier" w:hAnsi="Courier" w:cs="Courier"/>
          <w:sz w:val="16"/>
          <w:szCs w:val="16"/>
        </w:rPr>
        <w:t>(?de2) AS ?namespace2) .</w:t>
      </w:r>
    </w:p>
    <w:p w14:paraId="16E5D5A0"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lastRenderedPageBreak/>
        <w:t>FILTER (?namespace</w:t>
      </w:r>
      <w:proofErr w:type="gramStart"/>
      <w:r>
        <w:rPr>
          <w:rFonts w:ascii="Courier" w:eastAsia="Courier" w:hAnsi="Courier" w:cs="Courier"/>
          <w:sz w:val="16"/>
          <w:szCs w:val="16"/>
        </w:rPr>
        <w:t>1 !</w:t>
      </w:r>
      <w:proofErr w:type="gramEnd"/>
      <w:r>
        <w:rPr>
          <w:rFonts w:ascii="Courier" w:eastAsia="Courier" w:hAnsi="Courier" w:cs="Courier"/>
          <w:sz w:val="16"/>
          <w:szCs w:val="16"/>
        </w:rPr>
        <w:t>= ?namespace2) .</w:t>
      </w:r>
    </w:p>
    <w:p w14:paraId="0A411FB0"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t>
      </w:r>
    </w:p>
    <w:p w14:paraId="7F695E21"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ORDER </w:t>
      </w:r>
      <w:proofErr w:type="gramStart"/>
      <w:r>
        <w:rPr>
          <w:rFonts w:ascii="Courier" w:eastAsia="Courier" w:hAnsi="Courier" w:cs="Courier"/>
          <w:sz w:val="16"/>
          <w:szCs w:val="16"/>
        </w:rPr>
        <w:t>BY ?</w:t>
      </w:r>
      <w:proofErr w:type="spellStart"/>
      <w:r>
        <w:rPr>
          <w:rFonts w:ascii="Courier" w:eastAsia="Courier" w:hAnsi="Courier" w:cs="Courier"/>
          <w:sz w:val="16"/>
          <w:szCs w:val="16"/>
        </w:rPr>
        <w:t>eventID</w:t>
      </w:r>
      <w:proofErr w:type="spellEnd"/>
      <w:proofErr w:type="gramEnd"/>
    </w:p>
    <w:p w14:paraId="084D04DD" w14:textId="77777777" w:rsidR="000F2AE0" w:rsidRDefault="000F2AE0">
      <w:pPr>
        <w:pStyle w:val="Normal1"/>
        <w:spacing w:before="0" w:after="0"/>
      </w:pPr>
    </w:p>
    <w:p w14:paraId="0DC042EB" w14:textId="77777777" w:rsidR="000F2AE0" w:rsidRDefault="001E6F36">
      <w:pPr>
        <w:pStyle w:val="Normal1"/>
        <w:spacing w:before="0" w:after="0"/>
        <w:rPr>
          <w:b/>
        </w:rPr>
      </w:pPr>
      <w:r>
        <w:rPr>
          <w:b/>
        </w:rPr>
        <w:t xml:space="preserve">3. List all triples associated with </w:t>
      </w:r>
      <w:proofErr w:type="spellStart"/>
      <w:r>
        <w:rPr>
          <w:b/>
        </w:rPr>
        <w:t>eventID</w:t>
      </w:r>
      <w:proofErr w:type="spellEnd"/>
      <w:r>
        <w:rPr>
          <w:b/>
        </w:rPr>
        <w:t xml:space="preserve">, </w:t>
      </w:r>
      <w:proofErr w:type="spellStart"/>
      <w:r>
        <w:rPr>
          <w:b/>
        </w:rPr>
        <w:t>modificationNumber</w:t>
      </w:r>
      <w:proofErr w:type="spellEnd"/>
      <w:r>
        <w:rPr>
          <w:b/>
        </w:rPr>
        <w:t xml:space="preserve">, </w:t>
      </w:r>
      <w:proofErr w:type="spellStart"/>
      <w:r>
        <w:rPr>
          <w:b/>
        </w:rPr>
        <w:t>requestID</w:t>
      </w:r>
      <w:proofErr w:type="spellEnd"/>
      <w:r>
        <w:rPr>
          <w:b/>
        </w:rPr>
        <w:t xml:space="preserve"> (copy, paste, and edit BIND statements with desired values)</w:t>
      </w:r>
    </w:p>
    <w:p w14:paraId="23D3E06E" w14:textId="77777777" w:rsidR="000F2AE0" w:rsidRDefault="000F2AE0">
      <w:pPr>
        <w:pStyle w:val="Normal1"/>
        <w:spacing w:before="0" w:after="0"/>
      </w:pPr>
    </w:p>
    <w:p w14:paraId="12559223"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afn</w:t>
      </w:r>
      <w:proofErr w:type="spellEnd"/>
      <w:r>
        <w:rPr>
          <w:rFonts w:ascii="Courier" w:eastAsia="Courier" w:hAnsi="Courier" w:cs="Courier"/>
          <w:sz w:val="16"/>
          <w:szCs w:val="16"/>
        </w:rPr>
        <w:t>: &lt;</w:t>
      </w:r>
      <w:hyperlink r:id="rId34">
        <w:r>
          <w:rPr>
            <w:rFonts w:ascii="Courier" w:eastAsia="Courier" w:hAnsi="Courier" w:cs="Courier"/>
            <w:color w:val="1155CC"/>
            <w:sz w:val="16"/>
            <w:szCs w:val="16"/>
            <w:u w:val="single"/>
          </w:rPr>
          <w:t>http://jena.hpl.hp.com/ARQ/function#</w:t>
        </w:r>
      </w:hyperlink>
      <w:r>
        <w:rPr>
          <w:rFonts w:ascii="Courier" w:eastAsia="Courier" w:hAnsi="Courier" w:cs="Courier"/>
          <w:sz w:val="16"/>
          <w:szCs w:val="16"/>
        </w:rPr>
        <w:t>&gt;</w:t>
      </w:r>
    </w:p>
    <w:p w14:paraId="77D408B3"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efunc</w:t>
      </w:r>
      <w:proofErr w:type="spellEnd"/>
      <w:r>
        <w:rPr>
          <w:rFonts w:ascii="Courier" w:eastAsia="Courier" w:hAnsi="Courier" w:cs="Courier"/>
          <w:sz w:val="16"/>
          <w:szCs w:val="16"/>
        </w:rPr>
        <w:t>: &lt;</w:t>
      </w:r>
      <w:hyperlink r:id="rId35">
        <w:r>
          <w:rPr>
            <w:rFonts w:ascii="Courier" w:eastAsia="Courier" w:hAnsi="Courier" w:cs="Courier"/>
            <w:color w:val="1155CC"/>
            <w:sz w:val="16"/>
            <w:szCs w:val="16"/>
            <w:u w:val="single"/>
          </w:rPr>
          <w:t>http://siemens.com/functions/epic-functions.ttl#</w:t>
        </w:r>
      </w:hyperlink>
      <w:r>
        <w:rPr>
          <w:rFonts w:ascii="Courier" w:eastAsia="Courier" w:hAnsi="Courier" w:cs="Courier"/>
          <w:sz w:val="16"/>
          <w:szCs w:val="16"/>
        </w:rPr>
        <w:t>&gt;</w:t>
      </w:r>
    </w:p>
    <w:p w14:paraId="1C5EBFE1"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SELECT </w:t>
      </w:r>
      <w:proofErr w:type="gramStart"/>
      <w:r>
        <w:rPr>
          <w:rFonts w:ascii="Courier" w:eastAsia="Courier" w:hAnsi="Courier" w:cs="Courier"/>
          <w:sz w:val="16"/>
          <w:szCs w:val="16"/>
        </w:rPr>
        <w:t>DISTINCT ?s</w:t>
      </w:r>
      <w:proofErr w:type="gramEnd"/>
      <w:r>
        <w:rPr>
          <w:rFonts w:ascii="Courier" w:eastAsia="Courier" w:hAnsi="Courier" w:cs="Courier"/>
          <w:sz w:val="16"/>
          <w:szCs w:val="16"/>
        </w:rPr>
        <w:t xml:space="preserve"> ?p ?o</w:t>
      </w:r>
    </w:p>
    <w:p w14:paraId="79F3D029"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WHERE {</w:t>
      </w:r>
    </w:p>
    <w:p w14:paraId="1985A24B"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GRAPH &lt;</w:t>
      </w:r>
      <w:hyperlink r:id="rId36">
        <w:r>
          <w:rPr>
            <w:rFonts w:ascii="Courier" w:eastAsia="Courier" w:hAnsi="Courier" w:cs="Courier"/>
            <w:color w:val="1155CC"/>
            <w:sz w:val="16"/>
            <w:szCs w:val="16"/>
            <w:u w:val="single"/>
          </w:rPr>
          <w:t>http://siemens.com/vocab/kps/epic_instances</w:t>
        </w:r>
      </w:hyperlink>
      <w:r>
        <w:rPr>
          <w:rFonts w:ascii="Courier" w:eastAsia="Courier" w:hAnsi="Courier" w:cs="Courier"/>
          <w:sz w:val="16"/>
          <w:szCs w:val="16"/>
        </w:rPr>
        <w:t>&gt; {</w:t>
      </w:r>
    </w:p>
    <w:p w14:paraId="36AFD237"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BIND ("EVENT_ID-250" </w:t>
      </w:r>
      <w:proofErr w:type="gramStart"/>
      <w:r>
        <w:rPr>
          <w:rFonts w:ascii="Courier" w:eastAsia="Courier" w:hAnsi="Courier" w:cs="Courier"/>
          <w:sz w:val="16"/>
          <w:szCs w:val="16"/>
        </w:rPr>
        <w:t>AS ?</w:t>
      </w:r>
      <w:proofErr w:type="spellStart"/>
      <w:r>
        <w:rPr>
          <w:rFonts w:ascii="Courier" w:eastAsia="Courier" w:hAnsi="Courier" w:cs="Courier"/>
          <w:sz w:val="16"/>
          <w:szCs w:val="16"/>
        </w:rPr>
        <w:t>eventID</w:t>
      </w:r>
      <w:proofErr w:type="spellEnd"/>
      <w:proofErr w:type="gramEnd"/>
      <w:r>
        <w:rPr>
          <w:rFonts w:ascii="Courier" w:eastAsia="Courier" w:hAnsi="Courier" w:cs="Courier"/>
          <w:sz w:val="16"/>
          <w:szCs w:val="16"/>
        </w:rPr>
        <w:t>) .</w:t>
      </w:r>
    </w:p>
    <w:p w14:paraId="12205FF3"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BIND (251 </w:t>
      </w:r>
      <w:proofErr w:type="gramStart"/>
      <w:r>
        <w:rPr>
          <w:rFonts w:ascii="Courier" w:eastAsia="Courier" w:hAnsi="Courier" w:cs="Courier"/>
          <w:sz w:val="16"/>
          <w:szCs w:val="16"/>
        </w:rPr>
        <w:t>AS ?</w:t>
      </w:r>
      <w:proofErr w:type="spellStart"/>
      <w:r>
        <w:rPr>
          <w:rFonts w:ascii="Courier" w:eastAsia="Courier" w:hAnsi="Courier" w:cs="Courier"/>
          <w:sz w:val="16"/>
          <w:szCs w:val="16"/>
        </w:rPr>
        <w:t>modificationNumber</w:t>
      </w:r>
      <w:proofErr w:type="spellEnd"/>
      <w:proofErr w:type="gramEnd"/>
      <w:r>
        <w:rPr>
          <w:rFonts w:ascii="Courier" w:eastAsia="Courier" w:hAnsi="Courier" w:cs="Courier"/>
          <w:sz w:val="16"/>
          <w:szCs w:val="16"/>
        </w:rPr>
        <w:t>) .</w:t>
      </w:r>
    </w:p>
    <w:p w14:paraId="7F0DAA31"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BIND ("VEN_REQUEST-250" </w:t>
      </w:r>
      <w:proofErr w:type="gramStart"/>
      <w:r>
        <w:rPr>
          <w:rFonts w:ascii="Courier" w:eastAsia="Courier" w:hAnsi="Courier" w:cs="Courier"/>
          <w:sz w:val="16"/>
          <w:szCs w:val="16"/>
        </w:rPr>
        <w:t>as ?</w:t>
      </w:r>
      <w:proofErr w:type="spellStart"/>
      <w:r>
        <w:rPr>
          <w:rFonts w:ascii="Courier" w:eastAsia="Courier" w:hAnsi="Courier" w:cs="Courier"/>
          <w:sz w:val="16"/>
          <w:szCs w:val="16"/>
        </w:rPr>
        <w:t>requestID</w:t>
      </w:r>
      <w:proofErr w:type="spellEnd"/>
      <w:proofErr w:type="gramEnd"/>
      <w:r>
        <w:rPr>
          <w:rFonts w:ascii="Courier" w:eastAsia="Courier" w:hAnsi="Courier" w:cs="Courier"/>
          <w:sz w:val="16"/>
          <w:szCs w:val="16"/>
        </w:rPr>
        <w:t>) .</w:t>
      </w:r>
    </w:p>
    <w:p w14:paraId="4A470D7D"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BIND (</w:t>
      </w:r>
      <w:proofErr w:type="spellStart"/>
      <w:proofErr w:type="gramStart"/>
      <w:r>
        <w:rPr>
          <w:rFonts w:ascii="Courier" w:eastAsia="Courier" w:hAnsi="Courier" w:cs="Courier"/>
          <w:sz w:val="16"/>
          <w:szCs w:val="16"/>
        </w:rPr>
        <w:t>efunc:getDeNamespace</w:t>
      </w:r>
      <w:proofErr w:type="spellEnd"/>
      <w:proofErr w:type="gramEnd"/>
      <w:r>
        <w:rPr>
          <w:rFonts w:ascii="Courier" w:eastAsia="Courier" w:hAnsi="Courier" w:cs="Courier"/>
          <w:sz w:val="16"/>
          <w:szCs w:val="16"/>
        </w:rPr>
        <w:t>(?</w:t>
      </w:r>
      <w:proofErr w:type="spellStart"/>
      <w:r>
        <w:rPr>
          <w:rFonts w:ascii="Courier" w:eastAsia="Courier" w:hAnsi="Courier" w:cs="Courier"/>
          <w:sz w:val="16"/>
          <w:szCs w:val="16"/>
        </w:rPr>
        <w:t>eventID</w:t>
      </w:r>
      <w:proofErr w:type="spellEnd"/>
      <w:r>
        <w:rPr>
          <w:rFonts w:ascii="Courier" w:eastAsia="Courier" w:hAnsi="Courier" w:cs="Courier"/>
          <w:sz w:val="16"/>
          <w:szCs w:val="16"/>
        </w:rPr>
        <w:t>, ?</w:t>
      </w:r>
      <w:proofErr w:type="spellStart"/>
      <w:r>
        <w:rPr>
          <w:rFonts w:ascii="Courier" w:eastAsia="Courier" w:hAnsi="Courier" w:cs="Courier"/>
          <w:sz w:val="16"/>
          <w:szCs w:val="16"/>
        </w:rPr>
        <w:t>modificationNumber</w:t>
      </w:r>
      <w:proofErr w:type="spellEnd"/>
      <w:r>
        <w:rPr>
          <w:rFonts w:ascii="Courier" w:eastAsia="Courier" w:hAnsi="Courier" w:cs="Courier"/>
          <w:sz w:val="16"/>
          <w:szCs w:val="16"/>
        </w:rPr>
        <w:t>, ?</w:t>
      </w:r>
      <w:proofErr w:type="spellStart"/>
      <w:r>
        <w:rPr>
          <w:rFonts w:ascii="Courier" w:eastAsia="Courier" w:hAnsi="Courier" w:cs="Courier"/>
          <w:sz w:val="16"/>
          <w:szCs w:val="16"/>
        </w:rPr>
        <w:t>requestID</w:t>
      </w:r>
      <w:proofErr w:type="spellEnd"/>
      <w:r>
        <w:rPr>
          <w:rFonts w:ascii="Courier" w:eastAsia="Courier" w:hAnsi="Courier" w:cs="Courier"/>
          <w:sz w:val="16"/>
          <w:szCs w:val="16"/>
        </w:rPr>
        <w:t>) AS ?namespace) .</w:t>
      </w:r>
    </w:p>
    <w:p w14:paraId="22DD5FA2"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    </w:t>
      </w:r>
      <w:proofErr w:type="gramStart"/>
      <w:r>
        <w:rPr>
          <w:rFonts w:ascii="Courier" w:eastAsia="Courier" w:hAnsi="Courier" w:cs="Courier"/>
          <w:sz w:val="16"/>
          <w:szCs w:val="16"/>
        </w:rPr>
        <w:t>?s</w:t>
      </w:r>
      <w:proofErr w:type="gramEnd"/>
      <w:r>
        <w:rPr>
          <w:rFonts w:ascii="Courier" w:eastAsia="Courier" w:hAnsi="Courier" w:cs="Courier"/>
          <w:sz w:val="16"/>
          <w:szCs w:val="16"/>
        </w:rPr>
        <w:t xml:space="preserve"> ?p ?o .</w:t>
      </w:r>
    </w:p>
    <w:p w14:paraId="21AAA0EC"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    FILTER (</w:t>
      </w:r>
      <w:proofErr w:type="spellStart"/>
      <w:proofErr w:type="gramStart"/>
      <w:r>
        <w:rPr>
          <w:rFonts w:ascii="Courier" w:eastAsia="Courier" w:hAnsi="Courier" w:cs="Courier"/>
          <w:sz w:val="16"/>
          <w:szCs w:val="16"/>
        </w:rPr>
        <w:t>afn:namespace</w:t>
      </w:r>
      <w:proofErr w:type="spellEnd"/>
      <w:proofErr w:type="gramEnd"/>
      <w:r>
        <w:rPr>
          <w:rFonts w:ascii="Courier" w:eastAsia="Courier" w:hAnsi="Courier" w:cs="Courier"/>
          <w:sz w:val="16"/>
          <w:szCs w:val="16"/>
        </w:rPr>
        <w:t>(?s) = ?namespace) .</w:t>
      </w:r>
    </w:p>
    <w:p w14:paraId="29EC33C2"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t>
      </w:r>
    </w:p>
    <w:p w14:paraId="658A71E4" w14:textId="77777777" w:rsidR="000F2AE0" w:rsidRDefault="000F2AE0">
      <w:pPr>
        <w:pStyle w:val="Normal1"/>
        <w:spacing w:before="0" w:after="0"/>
      </w:pPr>
    </w:p>
    <w:p w14:paraId="0B401E8F" w14:textId="77777777" w:rsidR="000F2AE0" w:rsidRDefault="001E6F36">
      <w:pPr>
        <w:pStyle w:val="Normal1"/>
        <w:spacing w:before="0" w:after="0"/>
        <w:rPr>
          <w:rFonts w:ascii="Arial Black" w:eastAsia="Arial Black" w:hAnsi="Arial Black" w:cs="Arial Black"/>
        </w:rPr>
      </w:pPr>
      <w:r>
        <w:rPr>
          <w:rFonts w:ascii="Arial Black" w:eastAsia="Arial Black" w:hAnsi="Arial Black" w:cs="Arial Black"/>
        </w:rPr>
        <w:t>CAUTION: The following two queries should be used with caution, as they cause irreversible deletions of data from the triple store</w:t>
      </w:r>
    </w:p>
    <w:p w14:paraId="35E1088D" w14:textId="77777777" w:rsidR="000F2AE0" w:rsidRDefault="000F2AE0">
      <w:pPr>
        <w:pStyle w:val="Normal1"/>
        <w:spacing w:before="0" w:after="0"/>
      </w:pPr>
    </w:p>
    <w:p w14:paraId="1511D055" w14:textId="77777777" w:rsidR="000F2AE0" w:rsidRDefault="001E6F36">
      <w:pPr>
        <w:pStyle w:val="Normal1"/>
        <w:spacing w:before="0" w:after="0"/>
        <w:rPr>
          <w:b/>
        </w:rPr>
      </w:pPr>
      <w:r>
        <w:rPr>
          <w:b/>
        </w:rPr>
        <w:t>4. Delete all the triples associated with a specific namespace</w:t>
      </w:r>
    </w:p>
    <w:p w14:paraId="67720ED0" w14:textId="77777777" w:rsidR="000F2AE0" w:rsidRDefault="001E6F36">
      <w:pPr>
        <w:pStyle w:val="Normal1"/>
        <w:spacing w:before="0" w:after="0"/>
        <w:rPr>
          <w:b/>
          <w:sz w:val="17"/>
          <w:szCs w:val="17"/>
        </w:rPr>
      </w:pPr>
      <w:r>
        <w:rPr>
          <w:b/>
          <w:sz w:val="17"/>
          <w:szCs w:val="17"/>
        </w:rPr>
        <w:t>Note: The namespace should be pasted in place of the sample namespace shown in the query. The easiest way to find candidate namespaces is using Query #1 above. Also, when pasting, sometimes a space character appears at the end of the namespace string, which should be removed for the query to work properly.</w:t>
      </w:r>
    </w:p>
    <w:p w14:paraId="1DAF3BC6" w14:textId="77777777" w:rsidR="000F2AE0" w:rsidRDefault="000F2AE0">
      <w:pPr>
        <w:pStyle w:val="Normal1"/>
        <w:spacing w:before="0" w:after="0"/>
        <w:rPr>
          <w:b/>
          <w:sz w:val="17"/>
          <w:szCs w:val="17"/>
        </w:rPr>
      </w:pPr>
    </w:p>
    <w:p w14:paraId="6694D838"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afn</w:t>
      </w:r>
      <w:proofErr w:type="spellEnd"/>
      <w:r>
        <w:rPr>
          <w:rFonts w:ascii="Courier" w:eastAsia="Courier" w:hAnsi="Courier" w:cs="Courier"/>
          <w:sz w:val="16"/>
          <w:szCs w:val="16"/>
        </w:rPr>
        <w:t>: &lt;http://jena.hpl.hp.com/ARQ/function#&gt;</w:t>
      </w:r>
    </w:p>
    <w:p w14:paraId="7737CC82"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rdf</w:t>
      </w:r>
      <w:proofErr w:type="spellEnd"/>
      <w:r>
        <w:rPr>
          <w:rFonts w:ascii="Courier" w:eastAsia="Courier" w:hAnsi="Courier" w:cs="Courier"/>
          <w:sz w:val="16"/>
          <w:szCs w:val="16"/>
        </w:rPr>
        <w:t>: &lt;http://www.w3.org/1999/02/22-rdf-syntax-ns#&gt;</w:t>
      </w:r>
    </w:p>
    <w:p w14:paraId="32AD9435"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rdfs</w:t>
      </w:r>
      <w:proofErr w:type="spellEnd"/>
      <w:r>
        <w:rPr>
          <w:rFonts w:ascii="Courier" w:eastAsia="Courier" w:hAnsi="Courier" w:cs="Courier"/>
          <w:sz w:val="16"/>
          <w:szCs w:val="16"/>
        </w:rPr>
        <w:t>: &lt;http://www.w3.org/2000/01/rdf-schema#&gt;</w:t>
      </w:r>
    </w:p>
    <w:p w14:paraId="481B8E32"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PREFIX owl: &lt;http://www.w3.org/2002/07/owl#&gt;</w:t>
      </w:r>
    </w:p>
    <w:p w14:paraId="642ADEF1"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WITH &lt;http://siemens.com/vocab/kps/epic_instances&gt;</w:t>
      </w:r>
    </w:p>
    <w:p w14:paraId="5BB7A807"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DELETE </w:t>
      </w:r>
      <w:proofErr w:type="gramStart"/>
      <w:r>
        <w:rPr>
          <w:rFonts w:ascii="Courier" w:eastAsia="Courier" w:hAnsi="Courier" w:cs="Courier"/>
          <w:sz w:val="16"/>
          <w:szCs w:val="16"/>
        </w:rPr>
        <w:t>{?s</w:t>
      </w:r>
      <w:proofErr w:type="gramEnd"/>
      <w:r>
        <w:rPr>
          <w:rFonts w:ascii="Courier" w:eastAsia="Courier" w:hAnsi="Courier" w:cs="Courier"/>
          <w:sz w:val="16"/>
          <w:szCs w:val="16"/>
        </w:rPr>
        <w:t xml:space="preserve"> ?p ?o}</w:t>
      </w:r>
    </w:p>
    <w:p w14:paraId="2FB604A3"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WHERE {</w:t>
      </w:r>
    </w:p>
    <w:p w14:paraId="74DCB0DC"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    </w:t>
      </w:r>
      <w:proofErr w:type="gramStart"/>
      <w:r>
        <w:rPr>
          <w:rFonts w:ascii="Courier" w:eastAsia="Courier" w:hAnsi="Courier" w:cs="Courier"/>
          <w:sz w:val="16"/>
          <w:szCs w:val="16"/>
        </w:rPr>
        <w:t>?s</w:t>
      </w:r>
      <w:proofErr w:type="gramEnd"/>
      <w:r>
        <w:rPr>
          <w:rFonts w:ascii="Courier" w:eastAsia="Courier" w:hAnsi="Courier" w:cs="Courier"/>
          <w:sz w:val="16"/>
          <w:szCs w:val="16"/>
        </w:rPr>
        <w:t xml:space="preserve"> ?p ?o .</w:t>
      </w:r>
    </w:p>
    <w:p w14:paraId="5179EB58"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    FILTER (</w:t>
      </w:r>
      <w:proofErr w:type="spellStart"/>
      <w:proofErr w:type="gramStart"/>
      <w:r>
        <w:rPr>
          <w:rFonts w:ascii="Courier" w:eastAsia="Courier" w:hAnsi="Courier" w:cs="Courier"/>
          <w:sz w:val="16"/>
          <w:szCs w:val="16"/>
        </w:rPr>
        <w:t>afn:namespace</w:t>
      </w:r>
      <w:proofErr w:type="spellEnd"/>
      <w:proofErr w:type="gramEnd"/>
      <w:r>
        <w:rPr>
          <w:rFonts w:ascii="Courier" w:eastAsia="Courier" w:hAnsi="Courier" w:cs="Courier"/>
          <w:sz w:val="16"/>
          <w:szCs w:val="16"/>
        </w:rPr>
        <w:t>(?s) = "http://siemens.com/test/2017-07-31T22:35:04.230+00:00_EPIC#") .</w:t>
      </w:r>
    </w:p>
    <w:p w14:paraId="4D467FE3"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t>
      </w:r>
    </w:p>
    <w:p w14:paraId="24A4F70A" w14:textId="77777777" w:rsidR="000F2AE0" w:rsidRDefault="000F2AE0" w:rsidP="00DF3693">
      <w:pPr>
        <w:pStyle w:val="Heading4"/>
        <w:numPr>
          <w:ilvl w:val="0"/>
          <w:numId w:val="0"/>
        </w:numPr>
        <w:spacing w:before="0" w:after="0"/>
      </w:pPr>
      <w:bookmarkStart w:id="4" w:name="_1302m92" w:colFirst="0" w:colLast="0"/>
      <w:bookmarkEnd w:id="4"/>
    </w:p>
    <w:p w14:paraId="67A610B9" w14:textId="77777777" w:rsidR="000F2AE0" w:rsidRDefault="001E6F36">
      <w:pPr>
        <w:pStyle w:val="Normal1"/>
        <w:spacing w:before="0" w:after="0"/>
        <w:rPr>
          <w:b/>
        </w:rPr>
      </w:pPr>
      <w:r>
        <w:rPr>
          <w:b/>
        </w:rPr>
        <w:t xml:space="preserve">5. Delete all triples associated with a given </w:t>
      </w:r>
      <w:proofErr w:type="spellStart"/>
      <w:r>
        <w:rPr>
          <w:b/>
        </w:rPr>
        <w:t>requestID</w:t>
      </w:r>
      <w:proofErr w:type="spellEnd"/>
      <w:r>
        <w:rPr>
          <w:b/>
        </w:rPr>
        <w:t xml:space="preserve">, </w:t>
      </w:r>
      <w:proofErr w:type="spellStart"/>
      <w:r>
        <w:rPr>
          <w:b/>
        </w:rPr>
        <w:t>eventID</w:t>
      </w:r>
      <w:proofErr w:type="spellEnd"/>
      <w:r>
        <w:rPr>
          <w:b/>
        </w:rPr>
        <w:t xml:space="preserve">, </w:t>
      </w:r>
      <w:proofErr w:type="spellStart"/>
      <w:r>
        <w:rPr>
          <w:b/>
        </w:rPr>
        <w:t>modificationNumber</w:t>
      </w:r>
      <w:proofErr w:type="spellEnd"/>
    </w:p>
    <w:p w14:paraId="68DC7E18" w14:textId="77777777" w:rsidR="000F2AE0" w:rsidRDefault="001E6F36">
      <w:pPr>
        <w:pStyle w:val="Normal1"/>
        <w:rPr>
          <w:b/>
          <w:sz w:val="16"/>
          <w:szCs w:val="16"/>
        </w:rPr>
      </w:pPr>
      <w:r>
        <w:rPr>
          <w:b/>
          <w:sz w:val="16"/>
          <w:szCs w:val="16"/>
        </w:rPr>
        <w:t xml:space="preserve">Note: Values for the three parameters listed above should be pasted into the three BIND statements in the query. Note that the </w:t>
      </w:r>
      <w:proofErr w:type="spellStart"/>
      <w:r>
        <w:rPr>
          <w:b/>
          <w:sz w:val="16"/>
          <w:szCs w:val="16"/>
        </w:rPr>
        <w:t>modificationNumber</w:t>
      </w:r>
      <w:proofErr w:type="spellEnd"/>
      <w:r>
        <w:rPr>
          <w:b/>
          <w:sz w:val="16"/>
          <w:szCs w:val="16"/>
        </w:rPr>
        <w:t xml:space="preserve"> is an integer, not a string.</w:t>
      </w:r>
    </w:p>
    <w:p w14:paraId="6DDE4658"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oadr_helper</w:t>
      </w:r>
      <w:proofErr w:type="spellEnd"/>
      <w:r>
        <w:rPr>
          <w:rFonts w:ascii="Courier" w:eastAsia="Courier" w:hAnsi="Courier" w:cs="Courier"/>
          <w:sz w:val="16"/>
          <w:szCs w:val="16"/>
        </w:rPr>
        <w:t>: &lt;http://siemens.com/schemas/kps/oadr_helper#&gt;</w:t>
      </w:r>
    </w:p>
    <w:p w14:paraId="033D7FD4" w14:textId="77777777" w:rsidR="000F2AE0" w:rsidRPr="00DF3693" w:rsidRDefault="001E6F36">
      <w:pPr>
        <w:pStyle w:val="Normal1"/>
        <w:spacing w:before="0" w:after="0"/>
        <w:rPr>
          <w:rFonts w:ascii="Courier" w:eastAsia="Courier" w:hAnsi="Courier" w:cs="Courier"/>
          <w:sz w:val="16"/>
          <w:szCs w:val="16"/>
          <w:lang w:val="de-DE"/>
        </w:rPr>
      </w:pPr>
      <w:r w:rsidRPr="00DF3693">
        <w:rPr>
          <w:rFonts w:ascii="Courier" w:eastAsia="Courier" w:hAnsi="Courier" w:cs="Courier"/>
          <w:sz w:val="16"/>
          <w:szCs w:val="16"/>
          <w:lang w:val="de-DE"/>
        </w:rPr>
        <w:t xml:space="preserve">PREFIX </w:t>
      </w:r>
      <w:proofErr w:type="spellStart"/>
      <w:r w:rsidRPr="00DF3693">
        <w:rPr>
          <w:rFonts w:ascii="Courier" w:eastAsia="Courier" w:hAnsi="Courier" w:cs="Courier"/>
          <w:sz w:val="16"/>
          <w:szCs w:val="16"/>
          <w:lang w:val="de-DE"/>
        </w:rPr>
        <w:t>fsgim-einterop</w:t>
      </w:r>
      <w:proofErr w:type="spellEnd"/>
      <w:r w:rsidRPr="00DF3693">
        <w:rPr>
          <w:rFonts w:ascii="Courier" w:eastAsia="Courier" w:hAnsi="Courier" w:cs="Courier"/>
          <w:sz w:val="16"/>
          <w:szCs w:val="16"/>
          <w:lang w:val="de-DE"/>
        </w:rPr>
        <w:t>: &lt;http://uml.linkedmodels.org/sg/schema/fsgim.rofficial/submodels/eiclasses---energy_interoperation_wd36_pr03#&gt;</w:t>
      </w:r>
    </w:p>
    <w:p w14:paraId="695DA42E"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afn</w:t>
      </w:r>
      <w:proofErr w:type="spellEnd"/>
      <w:r>
        <w:rPr>
          <w:rFonts w:ascii="Courier" w:eastAsia="Courier" w:hAnsi="Courier" w:cs="Courier"/>
          <w:sz w:val="16"/>
          <w:szCs w:val="16"/>
        </w:rPr>
        <w:t>: &lt;http://jena.hpl.hp.com/ARQ/function#&gt;</w:t>
      </w:r>
    </w:p>
    <w:p w14:paraId="48707372"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PREFIX </w:t>
      </w:r>
      <w:proofErr w:type="spellStart"/>
      <w:r>
        <w:rPr>
          <w:rFonts w:ascii="Courier" w:eastAsia="Courier" w:hAnsi="Courier" w:cs="Courier"/>
          <w:sz w:val="16"/>
          <w:szCs w:val="16"/>
        </w:rPr>
        <w:t>rdf</w:t>
      </w:r>
      <w:proofErr w:type="spellEnd"/>
      <w:r>
        <w:rPr>
          <w:rFonts w:ascii="Courier" w:eastAsia="Courier" w:hAnsi="Courier" w:cs="Courier"/>
          <w:sz w:val="16"/>
          <w:szCs w:val="16"/>
        </w:rPr>
        <w:t>: &lt;http://www.w3.org/1999/02/22-rdf-syntax-ns#&gt;</w:t>
      </w:r>
    </w:p>
    <w:p w14:paraId="1D09BB20" w14:textId="77777777" w:rsidR="000F2AE0" w:rsidRDefault="001E6F36">
      <w:pPr>
        <w:pStyle w:val="Normal1"/>
        <w:spacing w:before="0" w:after="0"/>
        <w:rPr>
          <w:rFonts w:ascii="Courier" w:eastAsia="Courier" w:hAnsi="Courier" w:cs="Courier"/>
          <w:color w:val="1155CC"/>
          <w:sz w:val="16"/>
          <w:szCs w:val="16"/>
          <w:u w:val="single"/>
        </w:rPr>
      </w:pPr>
      <w:r>
        <w:rPr>
          <w:rFonts w:ascii="Courier" w:eastAsia="Courier" w:hAnsi="Courier" w:cs="Courier"/>
          <w:sz w:val="16"/>
          <w:szCs w:val="16"/>
        </w:rPr>
        <w:t>WITH &lt;</w:t>
      </w:r>
      <w:r>
        <w:fldChar w:fldCharType="begin"/>
      </w:r>
      <w:r>
        <w:instrText xml:space="preserve"> HYPERLINK "http://siemens.com/vocab/kps/epic_instances%3E" </w:instrText>
      </w:r>
      <w:r>
        <w:fldChar w:fldCharType="separate"/>
      </w:r>
      <w:r>
        <w:rPr>
          <w:rFonts w:ascii="Courier" w:eastAsia="Courier" w:hAnsi="Courier" w:cs="Courier"/>
          <w:color w:val="1155CC"/>
          <w:sz w:val="16"/>
          <w:szCs w:val="16"/>
          <w:u w:val="single"/>
        </w:rPr>
        <w:t>http://siemens.com/vocab/kps/epic_instances&gt;</w:t>
      </w:r>
    </w:p>
    <w:p w14:paraId="195C84E2" w14:textId="77777777" w:rsidR="000F2AE0" w:rsidRDefault="001E6F36">
      <w:pPr>
        <w:pStyle w:val="Normal1"/>
        <w:spacing w:before="0" w:after="0"/>
        <w:rPr>
          <w:rFonts w:ascii="Courier" w:eastAsia="Courier" w:hAnsi="Courier" w:cs="Courier"/>
          <w:sz w:val="16"/>
          <w:szCs w:val="16"/>
        </w:rPr>
      </w:pPr>
      <w:r>
        <w:fldChar w:fldCharType="end"/>
      </w:r>
      <w:r>
        <w:rPr>
          <w:rFonts w:ascii="Courier" w:eastAsia="Courier" w:hAnsi="Courier" w:cs="Courier"/>
          <w:sz w:val="16"/>
          <w:szCs w:val="16"/>
        </w:rPr>
        <w:t xml:space="preserve">DELETE </w:t>
      </w:r>
      <w:proofErr w:type="gramStart"/>
      <w:r>
        <w:rPr>
          <w:rFonts w:ascii="Courier" w:eastAsia="Courier" w:hAnsi="Courier" w:cs="Courier"/>
          <w:sz w:val="16"/>
          <w:szCs w:val="16"/>
        </w:rPr>
        <w:t>{?s</w:t>
      </w:r>
      <w:proofErr w:type="gramEnd"/>
      <w:r>
        <w:rPr>
          <w:rFonts w:ascii="Courier" w:eastAsia="Courier" w:hAnsi="Courier" w:cs="Courier"/>
          <w:sz w:val="16"/>
          <w:szCs w:val="16"/>
        </w:rPr>
        <w:t xml:space="preserve"> ?p ?o}</w:t>
      </w:r>
    </w:p>
    <w:p w14:paraId="0D6285CE"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WHERE {</w:t>
      </w:r>
    </w:p>
    <w:p w14:paraId="17B3F00D"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BIND ("REQ-1003" </w:t>
      </w:r>
      <w:proofErr w:type="gramStart"/>
      <w:r>
        <w:rPr>
          <w:rFonts w:ascii="Courier" w:eastAsia="Courier" w:hAnsi="Courier" w:cs="Courier"/>
          <w:sz w:val="16"/>
          <w:szCs w:val="16"/>
        </w:rPr>
        <w:t>AS ?req</w:t>
      </w:r>
      <w:proofErr w:type="gramEnd"/>
      <w:r>
        <w:rPr>
          <w:rFonts w:ascii="Courier" w:eastAsia="Courier" w:hAnsi="Courier" w:cs="Courier"/>
          <w:sz w:val="16"/>
          <w:szCs w:val="16"/>
        </w:rPr>
        <w:t>) .</w:t>
      </w:r>
    </w:p>
    <w:p w14:paraId="6D0CEFBF"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BIND ("EVENT-1003" </w:t>
      </w:r>
      <w:proofErr w:type="gramStart"/>
      <w:r>
        <w:rPr>
          <w:rFonts w:ascii="Courier" w:eastAsia="Courier" w:hAnsi="Courier" w:cs="Courier"/>
          <w:sz w:val="16"/>
          <w:szCs w:val="16"/>
        </w:rPr>
        <w:t>AS ?</w:t>
      </w:r>
      <w:proofErr w:type="spellStart"/>
      <w:r>
        <w:rPr>
          <w:rFonts w:ascii="Courier" w:eastAsia="Courier" w:hAnsi="Courier" w:cs="Courier"/>
          <w:sz w:val="16"/>
          <w:szCs w:val="16"/>
        </w:rPr>
        <w:t>eventID</w:t>
      </w:r>
      <w:proofErr w:type="spellEnd"/>
      <w:proofErr w:type="gramEnd"/>
      <w:r>
        <w:rPr>
          <w:rFonts w:ascii="Courier" w:eastAsia="Courier" w:hAnsi="Courier" w:cs="Courier"/>
          <w:sz w:val="16"/>
          <w:szCs w:val="16"/>
        </w:rPr>
        <w:t>) .</w:t>
      </w:r>
    </w:p>
    <w:p w14:paraId="2456681A"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BIND (0 </w:t>
      </w:r>
      <w:proofErr w:type="gramStart"/>
      <w:r>
        <w:rPr>
          <w:rFonts w:ascii="Courier" w:eastAsia="Courier" w:hAnsi="Courier" w:cs="Courier"/>
          <w:sz w:val="16"/>
          <w:szCs w:val="16"/>
        </w:rPr>
        <w:t>AS ?</w:t>
      </w:r>
      <w:proofErr w:type="spellStart"/>
      <w:r>
        <w:rPr>
          <w:rFonts w:ascii="Courier" w:eastAsia="Courier" w:hAnsi="Courier" w:cs="Courier"/>
          <w:sz w:val="16"/>
          <w:szCs w:val="16"/>
        </w:rPr>
        <w:t>modificationNumber</w:t>
      </w:r>
      <w:proofErr w:type="spellEnd"/>
      <w:proofErr w:type="gramEnd"/>
      <w:r>
        <w:rPr>
          <w:rFonts w:ascii="Courier" w:eastAsia="Courier" w:hAnsi="Courier" w:cs="Courier"/>
          <w:sz w:val="16"/>
          <w:szCs w:val="16"/>
        </w:rPr>
        <w:t xml:space="preserve"> ) .</w:t>
      </w:r>
    </w:p>
    <w:p w14:paraId="21E46EB6"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 a </w:t>
      </w:r>
      <w:proofErr w:type="spellStart"/>
      <w:r>
        <w:rPr>
          <w:rFonts w:ascii="Courier" w:eastAsia="Courier" w:hAnsi="Courier" w:cs="Courier"/>
          <w:sz w:val="16"/>
          <w:szCs w:val="16"/>
        </w:rPr>
        <w:t>oadr_helper:OadrDistributeEvent</w:t>
      </w:r>
      <w:proofErr w:type="spellEnd"/>
      <w:r>
        <w:rPr>
          <w:rFonts w:ascii="Courier" w:eastAsia="Courier" w:hAnsi="Courier" w:cs="Courier"/>
          <w:sz w:val="16"/>
          <w:szCs w:val="16"/>
        </w:rPr>
        <w:t xml:space="preserve"> .</w:t>
      </w:r>
    </w:p>
    <w:p w14:paraId="5377F79C"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  </w:t>
      </w:r>
      <w:proofErr w:type="spellStart"/>
      <w:r>
        <w:rPr>
          <w:rFonts w:ascii="Courier" w:eastAsia="Courier" w:hAnsi="Courier" w:cs="Courier"/>
          <w:sz w:val="16"/>
          <w:szCs w:val="16"/>
        </w:rPr>
        <w:t>oadr_helper:hasRequestID</w:t>
      </w:r>
      <w:proofErr w:type="spellEnd"/>
      <w:r>
        <w:rPr>
          <w:rFonts w:ascii="Courier" w:eastAsia="Courier" w:hAnsi="Courier" w:cs="Courier"/>
          <w:sz w:val="16"/>
          <w:szCs w:val="16"/>
        </w:rPr>
        <w:t xml:space="preserve"> ?req .</w:t>
      </w:r>
    </w:p>
    <w:p w14:paraId="3C62FE0E"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w:t>
      </w:r>
      <w:proofErr w:type="gramEnd"/>
      <w:r>
        <w:rPr>
          <w:rFonts w:ascii="Courier" w:eastAsia="Courier" w:hAnsi="Courier" w:cs="Courier"/>
          <w:sz w:val="16"/>
          <w:szCs w:val="16"/>
        </w:rPr>
        <w:t xml:space="preserve"> </w:t>
      </w:r>
      <w:proofErr w:type="spellStart"/>
      <w:r>
        <w:rPr>
          <w:rFonts w:ascii="Courier" w:eastAsia="Courier" w:hAnsi="Courier" w:cs="Courier"/>
          <w:sz w:val="16"/>
          <w:szCs w:val="16"/>
        </w:rPr>
        <w:t>oadr_helper:hasEiEventsRef</w:t>
      </w:r>
      <w:proofErr w:type="spellEnd"/>
      <w:r>
        <w:rPr>
          <w:rFonts w:ascii="Courier" w:eastAsia="Courier" w:hAnsi="Courier" w:cs="Courier"/>
          <w:sz w:val="16"/>
          <w:szCs w:val="16"/>
        </w:rPr>
        <w:t>/</w:t>
      </w:r>
      <w:proofErr w:type="spellStart"/>
      <w:r>
        <w:rPr>
          <w:rFonts w:ascii="Courier" w:eastAsia="Courier" w:hAnsi="Courier" w:cs="Courier"/>
          <w:sz w:val="16"/>
          <w:szCs w:val="16"/>
        </w:rPr>
        <w:t>fsgim-einterop:hasEventDescriptorRef</w:t>
      </w:r>
      <w:proofErr w:type="spellEnd"/>
      <w:r>
        <w:rPr>
          <w:rFonts w:ascii="Courier" w:eastAsia="Courier" w:hAnsi="Courier" w:cs="Courier"/>
          <w:sz w:val="16"/>
          <w:szCs w:val="16"/>
        </w:rPr>
        <w:t xml:space="preserve"> ?desc .</w:t>
      </w:r>
    </w:p>
    <w:p w14:paraId="3CB92585"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?desc</w:t>
      </w:r>
      <w:proofErr w:type="gramEnd"/>
      <w:r>
        <w:rPr>
          <w:rFonts w:ascii="Courier" w:eastAsia="Courier" w:hAnsi="Courier" w:cs="Courier"/>
          <w:sz w:val="16"/>
          <w:szCs w:val="16"/>
        </w:rPr>
        <w:t xml:space="preserve"> </w:t>
      </w:r>
      <w:proofErr w:type="spellStart"/>
      <w:r>
        <w:rPr>
          <w:rFonts w:ascii="Courier" w:eastAsia="Courier" w:hAnsi="Courier" w:cs="Courier"/>
          <w:sz w:val="16"/>
          <w:szCs w:val="16"/>
        </w:rPr>
        <w:t>fsgim-einterop:hasEventID</w:t>
      </w:r>
      <w:proofErr w:type="spellEnd"/>
      <w:r>
        <w:rPr>
          <w:rFonts w:ascii="Courier" w:eastAsia="Courier" w:hAnsi="Courier" w:cs="Courier"/>
          <w:sz w:val="16"/>
          <w:szCs w:val="16"/>
        </w:rPr>
        <w:t xml:space="preserve"> ?</w:t>
      </w:r>
      <w:proofErr w:type="spellStart"/>
      <w:r>
        <w:rPr>
          <w:rFonts w:ascii="Courier" w:eastAsia="Courier" w:hAnsi="Courier" w:cs="Courier"/>
          <w:sz w:val="16"/>
          <w:szCs w:val="16"/>
        </w:rPr>
        <w:t>eventID</w:t>
      </w:r>
      <w:proofErr w:type="spellEnd"/>
      <w:r>
        <w:rPr>
          <w:rFonts w:ascii="Courier" w:eastAsia="Courier" w:hAnsi="Courier" w:cs="Courier"/>
          <w:sz w:val="16"/>
          <w:szCs w:val="16"/>
        </w:rPr>
        <w:t xml:space="preserve"> .</w:t>
      </w:r>
    </w:p>
    <w:p w14:paraId="25E12F44" w14:textId="77777777" w:rsidR="000F2AE0" w:rsidRDefault="001E6F36">
      <w:pPr>
        <w:pStyle w:val="Normal1"/>
        <w:spacing w:before="0" w:after="0"/>
        <w:rPr>
          <w:rFonts w:ascii="Courier" w:eastAsia="Courier" w:hAnsi="Courier" w:cs="Courier"/>
          <w:sz w:val="16"/>
          <w:szCs w:val="16"/>
        </w:rPr>
      </w:pPr>
      <w:proofErr w:type="gramStart"/>
      <w:r>
        <w:rPr>
          <w:rFonts w:ascii="Courier" w:eastAsia="Courier" w:hAnsi="Courier" w:cs="Courier"/>
          <w:sz w:val="16"/>
          <w:szCs w:val="16"/>
        </w:rPr>
        <w:t>?desc</w:t>
      </w:r>
      <w:proofErr w:type="gramEnd"/>
      <w:r>
        <w:rPr>
          <w:rFonts w:ascii="Courier" w:eastAsia="Courier" w:hAnsi="Courier" w:cs="Courier"/>
          <w:sz w:val="16"/>
          <w:szCs w:val="16"/>
        </w:rPr>
        <w:t xml:space="preserve"> </w:t>
      </w:r>
      <w:proofErr w:type="spellStart"/>
      <w:r>
        <w:rPr>
          <w:rFonts w:ascii="Courier" w:eastAsia="Courier" w:hAnsi="Courier" w:cs="Courier"/>
          <w:sz w:val="16"/>
          <w:szCs w:val="16"/>
        </w:rPr>
        <w:t>fsgim-einterop:hasModificationNumber</w:t>
      </w:r>
      <w:proofErr w:type="spellEnd"/>
      <w:r>
        <w:rPr>
          <w:rFonts w:ascii="Courier" w:eastAsia="Courier" w:hAnsi="Courier" w:cs="Courier"/>
          <w:sz w:val="16"/>
          <w:szCs w:val="16"/>
        </w:rPr>
        <w:t xml:space="preserve"> ?</w:t>
      </w:r>
      <w:proofErr w:type="spellStart"/>
      <w:r>
        <w:rPr>
          <w:rFonts w:ascii="Courier" w:eastAsia="Courier" w:hAnsi="Courier" w:cs="Courier"/>
          <w:sz w:val="16"/>
          <w:szCs w:val="16"/>
        </w:rPr>
        <w:t>modificationNumber</w:t>
      </w:r>
      <w:proofErr w:type="spellEnd"/>
      <w:r>
        <w:rPr>
          <w:rFonts w:ascii="Courier" w:eastAsia="Courier" w:hAnsi="Courier" w:cs="Courier"/>
          <w:sz w:val="16"/>
          <w:szCs w:val="16"/>
        </w:rPr>
        <w:t xml:space="preserve"> .</w:t>
      </w:r>
    </w:p>
    <w:p w14:paraId="4ADF1646"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BIND (</w:t>
      </w:r>
      <w:proofErr w:type="spellStart"/>
      <w:proofErr w:type="gramStart"/>
      <w:r>
        <w:rPr>
          <w:rFonts w:ascii="Courier" w:eastAsia="Courier" w:hAnsi="Courier" w:cs="Courier"/>
          <w:sz w:val="16"/>
          <w:szCs w:val="16"/>
        </w:rPr>
        <w:t>afn:namespace</w:t>
      </w:r>
      <w:proofErr w:type="spellEnd"/>
      <w:proofErr w:type="gramEnd"/>
      <w:r>
        <w:rPr>
          <w:rFonts w:ascii="Courier" w:eastAsia="Courier" w:hAnsi="Courier" w:cs="Courier"/>
          <w:sz w:val="16"/>
          <w:szCs w:val="16"/>
        </w:rPr>
        <w:t>(?de) AS ?namespace) .</w:t>
      </w:r>
    </w:p>
    <w:p w14:paraId="6B665BB6"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    </w:t>
      </w:r>
      <w:proofErr w:type="gramStart"/>
      <w:r>
        <w:rPr>
          <w:rFonts w:ascii="Courier" w:eastAsia="Courier" w:hAnsi="Courier" w:cs="Courier"/>
          <w:sz w:val="16"/>
          <w:szCs w:val="16"/>
        </w:rPr>
        <w:t>?s</w:t>
      </w:r>
      <w:proofErr w:type="gramEnd"/>
      <w:r>
        <w:rPr>
          <w:rFonts w:ascii="Courier" w:eastAsia="Courier" w:hAnsi="Courier" w:cs="Courier"/>
          <w:sz w:val="16"/>
          <w:szCs w:val="16"/>
        </w:rPr>
        <w:t xml:space="preserve"> ?p ?o .</w:t>
      </w:r>
    </w:p>
    <w:p w14:paraId="50D93E9E" w14:textId="77777777" w:rsidR="000F2AE0"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 xml:space="preserve">    FILTER (</w:t>
      </w:r>
      <w:proofErr w:type="spellStart"/>
      <w:proofErr w:type="gramStart"/>
      <w:r>
        <w:rPr>
          <w:rFonts w:ascii="Courier" w:eastAsia="Courier" w:hAnsi="Courier" w:cs="Courier"/>
          <w:sz w:val="16"/>
          <w:szCs w:val="16"/>
        </w:rPr>
        <w:t>afn:namespace</w:t>
      </w:r>
      <w:proofErr w:type="spellEnd"/>
      <w:proofErr w:type="gramEnd"/>
      <w:r>
        <w:rPr>
          <w:rFonts w:ascii="Courier" w:eastAsia="Courier" w:hAnsi="Courier" w:cs="Courier"/>
          <w:sz w:val="16"/>
          <w:szCs w:val="16"/>
        </w:rPr>
        <w:t>(?s) = ?namespace) .</w:t>
      </w:r>
    </w:p>
    <w:p w14:paraId="2886387E" w14:textId="562C4E2D" w:rsidR="000F2AE0" w:rsidRPr="00D31D5D" w:rsidRDefault="001E6F36">
      <w:pPr>
        <w:pStyle w:val="Normal1"/>
        <w:spacing w:before="0" w:after="0"/>
        <w:rPr>
          <w:rFonts w:ascii="Courier" w:eastAsia="Courier" w:hAnsi="Courier" w:cs="Courier"/>
          <w:sz w:val="16"/>
          <w:szCs w:val="16"/>
        </w:rPr>
      </w:pPr>
      <w:r>
        <w:rPr>
          <w:rFonts w:ascii="Courier" w:eastAsia="Courier" w:hAnsi="Courier" w:cs="Courier"/>
          <w:sz w:val="16"/>
          <w:szCs w:val="16"/>
        </w:rPr>
        <w:t>}</w:t>
      </w:r>
    </w:p>
    <w:sectPr w:rsidR="000F2AE0" w:rsidRPr="00D31D5D">
      <w:type w:val="continuous"/>
      <w:pgSz w:w="12240" w:h="15840"/>
      <w:pgMar w:top="1440" w:right="1800" w:bottom="1440" w:left="1800" w:header="965"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030E1" w14:textId="77777777" w:rsidR="00D22133" w:rsidRDefault="00D22133">
      <w:pPr>
        <w:spacing w:before="0" w:after="0"/>
      </w:pPr>
      <w:r>
        <w:separator/>
      </w:r>
    </w:p>
  </w:endnote>
  <w:endnote w:type="continuationSeparator" w:id="0">
    <w:p w14:paraId="2D861B25" w14:textId="77777777" w:rsidR="00D22133" w:rsidRDefault="00D221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Open San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AD78E" w14:textId="77777777" w:rsidR="009B77B8" w:rsidRDefault="009B77B8">
    <w:pPr>
      <w:pStyle w:val="Normal1"/>
      <w:keepLines/>
      <w:pBdr>
        <w:top w:val="single" w:sz="4" w:space="1" w:color="000000"/>
      </w:pBdr>
      <w:tabs>
        <w:tab w:val="center" w:pos="4320"/>
        <w:tab w:val="right" w:pos="8640"/>
      </w:tabs>
      <w:jc w:val="center"/>
      <w:rPr>
        <w:rFonts w:ascii="Arial Black" w:eastAsia="Arial Black" w:hAnsi="Arial Black" w:cs="Arial Black"/>
        <w:sz w:val="18"/>
        <w:szCs w:val="18"/>
      </w:rPr>
    </w:pPr>
  </w:p>
  <w:p w14:paraId="0A5C4E69" w14:textId="77777777" w:rsidR="009B77B8" w:rsidRDefault="009B77B8">
    <w:pPr>
      <w:pStyle w:val="Normal1"/>
      <w:ind w:left="-1080"/>
    </w:pPr>
    <w:r>
      <w:rPr>
        <w:rFonts w:ascii="Arial Black" w:eastAsia="Arial Black" w:hAnsi="Arial Black" w:cs="Arial Black"/>
        <w:sz w:val="18"/>
        <w:szCs w:val="18"/>
      </w:rPr>
      <w:fldChar w:fldCharType="begin"/>
    </w:r>
    <w:r>
      <w:rPr>
        <w:rFonts w:ascii="Arial Black" w:eastAsia="Arial Black" w:hAnsi="Arial Black" w:cs="Arial Black"/>
        <w:sz w:val="18"/>
        <w:szCs w:val="18"/>
      </w:rPr>
      <w:instrText>PAGE</w:instrText>
    </w:r>
    <w:r>
      <w:rPr>
        <w:rFonts w:ascii="Arial Black" w:eastAsia="Arial Black" w:hAnsi="Arial Black" w:cs="Arial Black"/>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BD37" w14:textId="690D0361" w:rsidR="009B77B8" w:rsidRDefault="009B77B8">
    <w:pPr>
      <w:pStyle w:val="Normal1"/>
      <w:keepLines/>
      <w:pBdr>
        <w:top w:val="single" w:sz="4" w:space="1" w:color="000000"/>
      </w:pBdr>
      <w:tabs>
        <w:tab w:val="center" w:pos="4320"/>
        <w:tab w:val="right" w:pos="8640"/>
      </w:tabs>
      <w:jc w:val="center"/>
      <w:rPr>
        <w:rFonts w:ascii="Arial Black" w:eastAsia="Arial Black" w:hAnsi="Arial Black" w:cs="Arial Black"/>
        <w:sz w:val="18"/>
        <w:szCs w:val="18"/>
      </w:rPr>
    </w:pPr>
    <w:r>
      <w:rPr>
        <w:rFonts w:ascii="Arial Black" w:eastAsia="Arial Black" w:hAnsi="Arial Black" w:cs="Arial Black"/>
        <w:sz w:val="18"/>
        <w:szCs w:val="18"/>
      </w:rPr>
      <w:fldChar w:fldCharType="begin"/>
    </w:r>
    <w:r>
      <w:rPr>
        <w:rFonts w:ascii="Arial Black" w:eastAsia="Arial Black" w:hAnsi="Arial Black" w:cs="Arial Black"/>
        <w:sz w:val="18"/>
        <w:szCs w:val="18"/>
      </w:rPr>
      <w:instrText xml:space="preserve"> DOCPROPERTY sodocoClasLang \* MERGEFORMAT </w:instrText>
    </w:r>
    <w:r>
      <w:rPr>
        <w:rFonts w:ascii="Arial Black" w:eastAsia="Arial Black" w:hAnsi="Arial Black" w:cs="Arial Black"/>
        <w:sz w:val="18"/>
        <w:szCs w:val="18"/>
      </w:rPr>
      <w:fldChar w:fldCharType="separate"/>
    </w:r>
    <w:r>
      <w:rPr>
        <w:rFonts w:ascii="Arial Black" w:eastAsia="Arial Black" w:hAnsi="Arial Black" w:cs="Arial Black"/>
        <w:sz w:val="18"/>
        <w:szCs w:val="18"/>
      </w:rPr>
      <w:t>Unrestricted</w:t>
    </w:r>
    <w:r>
      <w:rPr>
        <w:rFonts w:ascii="Arial Black" w:eastAsia="Arial Black" w:hAnsi="Arial Black" w:cs="Arial Black"/>
        <w:sz w:val="18"/>
        <w:szCs w:val="18"/>
      </w:rPr>
      <w:fldChar w:fldCharType="end"/>
    </w:r>
    <w:r>
      <w:rPr>
        <w:rFonts w:ascii="Arial Black" w:eastAsia="Arial Black" w:hAnsi="Arial Black" w:cs="Arial Black"/>
        <w:sz w:val="18"/>
        <w:szCs w:val="18"/>
      </w:rPr>
      <w:t xml:space="preserve"> </w:t>
    </w:r>
    <w:r>
      <w:rPr>
        <w:rFonts w:ascii="Arial Black" w:eastAsia="Arial Black" w:hAnsi="Arial Black" w:cs="Arial Black"/>
        <w:sz w:val="18"/>
        <w:szCs w:val="18"/>
      </w:rPr>
      <w:fldChar w:fldCharType="begin"/>
    </w:r>
    <w:r>
      <w:rPr>
        <w:rFonts w:ascii="Arial Black" w:eastAsia="Arial Black" w:hAnsi="Arial Black" w:cs="Arial Black"/>
        <w:sz w:val="18"/>
        <w:szCs w:val="18"/>
      </w:rPr>
      <w:instrText>PAGE</w:instrText>
    </w:r>
    <w:r>
      <w:rPr>
        <w:rFonts w:ascii="Arial Black" w:eastAsia="Arial Black" w:hAnsi="Arial Black" w:cs="Arial Black"/>
        <w:sz w:val="18"/>
        <w:szCs w:val="18"/>
      </w:rPr>
      <w:fldChar w:fldCharType="separate"/>
    </w:r>
    <w:r>
      <w:rPr>
        <w:rFonts w:ascii="Arial Black" w:eastAsia="Arial Black" w:hAnsi="Arial Black" w:cs="Arial Black"/>
        <w:noProof/>
        <w:sz w:val="18"/>
        <w:szCs w:val="18"/>
      </w:rPr>
      <w:t>16</w:t>
    </w:r>
    <w:r>
      <w:rPr>
        <w:rFonts w:ascii="Arial Black" w:eastAsia="Arial Black" w:hAnsi="Arial Black" w:cs="Arial Black"/>
        <w:sz w:val="18"/>
        <w:szCs w:val="18"/>
      </w:rPr>
      <w:fldChar w:fldCharType="end"/>
    </w:r>
  </w:p>
  <w:p w14:paraId="1A91C265" w14:textId="77777777" w:rsidR="009B77B8" w:rsidRDefault="009B77B8">
    <w:pPr>
      <w:pStyle w:val="Normal1"/>
      <w:keepLines/>
      <w:pBdr>
        <w:top w:val="single" w:sz="4" w:space="1" w:color="000000"/>
      </w:pBdr>
      <w:tabs>
        <w:tab w:val="center" w:pos="4320"/>
        <w:tab w:val="right" w:pos="8640"/>
      </w:tabs>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17772" w14:textId="2E489856" w:rsidR="009B77B8" w:rsidRDefault="00D22133">
    <w:pPr>
      <w:pStyle w:val="Footer"/>
    </w:pPr>
    <w:r>
      <w:fldChar w:fldCharType="begin"/>
    </w:r>
    <w:r>
      <w:instrText xml:space="preserve"> DOCPROPERTY sodocoClasLang \* MERGEFORMAT </w:instrText>
    </w:r>
    <w:r>
      <w:fldChar w:fldCharType="separate"/>
    </w:r>
    <w:r w:rsidR="009B77B8">
      <w:t>Unrestricted</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39C3A" w14:textId="77777777" w:rsidR="00D22133" w:rsidRDefault="00D22133">
      <w:pPr>
        <w:spacing w:before="0" w:after="0"/>
      </w:pPr>
      <w:r>
        <w:separator/>
      </w:r>
    </w:p>
  </w:footnote>
  <w:footnote w:type="continuationSeparator" w:id="0">
    <w:p w14:paraId="62559DAD" w14:textId="77777777" w:rsidR="00D22133" w:rsidRDefault="00D2213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2E1D5" w14:textId="77777777" w:rsidR="009B77B8" w:rsidRDefault="009B7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1DEC0" w14:textId="77777777" w:rsidR="009B77B8" w:rsidRDefault="009B77B8">
    <w:pPr>
      <w:pStyle w:val="Normal1"/>
      <w:keepLines/>
      <w:tabs>
        <w:tab w:val="center" w:pos="4320"/>
        <w:tab w:val="right" w:pos="8640"/>
      </w:tabs>
      <w:jc w:val="right"/>
      <w:rPr>
        <w:smallCap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4AB76" w14:textId="77777777" w:rsidR="009B77B8" w:rsidRDefault="009B77B8">
    <w:pPr>
      <w:pStyle w:val="Normal1"/>
      <w:keepLines/>
      <w:tabs>
        <w:tab w:val="center" w:pos="4320"/>
        <w:tab w:val="right" w:pos="8640"/>
      </w:tabs>
      <w:jc w:val="right"/>
      <w:rPr>
        <w:smallCaps/>
        <w:sz w:val="16"/>
        <w:szCs w:val="16"/>
      </w:rPr>
    </w:pPr>
    <w:r>
      <w:rPr>
        <w:smallCap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2E8B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420F5"/>
    <w:multiLevelType w:val="multilevel"/>
    <w:tmpl w:val="0DACCF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31C79D0"/>
    <w:multiLevelType w:val="hybridMultilevel"/>
    <w:tmpl w:val="E932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4415F"/>
    <w:multiLevelType w:val="hybridMultilevel"/>
    <w:tmpl w:val="52C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0436C"/>
    <w:multiLevelType w:val="hybridMultilevel"/>
    <w:tmpl w:val="9FE8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D079A"/>
    <w:multiLevelType w:val="multilevel"/>
    <w:tmpl w:val="9A24E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9805DB"/>
    <w:multiLevelType w:val="multilevel"/>
    <w:tmpl w:val="B476A38C"/>
    <w:lvl w:ilvl="0">
      <w:start w:val="1"/>
      <w:numFmt w:val="decimal"/>
      <w:lvlText w:val="Figure %1"/>
      <w:lvlJc w:val="left"/>
      <w:pPr>
        <w:ind w:left="1080" w:hanging="10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1697484F"/>
    <w:multiLevelType w:val="multilevel"/>
    <w:tmpl w:val="22DEED5C"/>
    <w:lvl w:ilvl="0">
      <w:start w:val="1"/>
      <w:numFmt w:val="upperLetter"/>
      <w:suff w:val="space"/>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1"/>
      <w:lvlJc w:val="left"/>
      <w:pPr>
        <w:ind w:left="720" w:hanging="720"/>
      </w:pPr>
      <w:rPr>
        <w:rFonts w:hint="default"/>
      </w:rPr>
    </w:lvl>
    <w:lvl w:ilvl="3">
      <w:start w:val="1"/>
      <w:numFmt w:val="decimal"/>
      <w:lvlText w:val="%1.%2.%4.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B7D3D78"/>
    <w:multiLevelType w:val="multilevel"/>
    <w:tmpl w:val="E9D06096"/>
    <w:lvl w:ilvl="0">
      <w:start w:val="1"/>
      <w:numFmt w:val="bullet"/>
      <w:pStyle w:val="Itemize1"/>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FF95AD9"/>
    <w:multiLevelType w:val="hybridMultilevel"/>
    <w:tmpl w:val="2072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30F69"/>
    <w:multiLevelType w:val="multilevel"/>
    <w:tmpl w:val="E5DCB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4306C7"/>
    <w:multiLevelType w:val="multilevel"/>
    <w:tmpl w:val="84DC6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2D51E2"/>
    <w:multiLevelType w:val="hybridMultilevel"/>
    <w:tmpl w:val="0C76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216B0"/>
    <w:multiLevelType w:val="hybridMultilevel"/>
    <w:tmpl w:val="0C22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D777F"/>
    <w:multiLevelType w:val="multilevel"/>
    <w:tmpl w:val="9450668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2"/>
      <w:lvlJc w:val="left"/>
      <w:pPr>
        <w:ind w:left="720" w:hanging="720"/>
      </w:pPr>
      <w:rPr>
        <w:rFonts w:hint="default"/>
      </w:rPr>
    </w:lvl>
    <w:lvl w:ilvl="3">
      <w:start w:val="1"/>
      <w:numFmt w:val="decimal"/>
      <w:lvlText w:val="%1.%2.%4.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FCF4AFA"/>
    <w:multiLevelType w:val="multilevel"/>
    <w:tmpl w:val="27F8D008"/>
    <w:lvl w:ilvl="0">
      <w:start w:val="1"/>
      <w:numFmt w:val="decimal"/>
      <w:pStyle w:val="FigureCaption"/>
      <w:lvlText w:val="Figure %1:"/>
      <w:lvlJc w:val="left"/>
      <w:pPr>
        <w:ind w:left="144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331E80"/>
    <w:multiLevelType w:val="hybridMultilevel"/>
    <w:tmpl w:val="9E7E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96C6D"/>
    <w:multiLevelType w:val="multilevel"/>
    <w:tmpl w:val="B1A0F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A020D5D"/>
    <w:multiLevelType w:val="hybridMultilevel"/>
    <w:tmpl w:val="DA963786"/>
    <w:lvl w:ilvl="0" w:tplc="0D56D75C">
      <w:start w:val="1"/>
      <w:numFmt w:val="decimal"/>
      <w:pStyle w:val="Enumerat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16FFA"/>
    <w:multiLevelType w:val="multilevel"/>
    <w:tmpl w:val="35FA2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6165A1"/>
    <w:multiLevelType w:val="multilevel"/>
    <w:tmpl w:val="9450668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2"/>
      <w:lvlJc w:val="left"/>
      <w:pPr>
        <w:ind w:left="720" w:hanging="720"/>
      </w:pPr>
      <w:rPr>
        <w:rFonts w:hint="default"/>
      </w:rPr>
    </w:lvl>
    <w:lvl w:ilvl="3">
      <w:start w:val="1"/>
      <w:numFmt w:val="decimal"/>
      <w:lvlText w:val="%1.%2.%4.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48277BD"/>
    <w:multiLevelType w:val="multilevel"/>
    <w:tmpl w:val="7DF6D8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4CB67C7"/>
    <w:multiLevelType w:val="multilevel"/>
    <w:tmpl w:val="5558781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3" w15:restartNumberingAfterBreak="0">
    <w:nsid w:val="48703B51"/>
    <w:multiLevelType w:val="multilevel"/>
    <w:tmpl w:val="85AC7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93C478E"/>
    <w:multiLevelType w:val="multilevel"/>
    <w:tmpl w:val="1354DC4A"/>
    <w:styleLink w:val="AppendixHeadings"/>
    <w:lvl w:ilvl="0">
      <w:start w:val="1"/>
      <w:numFmt w:val="upperLetter"/>
      <w:pStyle w:val="Appendix1H"/>
      <w:lvlText w:val="Appendix %1"/>
      <w:lvlJc w:val="left"/>
      <w:pPr>
        <w:tabs>
          <w:tab w:val="num" w:pos="2106"/>
        </w:tabs>
        <w:ind w:left="2106" w:hanging="2016"/>
      </w:pPr>
      <w:rPr>
        <w:rFonts w:hint="default"/>
      </w:rPr>
    </w:lvl>
    <w:lvl w:ilvl="1">
      <w:start w:val="1"/>
      <w:numFmt w:val="decimal"/>
      <w:pStyle w:val="AppendixH2"/>
      <w:lvlText w:val="%1.%2"/>
      <w:lvlJc w:val="left"/>
      <w:pPr>
        <w:ind w:left="666" w:hanging="576"/>
      </w:pPr>
      <w:rPr>
        <w:rFonts w:hint="default"/>
        <w:b/>
        <w:sz w:val="20"/>
      </w:rPr>
    </w:lvl>
    <w:lvl w:ilvl="2">
      <w:start w:val="1"/>
      <w:numFmt w:val="decimal"/>
      <w:pStyle w:val="AppendixH3"/>
      <w:lvlText w:val="%1.%3.1"/>
      <w:lvlJc w:val="left"/>
      <w:pPr>
        <w:ind w:left="1080" w:hanging="720"/>
      </w:pPr>
      <w:rPr>
        <w:rFonts w:hint="default"/>
        <w:b/>
        <w:sz w:val="20"/>
      </w:rPr>
    </w:lvl>
    <w:lvl w:ilvl="3">
      <w:start w:val="1"/>
      <w:numFmt w:val="decimal"/>
      <w:lvlText w:val="%1.%2.%4.1"/>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5" w15:restartNumberingAfterBreak="0">
    <w:nsid w:val="49B1467E"/>
    <w:multiLevelType w:val="multilevel"/>
    <w:tmpl w:val="130AD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FF109DD"/>
    <w:multiLevelType w:val="multilevel"/>
    <w:tmpl w:val="08FE4EF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8C0164"/>
    <w:multiLevelType w:val="hybridMultilevel"/>
    <w:tmpl w:val="EF7C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D303D"/>
    <w:multiLevelType w:val="multilevel"/>
    <w:tmpl w:val="B112A10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59C76133"/>
    <w:multiLevelType w:val="multilevel"/>
    <w:tmpl w:val="682A9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5B2115"/>
    <w:multiLevelType w:val="multilevel"/>
    <w:tmpl w:val="C336A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F4D53DF"/>
    <w:multiLevelType w:val="multilevel"/>
    <w:tmpl w:val="233646B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1"/>
      <w:lvlJc w:val="left"/>
      <w:pPr>
        <w:ind w:left="720" w:hanging="720"/>
      </w:pPr>
      <w:rPr>
        <w:rFonts w:hint="default"/>
      </w:rPr>
    </w:lvl>
    <w:lvl w:ilvl="3">
      <w:start w:val="1"/>
      <w:numFmt w:val="decimal"/>
      <w:lvlText w:val="%1.%2.%4.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F7966D2"/>
    <w:multiLevelType w:val="multilevel"/>
    <w:tmpl w:val="9062A8C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0DC2BA6"/>
    <w:multiLevelType w:val="multilevel"/>
    <w:tmpl w:val="22DEED5C"/>
    <w:lvl w:ilvl="0">
      <w:start w:val="1"/>
      <w:numFmt w:val="upperLetter"/>
      <w:pStyle w:val="Appendix1"/>
      <w:suff w:val="space"/>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1"/>
      <w:lvlJc w:val="left"/>
      <w:pPr>
        <w:ind w:left="720" w:hanging="720"/>
      </w:pPr>
      <w:rPr>
        <w:rFonts w:hint="default"/>
      </w:rPr>
    </w:lvl>
    <w:lvl w:ilvl="3">
      <w:start w:val="1"/>
      <w:numFmt w:val="decimal"/>
      <w:lvlText w:val="%1.%2.%4.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1815E27"/>
    <w:multiLevelType w:val="hybridMultilevel"/>
    <w:tmpl w:val="78E2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33C75"/>
    <w:multiLevelType w:val="hybridMultilevel"/>
    <w:tmpl w:val="1378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86838"/>
    <w:multiLevelType w:val="multilevel"/>
    <w:tmpl w:val="911AFEF0"/>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1"/>
      <w:lvlJc w:val="left"/>
      <w:pPr>
        <w:ind w:left="720" w:hanging="720"/>
      </w:pPr>
      <w:rPr>
        <w:rFonts w:hint="default"/>
      </w:rPr>
    </w:lvl>
    <w:lvl w:ilvl="3">
      <w:start w:val="1"/>
      <w:numFmt w:val="decimal"/>
      <w:lvlText w:val="%1.%2.%4.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A267261"/>
    <w:multiLevelType w:val="multilevel"/>
    <w:tmpl w:val="D56E70C6"/>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1"/>
      <w:lvlJc w:val="left"/>
      <w:pPr>
        <w:ind w:left="720" w:hanging="720"/>
      </w:pPr>
      <w:rPr>
        <w:rFonts w:hint="default"/>
      </w:rPr>
    </w:lvl>
    <w:lvl w:ilvl="3">
      <w:start w:val="1"/>
      <w:numFmt w:val="decimal"/>
      <w:lvlText w:val="%1.%2.%4.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BE21C8B"/>
    <w:multiLevelType w:val="multilevel"/>
    <w:tmpl w:val="75C21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CD15059"/>
    <w:multiLevelType w:val="hybridMultilevel"/>
    <w:tmpl w:val="867E37F6"/>
    <w:lvl w:ilvl="0" w:tplc="AB069376">
      <w:start w:val="1"/>
      <w:numFmt w:val="lowerLetter"/>
      <w:pStyle w:val="Enumerate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2451843"/>
    <w:multiLevelType w:val="multilevel"/>
    <w:tmpl w:val="F23ED17C"/>
    <w:lvl w:ilvl="0">
      <w:start w:val="1"/>
      <w:numFmt w:val="bullet"/>
      <w:lvlText w:val="●"/>
      <w:lvlJc w:val="left"/>
      <w:pPr>
        <w:ind w:left="720" w:hanging="360"/>
      </w:pPr>
      <w:rPr>
        <w:rFonts w:ascii="Open Sans" w:eastAsia="Open Sans" w:hAnsi="Open Sans" w:cs="Open Sans"/>
        <w:color w:val="2828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F67A9B"/>
    <w:multiLevelType w:val="hybridMultilevel"/>
    <w:tmpl w:val="CE9A8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464AF9"/>
    <w:multiLevelType w:val="multilevel"/>
    <w:tmpl w:val="0D408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8"/>
  </w:num>
  <w:num w:numId="3">
    <w:abstractNumId w:val="1"/>
  </w:num>
  <w:num w:numId="4">
    <w:abstractNumId w:val="19"/>
  </w:num>
  <w:num w:numId="5">
    <w:abstractNumId w:val="23"/>
  </w:num>
  <w:num w:numId="6">
    <w:abstractNumId w:val="17"/>
  </w:num>
  <w:num w:numId="7">
    <w:abstractNumId w:val="30"/>
  </w:num>
  <w:num w:numId="8">
    <w:abstractNumId w:val="5"/>
  </w:num>
  <w:num w:numId="9">
    <w:abstractNumId w:val="42"/>
  </w:num>
  <w:num w:numId="10">
    <w:abstractNumId w:val="11"/>
  </w:num>
  <w:num w:numId="11">
    <w:abstractNumId w:val="28"/>
  </w:num>
  <w:num w:numId="12">
    <w:abstractNumId w:val="8"/>
  </w:num>
  <w:num w:numId="13">
    <w:abstractNumId w:val="29"/>
  </w:num>
  <w:num w:numId="14">
    <w:abstractNumId w:val="32"/>
  </w:num>
  <w:num w:numId="15">
    <w:abstractNumId w:val="10"/>
  </w:num>
  <w:num w:numId="16">
    <w:abstractNumId w:val="40"/>
  </w:num>
  <w:num w:numId="17">
    <w:abstractNumId w:val="15"/>
  </w:num>
  <w:num w:numId="18">
    <w:abstractNumId w:val="25"/>
  </w:num>
  <w:num w:numId="19">
    <w:abstractNumId w:val="26"/>
  </w:num>
  <w:num w:numId="20">
    <w:abstractNumId w:val="21"/>
  </w:num>
  <w:num w:numId="21">
    <w:abstractNumId w:val="22"/>
  </w:num>
  <w:num w:numId="22">
    <w:abstractNumId w:val="41"/>
  </w:num>
  <w:num w:numId="23">
    <w:abstractNumId w:val="18"/>
  </w:num>
  <w:num w:numId="24">
    <w:abstractNumId w:val="18"/>
    <w:lvlOverride w:ilvl="0">
      <w:startOverride w:val="1"/>
    </w:lvlOverride>
  </w:num>
  <w:num w:numId="25">
    <w:abstractNumId w:val="13"/>
  </w:num>
  <w:num w:numId="26">
    <w:abstractNumId w:val="4"/>
  </w:num>
  <w:num w:numId="27">
    <w:abstractNumId w:val="18"/>
    <w:lvlOverride w:ilvl="0">
      <w:startOverride w:val="1"/>
    </w:lvlOverride>
  </w:num>
  <w:num w:numId="28">
    <w:abstractNumId w:val="18"/>
    <w:lvlOverride w:ilvl="0">
      <w:startOverride w:val="1"/>
    </w:lvlOverride>
  </w:num>
  <w:num w:numId="29">
    <w:abstractNumId w:val="18"/>
    <w:lvlOverride w:ilvl="0">
      <w:startOverride w:val="1"/>
    </w:lvlOverride>
  </w:num>
  <w:num w:numId="30">
    <w:abstractNumId w:val="18"/>
    <w:lvlOverride w:ilvl="0">
      <w:startOverride w:val="1"/>
    </w:lvlOverride>
  </w:num>
  <w:num w:numId="31">
    <w:abstractNumId w:val="39"/>
  </w:num>
  <w:num w:numId="32">
    <w:abstractNumId w:val="39"/>
    <w:lvlOverride w:ilvl="0">
      <w:startOverride w:val="1"/>
    </w:lvlOverride>
  </w:num>
  <w:num w:numId="33">
    <w:abstractNumId w:val="39"/>
    <w:lvlOverride w:ilvl="0">
      <w:startOverride w:val="1"/>
    </w:lvlOverride>
  </w:num>
  <w:num w:numId="34">
    <w:abstractNumId w:val="39"/>
    <w:lvlOverride w:ilvl="0">
      <w:startOverride w:val="1"/>
    </w:lvlOverride>
  </w:num>
  <w:num w:numId="35">
    <w:abstractNumId w:val="39"/>
    <w:lvlOverride w:ilvl="0">
      <w:startOverride w:val="1"/>
    </w:lvlOverride>
  </w:num>
  <w:num w:numId="36">
    <w:abstractNumId w:val="39"/>
    <w:lvlOverride w:ilvl="0">
      <w:startOverride w:val="1"/>
    </w:lvlOverride>
  </w:num>
  <w:num w:numId="37">
    <w:abstractNumId w:val="3"/>
  </w:num>
  <w:num w:numId="38">
    <w:abstractNumId w:val="18"/>
    <w:lvlOverride w:ilvl="0">
      <w:startOverride w:val="1"/>
    </w:lvlOverride>
  </w:num>
  <w:num w:numId="39">
    <w:abstractNumId w:val="12"/>
  </w:num>
  <w:num w:numId="40">
    <w:abstractNumId w:val="9"/>
  </w:num>
  <w:num w:numId="41">
    <w:abstractNumId w:val="35"/>
  </w:num>
  <w:num w:numId="42">
    <w:abstractNumId w:val="33"/>
  </w:num>
  <w:num w:numId="43">
    <w:abstractNumId w:val="31"/>
  </w:num>
  <w:num w:numId="44">
    <w:abstractNumId w:val="37"/>
  </w:num>
  <w:num w:numId="45">
    <w:abstractNumId w:val="14"/>
  </w:num>
  <w:num w:numId="46">
    <w:abstractNumId w:val="36"/>
  </w:num>
  <w:num w:numId="47">
    <w:abstractNumId w:val="20"/>
  </w:num>
  <w:num w:numId="48">
    <w:abstractNumId w:val="7"/>
  </w:num>
  <w:num w:numId="49">
    <w:abstractNumId w:val="24"/>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16"/>
  </w:num>
  <w:num w:numId="53">
    <w:abstractNumId w:val="2"/>
  </w:num>
  <w:num w:numId="54">
    <w:abstractNumId w:val="27"/>
  </w:num>
  <w:num w:numId="55">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E0"/>
    <w:rsid w:val="000402EE"/>
    <w:rsid w:val="000459FE"/>
    <w:rsid w:val="00081989"/>
    <w:rsid w:val="000B00F1"/>
    <w:rsid w:val="000F2AE0"/>
    <w:rsid w:val="001020F4"/>
    <w:rsid w:val="001046E9"/>
    <w:rsid w:val="00104846"/>
    <w:rsid w:val="00140C06"/>
    <w:rsid w:val="00141397"/>
    <w:rsid w:val="00160933"/>
    <w:rsid w:val="001614F5"/>
    <w:rsid w:val="001634AA"/>
    <w:rsid w:val="001A0D60"/>
    <w:rsid w:val="001B7DC7"/>
    <w:rsid w:val="001C6F8D"/>
    <w:rsid w:val="001E4874"/>
    <w:rsid w:val="001E6F36"/>
    <w:rsid w:val="00210165"/>
    <w:rsid w:val="002732EA"/>
    <w:rsid w:val="00273F64"/>
    <w:rsid w:val="002A51A2"/>
    <w:rsid w:val="002B55AE"/>
    <w:rsid w:val="002D785F"/>
    <w:rsid w:val="002F30B6"/>
    <w:rsid w:val="00321C36"/>
    <w:rsid w:val="00350440"/>
    <w:rsid w:val="003512C7"/>
    <w:rsid w:val="00383645"/>
    <w:rsid w:val="00384EF0"/>
    <w:rsid w:val="0039357E"/>
    <w:rsid w:val="003D153A"/>
    <w:rsid w:val="003D18DC"/>
    <w:rsid w:val="003F416B"/>
    <w:rsid w:val="004040C7"/>
    <w:rsid w:val="00456BDF"/>
    <w:rsid w:val="004756DD"/>
    <w:rsid w:val="00497E41"/>
    <w:rsid w:val="004A6E57"/>
    <w:rsid w:val="004D7209"/>
    <w:rsid w:val="00504965"/>
    <w:rsid w:val="00521B4E"/>
    <w:rsid w:val="00531417"/>
    <w:rsid w:val="00541055"/>
    <w:rsid w:val="00560F03"/>
    <w:rsid w:val="005B36E7"/>
    <w:rsid w:val="005C3F6E"/>
    <w:rsid w:val="005C4FB2"/>
    <w:rsid w:val="00603046"/>
    <w:rsid w:val="00611D02"/>
    <w:rsid w:val="00623940"/>
    <w:rsid w:val="00626471"/>
    <w:rsid w:val="00634064"/>
    <w:rsid w:val="006360D2"/>
    <w:rsid w:val="006408DC"/>
    <w:rsid w:val="00653CC9"/>
    <w:rsid w:val="00656E01"/>
    <w:rsid w:val="006760DA"/>
    <w:rsid w:val="00676E71"/>
    <w:rsid w:val="0068580A"/>
    <w:rsid w:val="00690FD4"/>
    <w:rsid w:val="00694D0E"/>
    <w:rsid w:val="00697BD0"/>
    <w:rsid w:val="006C3B85"/>
    <w:rsid w:val="006C4E87"/>
    <w:rsid w:val="006E3A32"/>
    <w:rsid w:val="007522A0"/>
    <w:rsid w:val="007567C6"/>
    <w:rsid w:val="00775B33"/>
    <w:rsid w:val="007B47D3"/>
    <w:rsid w:val="007E4C6B"/>
    <w:rsid w:val="007E77C2"/>
    <w:rsid w:val="007E7FCA"/>
    <w:rsid w:val="007F5B42"/>
    <w:rsid w:val="00870112"/>
    <w:rsid w:val="00883DAA"/>
    <w:rsid w:val="0088520B"/>
    <w:rsid w:val="00890060"/>
    <w:rsid w:val="00893FE6"/>
    <w:rsid w:val="008C217A"/>
    <w:rsid w:val="008C65BD"/>
    <w:rsid w:val="00904C8C"/>
    <w:rsid w:val="00915104"/>
    <w:rsid w:val="00983FD5"/>
    <w:rsid w:val="009B77B8"/>
    <w:rsid w:val="00A24611"/>
    <w:rsid w:val="00A36A33"/>
    <w:rsid w:val="00A518C9"/>
    <w:rsid w:val="00A62BAB"/>
    <w:rsid w:val="00A62DAB"/>
    <w:rsid w:val="00A8550C"/>
    <w:rsid w:val="00A875EB"/>
    <w:rsid w:val="00B01292"/>
    <w:rsid w:val="00B01C58"/>
    <w:rsid w:val="00B05C7F"/>
    <w:rsid w:val="00B379F3"/>
    <w:rsid w:val="00B518FE"/>
    <w:rsid w:val="00B54C77"/>
    <w:rsid w:val="00B613C8"/>
    <w:rsid w:val="00B7071D"/>
    <w:rsid w:val="00B86E38"/>
    <w:rsid w:val="00BA1A2A"/>
    <w:rsid w:val="00BC3E71"/>
    <w:rsid w:val="00BD6394"/>
    <w:rsid w:val="00BE1EB7"/>
    <w:rsid w:val="00BE73AE"/>
    <w:rsid w:val="00BF63D8"/>
    <w:rsid w:val="00C233CF"/>
    <w:rsid w:val="00C260E4"/>
    <w:rsid w:val="00C63FFB"/>
    <w:rsid w:val="00C6575B"/>
    <w:rsid w:val="00C91494"/>
    <w:rsid w:val="00CD32E7"/>
    <w:rsid w:val="00CE3CD5"/>
    <w:rsid w:val="00CF5405"/>
    <w:rsid w:val="00D043A6"/>
    <w:rsid w:val="00D200B9"/>
    <w:rsid w:val="00D22133"/>
    <w:rsid w:val="00D31D5D"/>
    <w:rsid w:val="00D45DBB"/>
    <w:rsid w:val="00D46EFF"/>
    <w:rsid w:val="00D53FE6"/>
    <w:rsid w:val="00D76ED5"/>
    <w:rsid w:val="00D778B6"/>
    <w:rsid w:val="00D851CC"/>
    <w:rsid w:val="00DB1347"/>
    <w:rsid w:val="00DF3693"/>
    <w:rsid w:val="00DF63B0"/>
    <w:rsid w:val="00E04EAD"/>
    <w:rsid w:val="00E32486"/>
    <w:rsid w:val="00E37AFE"/>
    <w:rsid w:val="00E46497"/>
    <w:rsid w:val="00E474A6"/>
    <w:rsid w:val="00E65B5F"/>
    <w:rsid w:val="00E75E17"/>
    <w:rsid w:val="00E806BC"/>
    <w:rsid w:val="00E858B8"/>
    <w:rsid w:val="00E93E1F"/>
    <w:rsid w:val="00EA7796"/>
    <w:rsid w:val="00EB2656"/>
    <w:rsid w:val="00EB778A"/>
    <w:rsid w:val="00EC08E1"/>
    <w:rsid w:val="00F31C32"/>
    <w:rsid w:val="00F52BDD"/>
    <w:rsid w:val="00F54519"/>
    <w:rsid w:val="00F83B32"/>
    <w:rsid w:val="00F91590"/>
    <w:rsid w:val="00FC29CF"/>
    <w:rsid w:val="00FC5CE9"/>
    <w:rsid w:val="00FD355F"/>
    <w:rsid w:val="00FE4034"/>
    <w:rsid w:val="00FF4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1DCC3"/>
  <w15:docId w15:val="{BD654529-9012-9645-B7B2-589E3FFE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autoRedefine/>
    <w:rsid w:val="00CE3CD5"/>
    <w:pPr>
      <w:keepNext/>
      <w:keepLines/>
      <w:pageBreakBefore/>
      <w:numPr>
        <w:numId w:val="20"/>
      </w:numPr>
      <w:pBdr>
        <w:top w:val="single" w:sz="48" w:space="3" w:color="FFFFFF"/>
        <w:left w:val="single" w:sz="6" w:space="3" w:color="FFFFFF"/>
        <w:bottom w:val="single" w:sz="6" w:space="3" w:color="FFFFFF"/>
      </w:pBdr>
      <w:shd w:val="clear" w:color="auto" w:fill="000000"/>
      <w:spacing w:before="0" w:after="240"/>
      <w:ind w:left="288" w:hanging="288"/>
      <w:outlineLvl w:val="0"/>
    </w:pPr>
    <w:rPr>
      <w:rFonts w:ascii="Arial Black" w:eastAsia="Arial Black" w:hAnsi="Arial Black" w:cs="Arial Black"/>
      <w:color w:val="FFFFFF"/>
      <w:sz w:val="40"/>
      <w:szCs w:val="40"/>
      <w:vertAlign w:val="superscript"/>
    </w:rPr>
  </w:style>
  <w:style w:type="paragraph" w:styleId="Heading2">
    <w:name w:val="heading 2"/>
    <w:basedOn w:val="Normal1"/>
    <w:next w:val="Normal1"/>
    <w:rsid w:val="00634064"/>
    <w:pPr>
      <w:keepNext/>
      <w:keepLines/>
      <w:numPr>
        <w:ilvl w:val="1"/>
        <w:numId w:val="20"/>
      </w:numPr>
      <w:spacing w:before="240"/>
      <w:outlineLvl w:val="1"/>
    </w:pPr>
    <w:rPr>
      <w:rFonts w:ascii="Arial Black" w:eastAsia="Arial Black" w:hAnsi="Arial Black" w:cs="Arial Black"/>
      <w:sz w:val="22"/>
      <w:szCs w:val="22"/>
    </w:rPr>
  </w:style>
  <w:style w:type="paragraph" w:styleId="Heading3">
    <w:name w:val="heading 3"/>
    <w:basedOn w:val="Normal1"/>
    <w:next w:val="Normal1"/>
    <w:rsid w:val="00634064"/>
    <w:pPr>
      <w:keepNext/>
      <w:keepLines/>
      <w:numPr>
        <w:ilvl w:val="2"/>
        <w:numId w:val="20"/>
      </w:numPr>
      <w:spacing w:before="240" w:after="240"/>
      <w:outlineLvl w:val="2"/>
    </w:pPr>
    <w:rPr>
      <w:rFonts w:ascii="Arial Black" w:eastAsia="Arial Black" w:hAnsi="Arial Black" w:cs="Arial Black"/>
    </w:rPr>
  </w:style>
  <w:style w:type="paragraph" w:styleId="Heading4">
    <w:name w:val="heading 4"/>
    <w:basedOn w:val="Normal1"/>
    <w:next w:val="Normal1"/>
    <w:rsid w:val="00634064"/>
    <w:pPr>
      <w:keepNext/>
      <w:keepLines/>
      <w:numPr>
        <w:ilvl w:val="3"/>
        <w:numId w:val="20"/>
      </w:numPr>
      <w:spacing w:before="240"/>
      <w:outlineLvl w:val="3"/>
    </w:pPr>
    <w:rPr>
      <w:b/>
    </w:rPr>
  </w:style>
  <w:style w:type="paragraph" w:styleId="Heading5">
    <w:name w:val="heading 5"/>
    <w:basedOn w:val="Normal1"/>
    <w:next w:val="Normal1"/>
    <w:rsid w:val="00634064"/>
    <w:pPr>
      <w:keepNext/>
      <w:keepLines/>
      <w:numPr>
        <w:ilvl w:val="4"/>
        <w:numId w:val="20"/>
      </w:numPr>
      <w:outlineLvl w:val="4"/>
    </w:pPr>
  </w:style>
  <w:style w:type="paragraph" w:styleId="Heading6">
    <w:name w:val="heading 6"/>
    <w:basedOn w:val="Normal1"/>
    <w:next w:val="Normal1"/>
    <w:rsid w:val="00634064"/>
    <w:pPr>
      <w:keepNext/>
      <w:keepLines/>
      <w:numPr>
        <w:ilvl w:val="5"/>
        <w:numId w:val="20"/>
      </w:numPr>
      <w:spacing w:before="140"/>
      <w:outlineLvl w:val="5"/>
    </w:pPr>
    <w:rPr>
      <w:i/>
    </w:rPr>
  </w:style>
  <w:style w:type="paragraph" w:styleId="Heading7">
    <w:name w:val="heading 7"/>
    <w:basedOn w:val="Normal"/>
    <w:next w:val="Normal"/>
    <w:link w:val="Heading7Char"/>
    <w:uiPriority w:val="9"/>
    <w:semiHidden/>
    <w:unhideWhenUsed/>
    <w:qFormat/>
    <w:rsid w:val="00634064"/>
    <w:pPr>
      <w:keepNext/>
      <w:keepLines/>
      <w:numPr>
        <w:ilvl w:val="6"/>
        <w:numId w:val="2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406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06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character" w:customStyle="1" w:styleId="Heading7Char">
    <w:name w:val="Heading 7 Char"/>
    <w:basedOn w:val="DefaultParagraphFont"/>
    <w:link w:val="Heading7"/>
    <w:uiPriority w:val="9"/>
    <w:semiHidden/>
    <w:rsid w:val="0063406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40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064"/>
    <w:rPr>
      <w:rFonts w:asciiTheme="majorHAnsi" w:eastAsiaTheme="majorEastAsia" w:hAnsiTheme="majorHAnsi" w:cstheme="majorBidi"/>
      <w:i/>
      <w:iCs/>
      <w:color w:val="272727" w:themeColor="text1" w:themeTint="D8"/>
      <w:sz w:val="21"/>
      <w:szCs w:val="21"/>
    </w:rPr>
  </w:style>
  <w:style w:type="paragraph" w:styleId="Title">
    <w:name w:val="Title"/>
    <w:basedOn w:val="Normal1"/>
    <w:next w:val="Normal1"/>
    <w:pPr>
      <w:keepNext/>
      <w:keepLines/>
      <w:pBdr>
        <w:top w:val="single" w:sz="6" w:space="16" w:color="000000"/>
      </w:pBdr>
      <w:spacing w:before="220" w:after="60"/>
    </w:pPr>
    <w:rPr>
      <w:rFonts w:ascii="Arial Black" w:eastAsia="Arial Black" w:hAnsi="Arial Black" w:cs="Arial Black"/>
      <w:sz w:val="40"/>
      <w:szCs w:val="40"/>
    </w:rPr>
  </w:style>
  <w:style w:type="paragraph" w:styleId="Subtitle">
    <w:name w:val="Subtitle"/>
    <w:basedOn w:val="Normal1"/>
    <w:next w:val="Normal1"/>
    <w:pPr>
      <w:keepNext/>
      <w:keepLines/>
      <w:pBdr>
        <w:top w:val="none" w:sz="0" w:space="0" w:color="000000"/>
      </w:pBdr>
      <w:spacing w:before="60"/>
    </w:pPr>
    <w:rPr>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E6F36"/>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6F36"/>
    <w:rPr>
      <w:rFonts w:ascii="Lucida Grande" w:hAnsi="Lucida Grande"/>
      <w:sz w:val="18"/>
      <w:szCs w:val="18"/>
    </w:rPr>
  </w:style>
  <w:style w:type="paragraph" w:customStyle="1" w:styleId="Itemize1">
    <w:name w:val="Itemize 1"/>
    <w:basedOn w:val="Normal"/>
    <w:qFormat/>
    <w:rsid w:val="00E04EAD"/>
    <w:pPr>
      <w:numPr>
        <w:numId w:val="12"/>
      </w:numPr>
      <w:spacing w:before="0" w:after="0"/>
    </w:pPr>
  </w:style>
  <w:style w:type="paragraph" w:styleId="CommentSubject">
    <w:name w:val="annotation subject"/>
    <w:basedOn w:val="CommentText"/>
    <w:next w:val="CommentText"/>
    <w:link w:val="CommentSubjectChar"/>
    <w:uiPriority w:val="99"/>
    <w:semiHidden/>
    <w:unhideWhenUsed/>
    <w:rsid w:val="001020F4"/>
    <w:rPr>
      <w:b/>
      <w:bCs/>
      <w:sz w:val="20"/>
      <w:szCs w:val="20"/>
    </w:rPr>
  </w:style>
  <w:style w:type="character" w:customStyle="1" w:styleId="CommentSubjectChar">
    <w:name w:val="Comment Subject Char"/>
    <w:basedOn w:val="CommentTextChar"/>
    <w:link w:val="CommentSubject"/>
    <w:uiPriority w:val="99"/>
    <w:semiHidden/>
    <w:rsid w:val="001020F4"/>
    <w:rPr>
      <w:b/>
      <w:bCs/>
      <w:sz w:val="24"/>
      <w:szCs w:val="24"/>
    </w:rPr>
  </w:style>
  <w:style w:type="paragraph" w:styleId="ListParagraph">
    <w:name w:val="List Paragraph"/>
    <w:basedOn w:val="Normal"/>
    <w:uiPriority w:val="34"/>
    <w:qFormat/>
    <w:rsid w:val="00C91494"/>
    <w:pPr>
      <w:ind w:left="720"/>
      <w:contextualSpacing/>
    </w:pPr>
  </w:style>
  <w:style w:type="paragraph" w:customStyle="1" w:styleId="FigureCaption">
    <w:name w:val="FigureCaption"/>
    <w:basedOn w:val="Normal"/>
    <w:next w:val="Normal"/>
    <w:qFormat/>
    <w:rsid w:val="00634064"/>
    <w:pPr>
      <w:keepLines/>
      <w:numPr>
        <w:numId w:val="17"/>
      </w:numPr>
      <w:tabs>
        <w:tab w:val="left" w:pos="972"/>
      </w:tabs>
      <w:ind w:left="972" w:hanging="972"/>
      <w:jc w:val="center"/>
    </w:pPr>
  </w:style>
  <w:style w:type="paragraph" w:customStyle="1" w:styleId="Enumerate1">
    <w:name w:val="Enumerate 1"/>
    <w:basedOn w:val="Normal"/>
    <w:qFormat/>
    <w:rsid w:val="00634064"/>
    <w:pPr>
      <w:numPr>
        <w:numId w:val="23"/>
      </w:numPr>
    </w:pPr>
  </w:style>
  <w:style w:type="paragraph" w:customStyle="1" w:styleId="FigureOrTable">
    <w:name w:val="FigureOrTable"/>
    <w:basedOn w:val="Normal1"/>
    <w:qFormat/>
    <w:rsid w:val="00383645"/>
    <w:pPr>
      <w:keepNext/>
      <w:jc w:val="center"/>
    </w:pPr>
  </w:style>
  <w:style w:type="paragraph" w:styleId="FootnoteText">
    <w:name w:val="footnote text"/>
    <w:basedOn w:val="Normal"/>
    <w:link w:val="FootnoteTextChar"/>
    <w:uiPriority w:val="99"/>
    <w:semiHidden/>
    <w:unhideWhenUsed/>
    <w:rsid w:val="00C260E4"/>
    <w:pPr>
      <w:spacing w:before="0" w:after="0"/>
    </w:pPr>
  </w:style>
  <w:style w:type="character" w:customStyle="1" w:styleId="FootnoteTextChar">
    <w:name w:val="Footnote Text Char"/>
    <w:basedOn w:val="DefaultParagraphFont"/>
    <w:link w:val="FootnoteText"/>
    <w:uiPriority w:val="99"/>
    <w:semiHidden/>
    <w:rsid w:val="00C260E4"/>
  </w:style>
  <w:style w:type="character" w:styleId="FootnoteReference">
    <w:name w:val="footnote reference"/>
    <w:basedOn w:val="DefaultParagraphFont"/>
    <w:uiPriority w:val="99"/>
    <w:semiHidden/>
    <w:unhideWhenUsed/>
    <w:rsid w:val="00C260E4"/>
    <w:rPr>
      <w:vertAlign w:val="superscript"/>
    </w:rPr>
  </w:style>
  <w:style w:type="paragraph" w:customStyle="1" w:styleId="Enumerate2">
    <w:name w:val="Enumerate 2"/>
    <w:basedOn w:val="Normal"/>
    <w:qFormat/>
    <w:rsid w:val="00634064"/>
    <w:pPr>
      <w:numPr>
        <w:numId w:val="31"/>
      </w:numPr>
      <w:spacing w:before="0" w:after="0"/>
    </w:pPr>
  </w:style>
  <w:style w:type="character" w:styleId="Hyperlink">
    <w:name w:val="Hyperlink"/>
    <w:basedOn w:val="DefaultParagraphFont"/>
    <w:uiPriority w:val="99"/>
    <w:unhideWhenUsed/>
    <w:rsid w:val="00B86E38"/>
    <w:rPr>
      <w:color w:val="0000FF"/>
      <w:u w:val="single"/>
    </w:rPr>
  </w:style>
  <w:style w:type="paragraph" w:styleId="TOC1">
    <w:name w:val="toc 1"/>
    <w:basedOn w:val="Normal"/>
    <w:next w:val="Normal"/>
    <w:autoRedefine/>
    <w:uiPriority w:val="39"/>
    <w:unhideWhenUsed/>
    <w:rsid w:val="00A36A33"/>
    <w:pPr>
      <w:tabs>
        <w:tab w:val="right" w:pos="8630"/>
      </w:tabs>
      <w:spacing w:after="100"/>
    </w:pPr>
  </w:style>
  <w:style w:type="paragraph" w:styleId="TOC2">
    <w:name w:val="toc 2"/>
    <w:basedOn w:val="Normal"/>
    <w:next w:val="Normal"/>
    <w:autoRedefine/>
    <w:uiPriority w:val="39"/>
    <w:unhideWhenUsed/>
    <w:rsid w:val="00E806BC"/>
    <w:pPr>
      <w:spacing w:after="100"/>
      <w:ind w:left="200"/>
    </w:pPr>
  </w:style>
  <w:style w:type="paragraph" w:styleId="TOC3">
    <w:name w:val="toc 3"/>
    <w:basedOn w:val="Normal"/>
    <w:next w:val="Normal"/>
    <w:autoRedefine/>
    <w:uiPriority w:val="39"/>
    <w:unhideWhenUsed/>
    <w:rsid w:val="00E806BC"/>
    <w:pPr>
      <w:spacing w:after="100"/>
      <w:ind w:left="400"/>
    </w:pPr>
  </w:style>
  <w:style w:type="paragraph" w:styleId="TOC4">
    <w:name w:val="toc 4"/>
    <w:basedOn w:val="Normal"/>
    <w:next w:val="Normal"/>
    <w:autoRedefine/>
    <w:uiPriority w:val="39"/>
    <w:unhideWhenUsed/>
    <w:rsid w:val="00E806BC"/>
    <w:pPr>
      <w:spacing w:after="100"/>
      <w:ind w:left="600"/>
    </w:pPr>
  </w:style>
  <w:style w:type="paragraph" w:styleId="TOC5">
    <w:name w:val="toc 5"/>
    <w:basedOn w:val="Normal"/>
    <w:next w:val="Normal"/>
    <w:autoRedefine/>
    <w:uiPriority w:val="39"/>
    <w:unhideWhenUsed/>
    <w:rsid w:val="00E806BC"/>
    <w:pPr>
      <w:spacing w:after="100"/>
      <w:ind w:left="800"/>
    </w:pPr>
  </w:style>
  <w:style w:type="paragraph" w:styleId="TOC6">
    <w:name w:val="toc 6"/>
    <w:basedOn w:val="Normal"/>
    <w:next w:val="Normal"/>
    <w:autoRedefine/>
    <w:uiPriority w:val="39"/>
    <w:unhideWhenUsed/>
    <w:rsid w:val="00E806BC"/>
    <w:pPr>
      <w:spacing w:before="0" w:after="100"/>
      <w:ind w:left="1200"/>
    </w:pPr>
    <w:rPr>
      <w:rFonts w:asciiTheme="minorHAnsi" w:eastAsiaTheme="minorEastAsia" w:hAnsiTheme="minorHAnsi" w:cstheme="minorBidi"/>
      <w:sz w:val="24"/>
      <w:szCs w:val="24"/>
    </w:rPr>
  </w:style>
  <w:style w:type="paragraph" w:styleId="TOC7">
    <w:name w:val="toc 7"/>
    <w:basedOn w:val="Normal"/>
    <w:next w:val="Normal"/>
    <w:autoRedefine/>
    <w:uiPriority w:val="39"/>
    <w:unhideWhenUsed/>
    <w:rsid w:val="00E806BC"/>
    <w:pPr>
      <w:spacing w:before="0" w:after="100"/>
      <w:ind w:left="1440"/>
    </w:pPr>
    <w:rPr>
      <w:rFonts w:asciiTheme="minorHAnsi" w:eastAsiaTheme="minorEastAsia" w:hAnsiTheme="minorHAnsi" w:cstheme="minorBidi"/>
      <w:sz w:val="24"/>
      <w:szCs w:val="24"/>
    </w:rPr>
  </w:style>
  <w:style w:type="paragraph" w:styleId="TOC8">
    <w:name w:val="toc 8"/>
    <w:basedOn w:val="Normal"/>
    <w:next w:val="Normal"/>
    <w:autoRedefine/>
    <w:uiPriority w:val="39"/>
    <w:unhideWhenUsed/>
    <w:rsid w:val="00E806BC"/>
    <w:pPr>
      <w:spacing w:before="0" w:after="100"/>
      <w:ind w:left="1680"/>
    </w:pPr>
    <w:rPr>
      <w:rFonts w:asciiTheme="minorHAnsi" w:eastAsiaTheme="minorEastAsia" w:hAnsiTheme="minorHAnsi" w:cstheme="minorBidi"/>
      <w:sz w:val="24"/>
      <w:szCs w:val="24"/>
    </w:rPr>
  </w:style>
  <w:style w:type="paragraph" w:styleId="TOC9">
    <w:name w:val="toc 9"/>
    <w:basedOn w:val="Normal"/>
    <w:next w:val="Normal"/>
    <w:autoRedefine/>
    <w:uiPriority w:val="39"/>
    <w:unhideWhenUsed/>
    <w:rsid w:val="00E806BC"/>
    <w:pPr>
      <w:spacing w:before="0" w:after="100"/>
      <w:ind w:left="1920"/>
    </w:pPr>
    <w:rPr>
      <w:rFonts w:asciiTheme="minorHAnsi" w:eastAsiaTheme="minorEastAsia" w:hAnsiTheme="minorHAnsi" w:cstheme="minorBidi"/>
      <w:sz w:val="24"/>
      <w:szCs w:val="24"/>
    </w:rPr>
  </w:style>
  <w:style w:type="character" w:customStyle="1" w:styleId="UnresolvedMention1">
    <w:name w:val="Unresolved Mention1"/>
    <w:basedOn w:val="DefaultParagraphFont"/>
    <w:uiPriority w:val="99"/>
    <w:semiHidden/>
    <w:unhideWhenUsed/>
    <w:rsid w:val="00E806BC"/>
    <w:rPr>
      <w:color w:val="605E5C"/>
      <w:shd w:val="clear" w:color="auto" w:fill="E1DFDD"/>
    </w:rPr>
  </w:style>
  <w:style w:type="paragraph" w:customStyle="1" w:styleId="Appendix1">
    <w:name w:val="Appendix 1"/>
    <w:basedOn w:val="Heading1"/>
    <w:next w:val="Normal"/>
    <w:qFormat/>
    <w:rsid w:val="00634064"/>
    <w:pPr>
      <w:numPr>
        <w:numId w:val="42"/>
      </w:numPr>
    </w:pPr>
    <w:rPr>
      <w:sz w:val="32"/>
      <w:szCs w:val="32"/>
    </w:rPr>
  </w:style>
  <w:style w:type="paragraph" w:customStyle="1" w:styleId="AppendixH2">
    <w:name w:val="Appendix H2"/>
    <w:basedOn w:val="Normal"/>
    <w:next w:val="Normal"/>
    <w:qFormat/>
    <w:rsid w:val="00915104"/>
    <w:pPr>
      <w:numPr>
        <w:ilvl w:val="1"/>
        <w:numId w:val="49"/>
      </w:numPr>
    </w:pPr>
    <w:rPr>
      <w:b/>
      <w:bCs/>
    </w:rPr>
  </w:style>
  <w:style w:type="paragraph" w:customStyle="1" w:styleId="Appendix1H">
    <w:name w:val="Appendix 1H"/>
    <w:basedOn w:val="Normal"/>
    <w:rsid w:val="00D46EFF"/>
    <w:pPr>
      <w:pageBreakBefore/>
      <w:numPr>
        <w:numId w:val="49"/>
      </w:numPr>
      <w:shd w:val="clear" w:color="auto" w:fill="000000"/>
    </w:pPr>
    <w:rPr>
      <w:b/>
      <w:bCs/>
      <w:sz w:val="32"/>
      <w:szCs w:val="32"/>
    </w:rPr>
  </w:style>
  <w:style w:type="paragraph" w:customStyle="1" w:styleId="AppendixH3">
    <w:name w:val="Appendix H3"/>
    <w:basedOn w:val="Normal"/>
    <w:next w:val="Normal"/>
    <w:qFormat/>
    <w:rsid w:val="00915104"/>
    <w:pPr>
      <w:numPr>
        <w:ilvl w:val="2"/>
        <w:numId w:val="49"/>
      </w:numPr>
      <w:ind w:left="720"/>
    </w:pPr>
  </w:style>
  <w:style w:type="numbering" w:customStyle="1" w:styleId="AppendixHeadings">
    <w:name w:val="Appendix Headings"/>
    <w:uiPriority w:val="99"/>
    <w:rsid w:val="00915104"/>
    <w:pPr>
      <w:numPr>
        <w:numId w:val="49"/>
      </w:numPr>
    </w:pPr>
  </w:style>
  <w:style w:type="paragraph" w:styleId="Revision">
    <w:name w:val="Revision"/>
    <w:hidden/>
    <w:uiPriority w:val="99"/>
    <w:semiHidden/>
    <w:rsid w:val="00EA7796"/>
    <w:pPr>
      <w:spacing w:before="0" w:after="0"/>
    </w:pPr>
  </w:style>
  <w:style w:type="character" w:customStyle="1" w:styleId="UnresolvedMention2">
    <w:name w:val="Unresolved Mention2"/>
    <w:basedOn w:val="DefaultParagraphFont"/>
    <w:uiPriority w:val="99"/>
    <w:semiHidden/>
    <w:unhideWhenUsed/>
    <w:rsid w:val="00FC29CF"/>
    <w:rPr>
      <w:color w:val="605E5C"/>
      <w:shd w:val="clear" w:color="auto" w:fill="E1DFDD"/>
    </w:rPr>
  </w:style>
  <w:style w:type="character" w:styleId="FollowedHyperlink">
    <w:name w:val="FollowedHyperlink"/>
    <w:basedOn w:val="DefaultParagraphFont"/>
    <w:uiPriority w:val="99"/>
    <w:semiHidden/>
    <w:unhideWhenUsed/>
    <w:rsid w:val="00384EF0"/>
    <w:rPr>
      <w:color w:val="800080" w:themeColor="followedHyperlink"/>
      <w:u w:val="single"/>
    </w:rPr>
  </w:style>
  <w:style w:type="paragraph" w:styleId="Header">
    <w:name w:val="header"/>
    <w:basedOn w:val="Normal"/>
    <w:link w:val="HeaderChar"/>
    <w:uiPriority w:val="99"/>
    <w:unhideWhenUsed/>
    <w:rsid w:val="00E46497"/>
    <w:pPr>
      <w:tabs>
        <w:tab w:val="center" w:pos="4680"/>
        <w:tab w:val="right" w:pos="9360"/>
      </w:tabs>
      <w:spacing w:before="0" w:after="0"/>
    </w:pPr>
  </w:style>
  <w:style w:type="character" w:customStyle="1" w:styleId="HeaderChar">
    <w:name w:val="Header Char"/>
    <w:basedOn w:val="DefaultParagraphFont"/>
    <w:link w:val="Header"/>
    <w:uiPriority w:val="99"/>
    <w:rsid w:val="00E46497"/>
  </w:style>
  <w:style w:type="paragraph" w:styleId="Footer">
    <w:name w:val="footer"/>
    <w:basedOn w:val="Normal"/>
    <w:link w:val="FooterChar"/>
    <w:uiPriority w:val="99"/>
    <w:unhideWhenUsed/>
    <w:rsid w:val="00E46497"/>
    <w:pPr>
      <w:tabs>
        <w:tab w:val="center" w:pos="4680"/>
        <w:tab w:val="right" w:pos="9360"/>
      </w:tabs>
      <w:spacing w:before="0" w:after="0"/>
    </w:pPr>
  </w:style>
  <w:style w:type="character" w:customStyle="1" w:styleId="FooterChar">
    <w:name w:val="Footer Char"/>
    <w:basedOn w:val="DefaultParagraphFont"/>
    <w:link w:val="Footer"/>
    <w:uiPriority w:val="99"/>
    <w:rsid w:val="00E46497"/>
  </w:style>
  <w:style w:type="paragraph" w:customStyle="1" w:styleId="Figure">
    <w:name w:val="Figure"/>
    <w:basedOn w:val="Normal1"/>
    <w:qFormat/>
    <w:rsid w:val="000402EE"/>
    <w:pPr>
      <w:keepNext/>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45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iemens.com/vocab/kps/epicArchive" TargetMode="External"/><Relationship Id="rId26" Type="http://schemas.openxmlformats.org/officeDocument/2006/relationships/hyperlink" Target="http://siemens.com/schemas/kps/oadr_helper" TargetMode="External"/><Relationship Id="rId21" Type="http://schemas.openxmlformats.org/officeDocument/2006/relationships/hyperlink" Target="http://epicdr.org:8080/tbl/tbl/sparqlmotion?id=sdd:selectDailyData" TargetMode="External"/><Relationship Id="rId34" Type="http://schemas.openxmlformats.org/officeDocument/2006/relationships/hyperlink" Target="http://jena.hpl.hp.com/ARQ/functi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emens.com/vocab/kps/epic_instances" TargetMode="External"/><Relationship Id="rId25" Type="http://schemas.openxmlformats.org/officeDocument/2006/relationships/hyperlink" Target="http://epicdr.org:8080/tbl/tbl/swp?_viewClass=endpoint:HomePage" TargetMode="External"/><Relationship Id="rId33" Type="http://schemas.openxmlformats.org/officeDocument/2006/relationships/hyperlink" Target="http://siemens.com/vocab/kps/epic_instances%3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3/tbl/sparqlmotion" TargetMode="External"/><Relationship Id="rId20" Type="http://schemas.openxmlformats.org/officeDocument/2006/relationships/hyperlink" Target="http://epicdr.org:8080/tbl/tbl/sparqlmotion?id=sdd:selectDailyData" TargetMode="External"/><Relationship Id="rId29" Type="http://schemas.openxmlformats.org/officeDocument/2006/relationships/hyperlink" Target="http://uml.linkedmodels.org/sg/schema/fsgim.rofficial/submodels/wscalendarpim---oa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epicdr.org:8080/tbl/tbl/sparqlmotion?id=sadd:selectAllDailyData" TargetMode="External"/><Relationship Id="rId32" Type="http://schemas.openxmlformats.org/officeDocument/2006/relationships/hyperlink" Target="http://siemens.com/vocab/kps/epic_instanc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tpostman.com/collections/332ccd02b2ab03f6b775" TargetMode="External"/><Relationship Id="rId23" Type="http://schemas.openxmlformats.org/officeDocument/2006/relationships/hyperlink" Target="http://epicdr.org:8080/tbl/tbl/sparqlmotion?id=sadd:selectAllDailyData" TargetMode="External"/><Relationship Id="rId28" Type="http://schemas.openxmlformats.org/officeDocument/2006/relationships/hyperlink" Target="http://uml.linkedmodels.org/sg/schema/fsgim.rofficial/submodels/time---common_primitive_types_classes_and_enumerations" TargetMode="External"/><Relationship Id="rId36" Type="http://schemas.openxmlformats.org/officeDocument/2006/relationships/hyperlink" Target="http://siemens.com/vocab/kps/epic_instances" TargetMode="External"/><Relationship Id="rId10" Type="http://schemas.openxmlformats.org/officeDocument/2006/relationships/footer" Target="footer1.xml"/><Relationship Id="rId19" Type="http://schemas.openxmlformats.org/officeDocument/2006/relationships/hyperlink" Target="http://epicdr.org:8080/tbl/tbl/sparqlmotion?id=sdd:selectDailyData" TargetMode="External"/><Relationship Id="rId31" Type="http://schemas.openxmlformats.org/officeDocument/2006/relationships/hyperlink" Target="http://www.w3.org/1999/02/22-rdf-syntax-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etpostman.com/collections/332ccd02b2ab03f6b775" TargetMode="External"/><Relationship Id="rId22" Type="http://schemas.openxmlformats.org/officeDocument/2006/relationships/hyperlink" Target="http://epicdr.org:8080/tbl/tbl/sparqlmotion?id=sadd:selectAllDailyData" TargetMode="External"/><Relationship Id="rId27" Type="http://schemas.openxmlformats.org/officeDocument/2006/relationships/hyperlink" Target="http://uml.linkedmodels.org/sg/schema/fsgim.rofficial/submodels/eiclasses---energy_interoperation_wd36_pr03" TargetMode="External"/><Relationship Id="rId30" Type="http://schemas.openxmlformats.org/officeDocument/2006/relationships/hyperlink" Target="http://jena.hpl.hp.com/ARQ/function" TargetMode="External"/><Relationship Id="rId35" Type="http://schemas.openxmlformats.org/officeDocument/2006/relationships/hyperlink" Target="http://siemens.com/functions/epic-functions.ttl"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6798-1362-B347-A928-11B858D3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7822</Words>
  <Characters>44591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C_Unrestricted</cp:keywords>
  <cp:lastModifiedBy>Microsoft Office User</cp:lastModifiedBy>
  <cp:revision>3</cp:revision>
  <dcterms:created xsi:type="dcterms:W3CDTF">2019-09-16T16:34:00Z</dcterms:created>
  <dcterms:modified xsi:type="dcterms:W3CDTF">2019-09-16T16:41:00Z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