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0CFFEB" w14:textId="093360BF" w:rsidR="00FC73BD" w:rsidRDefault="007F3BA9" w:rsidP="007F3BA9">
      <w:pPr>
        <w:pStyle w:val="Heading1"/>
      </w:pPr>
      <w:r>
        <w:t>Breakout Instructions</w:t>
      </w:r>
    </w:p>
    <w:p w14:paraId="53FEA9DD" w14:textId="065DA410" w:rsidR="00987F19" w:rsidRDefault="00987F19" w:rsidP="007F3BA9">
      <w:r>
        <w:t xml:space="preserve">Your team is focused on the </w:t>
      </w:r>
      <w:r w:rsidR="004513D1">
        <w:rPr>
          <w:b/>
          <w:bCs/>
        </w:rPr>
        <w:t>financial services</w:t>
      </w:r>
      <w:r>
        <w:t xml:space="preserve"> industry. You’ve been provided with a </w:t>
      </w:r>
      <w:r w:rsidR="009B78B4">
        <w:t xml:space="preserve">resource </w:t>
      </w:r>
      <w:r>
        <w:t>document sharing many possible AI use cases for this industry.</w:t>
      </w:r>
    </w:p>
    <w:p w14:paraId="6BA4D953" w14:textId="77777777" w:rsidR="00A13CCE" w:rsidRDefault="00A13CCE" w:rsidP="007F3BA9">
      <w:r>
        <w:t>Steps to complete this challenge:</w:t>
      </w:r>
    </w:p>
    <w:p w14:paraId="78882A19" w14:textId="333F9D39" w:rsidR="00A13CCE" w:rsidRDefault="00A13CCE" w:rsidP="00A13CCE">
      <w:pPr>
        <w:pStyle w:val="ListParagraph"/>
        <w:numPr>
          <w:ilvl w:val="0"/>
          <w:numId w:val="2"/>
        </w:numPr>
      </w:pPr>
      <w:r>
        <w:t>C</w:t>
      </w:r>
      <w:r w:rsidR="00987F19">
        <w:t>arefully read through the list of key business metrics your customer has shared</w:t>
      </w:r>
      <w:r w:rsidR="009B78B4">
        <w:t>.</w:t>
      </w:r>
      <w:r>
        <w:t xml:space="preserve"> </w:t>
      </w:r>
      <w:r w:rsidRPr="009B78B4">
        <w:rPr>
          <w:b/>
          <w:bCs/>
        </w:rPr>
        <w:t>5 min.</w:t>
      </w:r>
    </w:p>
    <w:p w14:paraId="7A02D189" w14:textId="59F66F54" w:rsidR="00A13CCE" w:rsidRDefault="00A13CCE" w:rsidP="00A13CCE">
      <w:pPr>
        <w:pStyle w:val="ListParagraph"/>
        <w:numPr>
          <w:ilvl w:val="0"/>
          <w:numId w:val="2"/>
        </w:numPr>
      </w:pPr>
      <w:r>
        <w:t>Carefully read through the customer testimonials</w:t>
      </w:r>
      <w:r w:rsidR="009B78B4">
        <w:t xml:space="preserve">. </w:t>
      </w:r>
      <w:r w:rsidRPr="009B78B4">
        <w:rPr>
          <w:b/>
          <w:bCs/>
        </w:rPr>
        <w:t>5 min.</w:t>
      </w:r>
    </w:p>
    <w:p w14:paraId="28AF193A" w14:textId="05158DBF" w:rsidR="00987F19" w:rsidRDefault="00A13CCE" w:rsidP="00A13CCE">
      <w:pPr>
        <w:pStyle w:val="ListParagraph"/>
        <w:numPr>
          <w:ilvl w:val="0"/>
          <w:numId w:val="2"/>
        </w:numPr>
      </w:pPr>
      <w:r>
        <w:t xml:space="preserve">Brainstorm as a team to come up with </w:t>
      </w:r>
      <w:r w:rsidRPr="00BA1B54">
        <w:rPr>
          <w:b/>
          <w:bCs/>
        </w:rPr>
        <w:t>as many AI use cases as possible</w:t>
      </w:r>
      <w:r>
        <w:t xml:space="preserve"> that could positively impact this customer’s business metrics. </w:t>
      </w:r>
      <w:r w:rsidR="001A2071">
        <w:t xml:space="preserve">Use ‘unconstrained thinking’ (we have unlimited budget and time!). </w:t>
      </w:r>
      <w:r>
        <w:t xml:space="preserve">Especially focus on </w:t>
      </w:r>
      <w:r w:rsidR="001A2071">
        <w:t xml:space="preserve">use cases that </w:t>
      </w:r>
      <w:r>
        <w:t xml:space="preserve">address challenges </w:t>
      </w:r>
      <w:r w:rsidR="001A2071">
        <w:t xml:space="preserve">the customer </w:t>
      </w:r>
      <w:r>
        <w:t>raise</w:t>
      </w:r>
      <w:r w:rsidR="001A2071">
        <w:t>s</w:t>
      </w:r>
      <w:r>
        <w:t>, but feel free to come up with use-cases that may improve their general business.</w:t>
      </w:r>
      <w:r w:rsidR="00BA1B54">
        <w:t xml:space="preserve"> </w:t>
      </w:r>
      <w:r w:rsidR="000B0165" w:rsidRPr="000B0165">
        <w:rPr>
          <w:b/>
          <w:bCs/>
        </w:rPr>
        <w:t>20</w:t>
      </w:r>
      <w:r w:rsidR="009B78B4" w:rsidRPr="009B78B4">
        <w:rPr>
          <w:b/>
          <w:bCs/>
        </w:rPr>
        <w:t xml:space="preserve"> min.</w:t>
      </w:r>
    </w:p>
    <w:p w14:paraId="00D21F6A" w14:textId="24996C15" w:rsidR="00A13CCE" w:rsidRDefault="00A13CCE" w:rsidP="00A13CCE">
      <w:pPr>
        <w:pStyle w:val="ListParagraph"/>
        <w:numPr>
          <w:ilvl w:val="0"/>
          <w:numId w:val="2"/>
        </w:numPr>
      </w:pPr>
      <w:r>
        <w:t xml:space="preserve">As a team, </w:t>
      </w:r>
      <w:r w:rsidR="00BA1B54">
        <w:t xml:space="preserve">vote to </w:t>
      </w:r>
      <w:r>
        <w:t>reduce your list of ideas down to the top 10.</w:t>
      </w:r>
      <w:r w:rsidR="009B78B4">
        <w:t xml:space="preserve"> </w:t>
      </w:r>
      <w:r w:rsidR="009B78B4" w:rsidRPr="009B78B4">
        <w:rPr>
          <w:b/>
          <w:bCs/>
        </w:rPr>
        <w:t>10 min.</w:t>
      </w:r>
    </w:p>
    <w:p w14:paraId="041AEBD8" w14:textId="655EA150" w:rsidR="00A13CCE" w:rsidRDefault="00A13CCE" w:rsidP="00A13CCE">
      <w:pPr>
        <w:pStyle w:val="ListParagraph"/>
        <w:numPr>
          <w:ilvl w:val="0"/>
          <w:numId w:val="2"/>
        </w:numPr>
      </w:pPr>
      <w:r>
        <w:t>Have a team vote and place those ideas along the X axis (Impact Axis) in order of perceived business impact (Only 1 ‘lane’ along the bottom).</w:t>
      </w:r>
      <w:r w:rsidR="009B78B4">
        <w:t xml:space="preserve"> </w:t>
      </w:r>
      <w:r w:rsidR="009B78B4" w:rsidRPr="009B78B4">
        <w:rPr>
          <w:b/>
          <w:bCs/>
        </w:rPr>
        <w:t>10 min.</w:t>
      </w:r>
    </w:p>
    <w:p w14:paraId="69A21180" w14:textId="592E0996" w:rsidR="00A13CCE" w:rsidRDefault="00A13CCE" w:rsidP="00A13CCE">
      <w:pPr>
        <w:pStyle w:val="ListParagraph"/>
        <w:numPr>
          <w:ilvl w:val="0"/>
          <w:numId w:val="2"/>
        </w:numPr>
      </w:pPr>
      <w:r>
        <w:t>Now based on team vote, move each idea vertically along the Y Axis (Effort Axis) based on perception of difficulty to implement.</w:t>
      </w:r>
      <w:r w:rsidR="009B78B4">
        <w:t xml:space="preserve"> </w:t>
      </w:r>
      <w:r w:rsidR="00C87876" w:rsidRPr="00502EC8">
        <w:rPr>
          <w:b/>
          <w:bCs/>
          <w:i/>
          <w:iCs/>
        </w:rPr>
        <w:t>Use the AI Use Cases resource document to help</w:t>
      </w:r>
      <w:r w:rsidR="00C87876">
        <w:t xml:space="preserve">. </w:t>
      </w:r>
      <w:r w:rsidR="009B78B4" w:rsidRPr="009B78B4">
        <w:rPr>
          <w:b/>
          <w:bCs/>
        </w:rPr>
        <w:t>10 min.</w:t>
      </w:r>
    </w:p>
    <w:p w14:paraId="21D32C20" w14:textId="10D27D50" w:rsidR="00A13CCE" w:rsidRDefault="00A13CCE" w:rsidP="00A13CCE">
      <w:pPr>
        <w:pStyle w:val="ListParagraph"/>
        <w:numPr>
          <w:ilvl w:val="0"/>
          <w:numId w:val="2"/>
        </w:numPr>
      </w:pPr>
      <w:r>
        <w:t xml:space="preserve">Draw lines to divide the matrix into 4 equal </w:t>
      </w:r>
      <w:r w:rsidR="00BA1B54">
        <w:t>quadrants</w:t>
      </w:r>
      <w:r>
        <w:t>.</w:t>
      </w:r>
      <w:r w:rsidR="008F65BF">
        <w:t xml:space="preserve"> </w:t>
      </w:r>
    </w:p>
    <w:p w14:paraId="1E6E1C84" w14:textId="027EED25" w:rsidR="009B78B4" w:rsidRDefault="009B78B4" w:rsidP="009B78B4">
      <w:pPr>
        <w:pStyle w:val="ListParagraph"/>
        <w:numPr>
          <w:ilvl w:val="1"/>
          <w:numId w:val="2"/>
        </w:numPr>
      </w:pPr>
      <w:r>
        <w:t>Bottom right quadrant = High impact, low effort (</w:t>
      </w:r>
      <w:r w:rsidRPr="009B78B4">
        <w:rPr>
          <w:b/>
          <w:bCs/>
        </w:rPr>
        <w:t>Low Hanging Fruit</w:t>
      </w:r>
      <w:r>
        <w:t>)</w:t>
      </w:r>
    </w:p>
    <w:p w14:paraId="20A90673" w14:textId="6AEA097F" w:rsidR="009B78B4" w:rsidRDefault="009B78B4" w:rsidP="009B78B4">
      <w:pPr>
        <w:pStyle w:val="ListParagraph"/>
        <w:numPr>
          <w:ilvl w:val="1"/>
          <w:numId w:val="2"/>
        </w:numPr>
      </w:pPr>
      <w:r>
        <w:t>Top right quadrant = High impact, high effort (</w:t>
      </w:r>
      <w:r w:rsidRPr="009B78B4">
        <w:rPr>
          <w:b/>
          <w:bCs/>
        </w:rPr>
        <w:t>Strategic Projects</w:t>
      </w:r>
      <w:r>
        <w:t>)</w:t>
      </w:r>
    </w:p>
    <w:p w14:paraId="23BB2953" w14:textId="5612FDB0" w:rsidR="009B78B4" w:rsidRDefault="009B78B4" w:rsidP="009B78B4">
      <w:pPr>
        <w:pStyle w:val="ListParagraph"/>
        <w:numPr>
          <w:ilvl w:val="1"/>
          <w:numId w:val="2"/>
        </w:numPr>
      </w:pPr>
      <w:r>
        <w:t>Bottom left quadrant = Low impact, low effort (</w:t>
      </w:r>
      <w:r w:rsidRPr="009B78B4">
        <w:rPr>
          <w:b/>
          <w:bCs/>
        </w:rPr>
        <w:t xml:space="preserve">Quick </w:t>
      </w:r>
      <w:r>
        <w:rPr>
          <w:b/>
          <w:bCs/>
        </w:rPr>
        <w:t>W</w:t>
      </w:r>
      <w:r w:rsidRPr="009B78B4">
        <w:rPr>
          <w:b/>
          <w:bCs/>
        </w:rPr>
        <w:t>ins</w:t>
      </w:r>
      <w:r>
        <w:t>)</w:t>
      </w:r>
    </w:p>
    <w:p w14:paraId="646523D1" w14:textId="2B5D9241" w:rsidR="009B78B4" w:rsidRDefault="009B78B4" w:rsidP="009B78B4">
      <w:pPr>
        <w:pStyle w:val="ListParagraph"/>
        <w:numPr>
          <w:ilvl w:val="1"/>
          <w:numId w:val="2"/>
        </w:numPr>
      </w:pPr>
      <w:r>
        <w:t>Top left quadrant = Low impact, high effort (</w:t>
      </w:r>
      <w:r w:rsidRPr="009B78B4">
        <w:rPr>
          <w:b/>
          <w:bCs/>
        </w:rPr>
        <w:t>Non-</w:t>
      </w:r>
      <w:r>
        <w:rPr>
          <w:b/>
          <w:bCs/>
        </w:rPr>
        <w:t>Starters</w:t>
      </w:r>
      <w:r>
        <w:t>)</w:t>
      </w:r>
    </w:p>
    <w:p w14:paraId="48D243E0" w14:textId="447562F3" w:rsidR="009B78B4" w:rsidRDefault="009B78B4" w:rsidP="009B78B4">
      <w:pPr>
        <w:pStyle w:val="ListParagraph"/>
        <w:numPr>
          <w:ilvl w:val="0"/>
          <w:numId w:val="2"/>
        </w:numPr>
      </w:pPr>
      <w:r>
        <w:t>Assign a spokesperson and be ready to share:</w:t>
      </w:r>
    </w:p>
    <w:p w14:paraId="54CF2858" w14:textId="4112E0EC" w:rsidR="009B78B4" w:rsidRDefault="008F65BF" w:rsidP="009B78B4">
      <w:pPr>
        <w:pStyle w:val="ListParagraph"/>
        <w:numPr>
          <w:ilvl w:val="1"/>
          <w:numId w:val="2"/>
        </w:numPr>
      </w:pPr>
      <w:r>
        <w:t>Customer/</w:t>
      </w:r>
      <w:r w:rsidR="009B78B4">
        <w:t>Industry</w:t>
      </w:r>
    </w:p>
    <w:p w14:paraId="69E1D872" w14:textId="77777777" w:rsidR="008F65BF" w:rsidRDefault="008F65BF" w:rsidP="009B78B4">
      <w:pPr>
        <w:pStyle w:val="ListParagraph"/>
        <w:numPr>
          <w:ilvl w:val="1"/>
          <w:numId w:val="2"/>
        </w:numPr>
      </w:pPr>
      <w:r>
        <w:t>Business metrics needing improvement</w:t>
      </w:r>
    </w:p>
    <w:p w14:paraId="0EC35B8D" w14:textId="4E609285" w:rsidR="009B78B4" w:rsidRPr="00987F19" w:rsidRDefault="008F65BF" w:rsidP="009B78B4">
      <w:pPr>
        <w:pStyle w:val="ListParagraph"/>
        <w:numPr>
          <w:ilvl w:val="1"/>
          <w:numId w:val="2"/>
        </w:numPr>
      </w:pPr>
      <w:r>
        <w:t>AI use-cases your team arrived at and why</w:t>
      </w:r>
    </w:p>
    <w:p w14:paraId="5D7A2046" w14:textId="77777777" w:rsidR="000805AD" w:rsidRDefault="000805AD" w:rsidP="000805AD">
      <w:pPr>
        <w:pStyle w:val="Heading2"/>
      </w:pPr>
      <w:r>
        <w:t>Customer Information</w:t>
      </w:r>
    </w:p>
    <w:p w14:paraId="4D565011" w14:textId="66E9A95B" w:rsidR="007F3BA9" w:rsidRPr="007F3BA9" w:rsidRDefault="007F3BA9" w:rsidP="007F3BA9">
      <w:r>
        <w:t xml:space="preserve">Company Name: </w:t>
      </w:r>
      <w:r w:rsidR="004513D1">
        <w:rPr>
          <w:b/>
          <w:bCs/>
        </w:rPr>
        <w:t>Coho Financial Services</w:t>
      </w:r>
    </w:p>
    <w:p w14:paraId="6567795D" w14:textId="6D981D16" w:rsidR="007F3BA9" w:rsidRDefault="007F3BA9" w:rsidP="007F3BA9">
      <w:r>
        <w:t xml:space="preserve">Industry: </w:t>
      </w:r>
      <w:r w:rsidR="004513D1">
        <w:rPr>
          <w:b/>
          <w:bCs/>
        </w:rPr>
        <w:t>Financial Services</w:t>
      </w:r>
    </w:p>
    <w:p w14:paraId="79EC2B41" w14:textId="20EB4A24" w:rsidR="007F3BA9" w:rsidRDefault="007F3BA9" w:rsidP="007F3BA9">
      <w:r>
        <w:t xml:space="preserve">Annual Revenue: </w:t>
      </w:r>
      <w:r w:rsidRPr="00A13CCE">
        <w:rPr>
          <w:b/>
          <w:bCs/>
        </w:rPr>
        <w:t>$</w:t>
      </w:r>
      <w:r w:rsidR="00896F7B">
        <w:rPr>
          <w:b/>
          <w:bCs/>
        </w:rPr>
        <w:t>50</w:t>
      </w:r>
      <w:r w:rsidRPr="00A13CCE">
        <w:rPr>
          <w:b/>
          <w:bCs/>
        </w:rPr>
        <w:t xml:space="preserve"> million</w:t>
      </w:r>
    </w:p>
    <w:p w14:paraId="07BCD544" w14:textId="6BA54027" w:rsidR="007F3BA9" w:rsidRDefault="007F3BA9" w:rsidP="000805AD">
      <w:pPr>
        <w:pStyle w:val="Heading2"/>
      </w:pPr>
      <w:r>
        <w:t>Key Business metrics</w:t>
      </w:r>
    </w:p>
    <w:tbl>
      <w:tblPr>
        <w:tblStyle w:val="ListTable7Colorful-Accent1"/>
        <w:tblW w:w="10680" w:type="dxa"/>
        <w:tblLook w:val="04A0" w:firstRow="1" w:lastRow="0" w:firstColumn="1" w:lastColumn="0" w:noHBand="0" w:noVBand="1"/>
      </w:tblPr>
      <w:tblGrid>
        <w:gridCol w:w="1644"/>
        <w:gridCol w:w="2799"/>
        <w:gridCol w:w="6237"/>
      </w:tblGrid>
      <w:tr w:rsidR="00846659" w:rsidRPr="00846659" w14:paraId="59C1BB0B" w14:textId="77777777" w:rsidTr="008466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255730D2" w14:textId="77777777" w:rsidR="00846659" w:rsidRPr="00846659" w:rsidRDefault="00846659" w:rsidP="00846659">
            <w:pPr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</w:pPr>
            <w:r w:rsidRPr="00846659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  <w:t>Business Unit</w:t>
            </w:r>
          </w:p>
        </w:tc>
        <w:tc>
          <w:tcPr>
            <w:tcW w:w="0" w:type="auto"/>
            <w:hideMark/>
          </w:tcPr>
          <w:p w14:paraId="1CF8BA6A" w14:textId="77777777" w:rsidR="00846659" w:rsidRPr="00846659" w:rsidRDefault="00846659" w:rsidP="008466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</w:pPr>
            <w:r w:rsidRPr="00846659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  <w:t>Business Metric</w:t>
            </w:r>
          </w:p>
        </w:tc>
        <w:tc>
          <w:tcPr>
            <w:tcW w:w="0" w:type="auto"/>
            <w:hideMark/>
          </w:tcPr>
          <w:p w14:paraId="0D142AFC" w14:textId="77777777" w:rsidR="00846659" w:rsidRPr="00846659" w:rsidRDefault="00846659" w:rsidP="008466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</w:pPr>
            <w:r w:rsidRPr="00846659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  <w:t>Description</w:t>
            </w:r>
          </w:p>
        </w:tc>
      </w:tr>
      <w:tr w:rsidR="00846659" w:rsidRPr="00846659" w14:paraId="3FA47D8F" w14:textId="77777777" w:rsidTr="00846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31895B" w14:textId="77777777" w:rsidR="00846659" w:rsidRPr="00846659" w:rsidRDefault="00846659" w:rsidP="00846659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466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Marketing</w:t>
            </w:r>
          </w:p>
        </w:tc>
        <w:tc>
          <w:tcPr>
            <w:tcW w:w="0" w:type="auto"/>
            <w:hideMark/>
          </w:tcPr>
          <w:p w14:paraId="1F6F6BA3" w14:textId="77777777" w:rsidR="00846659" w:rsidRPr="00846659" w:rsidRDefault="00846659" w:rsidP="008466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466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Customer Acquisition Cost (CAC)</w:t>
            </w:r>
          </w:p>
        </w:tc>
        <w:tc>
          <w:tcPr>
            <w:tcW w:w="0" w:type="auto"/>
            <w:hideMark/>
          </w:tcPr>
          <w:p w14:paraId="1080FE32" w14:textId="77777777" w:rsidR="00846659" w:rsidRPr="00846659" w:rsidRDefault="00846659" w:rsidP="008466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466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The cost </w:t>
            </w:r>
            <w:proofErr w:type="gramStart"/>
            <w:r w:rsidRPr="008466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incurred</w:t>
            </w:r>
            <w:proofErr w:type="gramEnd"/>
            <w:r w:rsidRPr="008466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to acquire a new customer.</w:t>
            </w:r>
          </w:p>
        </w:tc>
      </w:tr>
      <w:tr w:rsidR="00846659" w:rsidRPr="00846659" w14:paraId="73DF6DBC" w14:textId="77777777" w:rsidTr="00846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71B609" w14:textId="77777777" w:rsidR="00846659" w:rsidRPr="00846659" w:rsidRDefault="00846659" w:rsidP="00846659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466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Customer Service</w:t>
            </w:r>
          </w:p>
        </w:tc>
        <w:tc>
          <w:tcPr>
            <w:tcW w:w="0" w:type="auto"/>
            <w:hideMark/>
          </w:tcPr>
          <w:p w14:paraId="39613E01" w14:textId="77777777" w:rsidR="00846659" w:rsidRPr="00846659" w:rsidRDefault="00846659" w:rsidP="008466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466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Customer Retention Rate</w:t>
            </w:r>
          </w:p>
        </w:tc>
        <w:tc>
          <w:tcPr>
            <w:tcW w:w="0" w:type="auto"/>
            <w:hideMark/>
          </w:tcPr>
          <w:p w14:paraId="629471D2" w14:textId="77777777" w:rsidR="00846659" w:rsidRPr="00846659" w:rsidRDefault="00846659" w:rsidP="008466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466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The percentage of customers who stay with the company over a specified period.</w:t>
            </w:r>
          </w:p>
        </w:tc>
      </w:tr>
      <w:tr w:rsidR="00846659" w:rsidRPr="00846659" w14:paraId="2061B67C" w14:textId="77777777" w:rsidTr="00846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81CD71" w14:textId="77777777" w:rsidR="00846659" w:rsidRPr="00846659" w:rsidRDefault="00846659" w:rsidP="00846659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466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Lending</w:t>
            </w:r>
          </w:p>
        </w:tc>
        <w:tc>
          <w:tcPr>
            <w:tcW w:w="0" w:type="auto"/>
            <w:hideMark/>
          </w:tcPr>
          <w:p w14:paraId="57B34389" w14:textId="77777777" w:rsidR="00846659" w:rsidRPr="00846659" w:rsidRDefault="00846659" w:rsidP="008466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466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Loan Approval Rate</w:t>
            </w:r>
          </w:p>
        </w:tc>
        <w:tc>
          <w:tcPr>
            <w:tcW w:w="0" w:type="auto"/>
            <w:hideMark/>
          </w:tcPr>
          <w:p w14:paraId="1332D6A8" w14:textId="77777777" w:rsidR="00846659" w:rsidRPr="00846659" w:rsidRDefault="00846659" w:rsidP="008466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466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The percentage of loan applications that are approved.</w:t>
            </w:r>
          </w:p>
        </w:tc>
      </w:tr>
      <w:tr w:rsidR="00846659" w:rsidRPr="00846659" w14:paraId="611A3AE8" w14:textId="77777777" w:rsidTr="00846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A28983" w14:textId="77777777" w:rsidR="00846659" w:rsidRPr="00846659" w:rsidRDefault="00846659" w:rsidP="00846659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466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Customer Service</w:t>
            </w:r>
          </w:p>
        </w:tc>
        <w:tc>
          <w:tcPr>
            <w:tcW w:w="0" w:type="auto"/>
            <w:hideMark/>
          </w:tcPr>
          <w:p w14:paraId="798257F4" w14:textId="77777777" w:rsidR="00846659" w:rsidRPr="00846659" w:rsidRDefault="00846659" w:rsidP="008466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466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Net Promoter Score (NPS)</w:t>
            </w:r>
          </w:p>
        </w:tc>
        <w:tc>
          <w:tcPr>
            <w:tcW w:w="0" w:type="auto"/>
            <w:hideMark/>
          </w:tcPr>
          <w:p w14:paraId="18752507" w14:textId="77777777" w:rsidR="00846659" w:rsidRPr="00846659" w:rsidRDefault="00846659" w:rsidP="008466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466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A measure of customer satisfaction and loyalty.</w:t>
            </w:r>
          </w:p>
        </w:tc>
      </w:tr>
      <w:tr w:rsidR="00846659" w:rsidRPr="00846659" w14:paraId="767E637C" w14:textId="77777777" w:rsidTr="00846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52CD6B" w14:textId="77777777" w:rsidR="00846659" w:rsidRPr="00846659" w:rsidRDefault="00846659" w:rsidP="00846659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466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Operations</w:t>
            </w:r>
          </w:p>
        </w:tc>
        <w:tc>
          <w:tcPr>
            <w:tcW w:w="0" w:type="auto"/>
            <w:hideMark/>
          </w:tcPr>
          <w:p w14:paraId="719F545D" w14:textId="77777777" w:rsidR="00846659" w:rsidRPr="00846659" w:rsidRDefault="00846659" w:rsidP="008466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466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Operational Efficiency</w:t>
            </w:r>
          </w:p>
        </w:tc>
        <w:tc>
          <w:tcPr>
            <w:tcW w:w="0" w:type="auto"/>
            <w:hideMark/>
          </w:tcPr>
          <w:p w14:paraId="08747377" w14:textId="77777777" w:rsidR="00846659" w:rsidRPr="00846659" w:rsidRDefault="00846659" w:rsidP="008466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466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Cost of operations relative to revenue generated.</w:t>
            </w:r>
          </w:p>
        </w:tc>
      </w:tr>
      <w:tr w:rsidR="00846659" w:rsidRPr="00846659" w14:paraId="2B1021AA" w14:textId="77777777" w:rsidTr="00846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BB8248" w14:textId="77777777" w:rsidR="00846659" w:rsidRPr="00846659" w:rsidRDefault="00846659" w:rsidP="00846659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466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Finance</w:t>
            </w:r>
          </w:p>
        </w:tc>
        <w:tc>
          <w:tcPr>
            <w:tcW w:w="0" w:type="auto"/>
            <w:hideMark/>
          </w:tcPr>
          <w:p w14:paraId="5981F645" w14:textId="77777777" w:rsidR="00846659" w:rsidRPr="00846659" w:rsidRDefault="00846659" w:rsidP="008466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466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Annual Revenue</w:t>
            </w:r>
          </w:p>
        </w:tc>
        <w:tc>
          <w:tcPr>
            <w:tcW w:w="0" w:type="auto"/>
            <w:hideMark/>
          </w:tcPr>
          <w:p w14:paraId="69D1A768" w14:textId="77777777" w:rsidR="00846659" w:rsidRPr="00846659" w:rsidRDefault="00846659" w:rsidP="008466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466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Total income generated from services provided.</w:t>
            </w:r>
          </w:p>
        </w:tc>
      </w:tr>
    </w:tbl>
    <w:p w14:paraId="58D4E491" w14:textId="77777777" w:rsidR="00A23D40" w:rsidRDefault="00A23D40" w:rsidP="00A23D40">
      <w:pPr>
        <w:pStyle w:val="Heading2"/>
      </w:pPr>
      <w:r>
        <w:lastRenderedPageBreak/>
        <w:t>VP of Marketing Perspective</w:t>
      </w:r>
    </w:p>
    <w:p w14:paraId="7A5185BC" w14:textId="77777777" w:rsidR="00A23D40" w:rsidRDefault="00A23D40" w:rsidP="00A23D40">
      <w:r>
        <w:t xml:space="preserve">Challenge: As the VP of Marketing, I am deeply concerned about our high customer acquisition costs. Our current marketing strategies and targeting efforts are inefficient, leading to a 15% increase in CAC compared to the industry average. This inefficiency has resulted in an annual increase in marketing expenses </w:t>
      </w:r>
      <w:proofErr w:type="gramStart"/>
      <w:r>
        <w:t>by</w:t>
      </w:r>
      <w:proofErr w:type="gramEnd"/>
      <w:r>
        <w:t xml:space="preserve"> $1.5 million, significantly straining our budget.</w:t>
      </w:r>
    </w:p>
    <w:p w14:paraId="07AA61E0" w14:textId="77777777" w:rsidR="00A23D40" w:rsidRDefault="00A23D40" w:rsidP="00A23D40">
      <w:pPr>
        <w:pStyle w:val="Heading2"/>
      </w:pPr>
      <w:r>
        <w:t>VP of Customer Service Perspective</w:t>
      </w:r>
    </w:p>
    <w:p w14:paraId="2E799542" w14:textId="77777777" w:rsidR="00A23D40" w:rsidRDefault="00A23D40" w:rsidP="00A23D40">
      <w:r>
        <w:t xml:space="preserve">Challenge: As the VP of Customer Service, I am troubled by our low customer retention rate. The lack of personalized customer </w:t>
      </w:r>
      <w:proofErr w:type="gramStart"/>
      <w:r>
        <w:t>experiences</w:t>
      </w:r>
      <w:proofErr w:type="gramEnd"/>
      <w:r>
        <w:t xml:space="preserve"> and proactive engagement has led to a retention rate that is 8% lower than the industry average. This shortfall translates to an annual revenue loss of $1 million, which is detrimental to our growth and stability.</w:t>
      </w:r>
    </w:p>
    <w:p w14:paraId="3CFC94B8" w14:textId="77777777" w:rsidR="00A23D40" w:rsidRDefault="00A23D40" w:rsidP="00A23D40">
      <w:pPr>
        <w:pStyle w:val="Heading2"/>
      </w:pPr>
      <w:r>
        <w:t>VP of Lending Perspective</w:t>
      </w:r>
    </w:p>
    <w:p w14:paraId="335263D2" w14:textId="40E23960" w:rsidR="000E6EB5" w:rsidRDefault="00A23D40" w:rsidP="00A23D40">
      <w:r>
        <w:t>Challenge: As the VP of Lending, the inefficiencies in our loan processing system are a major concern. The slow and error-prone approval process is causing our loan approval rate to be 10% below the industry benchmark. This inefficiency is leading to a potential annual revenue loss of $1.75 million due to missed opportunities and dissatisfied customers.</w:t>
      </w:r>
    </w:p>
    <w:p w14:paraId="3BBD35A8" w14:textId="77A1DB81" w:rsidR="00A23D40" w:rsidRPr="00FA547F" w:rsidRDefault="00A23D40" w:rsidP="00A23D40">
      <w:pPr>
        <w:rPr>
          <w:b/>
          <w:bCs/>
        </w:rPr>
      </w:pPr>
      <w:r w:rsidRPr="00FA547F">
        <w:rPr>
          <w:b/>
          <w:bCs/>
        </w:rPr>
        <w:t>Summary of Issues:</w:t>
      </w:r>
    </w:p>
    <w:p w14:paraId="5E739412" w14:textId="77777777" w:rsidR="00FA547F" w:rsidRDefault="00FA547F" w:rsidP="00FA547F">
      <w:pPr>
        <w:pStyle w:val="ListParagraph"/>
        <w:numPr>
          <w:ilvl w:val="0"/>
          <w:numId w:val="10"/>
        </w:numPr>
      </w:pPr>
      <w:r>
        <w:t>High Customer Acquisition Costs: Annual marketing expense increase of $1.5 million.</w:t>
      </w:r>
    </w:p>
    <w:p w14:paraId="130464FD" w14:textId="77777777" w:rsidR="00FA547F" w:rsidRDefault="00FA547F" w:rsidP="00FA547F">
      <w:pPr>
        <w:pStyle w:val="ListParagraph"/>
        <w:numPr>
          <w:ilvl w:val="0"/>
          <w:numId w:val="10"/>
        </w:numPr>
      </w:pPr>
      <w:r>
        <w:t>Low Customer Retention Rate: Annual revenue loss of $1 million.</w:t>
      </w:r>
    </w:p>
    <w:p w14:paraId="1577E32F" w14:textId="2AA2E759" w:rsidR="00A23D40" w:rsidRPr="000E6EB5" w:rsidRDefault="00FA547F" w:rsidP="00FA547F">
      <w:pPr>
        <w:pStyle w:val="ListParagraph"/>
        <w:numPr>
          <w:ilvl w:val="0"/>
          <w:numId w:val="10"/>
        </w:numPr>
      </w:pPr>
      <w:r>
        <w:t>Inefficient Loan Processing: Annual revenue loss of $1.75 million.</w:t>
      </w:r>
    </w:p>
    <w:sectPr w:rsidR="00A23D40" w:rsidRPr="000E6EB5" w:rsidSect="007F3BA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8776D4"/>
    <w:multiLevelType w:val="hybridMultilevel"/>
    <w:tmpl w:val="E194B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D158C1"/>
    <w:multiLevelType w:val="hybridMultilevel"/>
    <w:tmpl w:val="A70ADC6A"/>
    <w:lvl w:ilvl="0" w:tplc="06EAB8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7C1D34"/>
    <w:multiLevelType w:val="hybridMultilevel"/>
    <w:tmpl w:val="A75C1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8631D7"/>
    <w:multiLevelType w:val="hybridMultilevel"/>
    <w:tmpl w:val="FEF47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172EBB"/>
    <w:multiLevelType w:val="hybridMultilevel"/>
    <w:tmpl w:val="CD607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B67D66"/>
    <w:multiLevelType w:val="hybridMultilevel"/>
    <w:tmpl w:val="2ADA6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5356E0"/>
    <w:multiLevelType w:val="hybridMultilevel"/>
    <w:tmpl w:val="6D48D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6E1375"/>
    <w:multiLevelType w:val="hybridMultilevel"/>
    <w:tmpl w:val="2C787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8E58B2"/>
    <w:multiLevelType w:val="hybridMultilevel"/>
    <w:tmpl w:val="C7360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BB27AA"/>
    <w:multiLevelType w:val="hybridMultilevel"/>
    <w:tmpl w:val="BCB27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7056436">
    <w:abstractNumId w:val="1"/>
  </w:num>
  <w:num w:numId="2" w16cid:durableId="1530872048">
    <w:abstractNumId w:val="0"/>
  </w:num>
  <w:num w:numId="3" w16cid:durableId="844126899">
    <w:abstractNumId w:val="7"/>
  </w:num>
  <w:num w:numId="4" w16cid:durableId="1756129141">
    <w:abstractNumId w:val="5"/>
  </w:num>
  <w:num w:numId="5" w16cid:durableId="76708788">
    <w:abstractNumId w:val="9"/>
  </w:num>
  <w:num w:numId="6" w16cid:durableId="1605386215">
    <w:abstractNumId w:val="3"/>
  </w:num>
  <w:num w:numId="7" w16cid:durableId="312880839">
    <w:abstractNumId w:val="4"/>
  </w:num>
  <w:num w:numId="8" w16cid:durableId="1787701572">
    <w:abstractNumId w:val="6"/>
  </w:num>
  <w:num w:numId="9" w16cid:durableId="1547452554">
    <w:abstractNumId w:val="2"/>
  </w:num>
  <w:num w:numId="10" w16cid:durableId="21160505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BA9"/>
    <w:rsid w:val="000025A9"/>
    <w:rsid w:val="000572A1"/>
    <w:rsid w:val="000805AD"/>
    <w:rsid w:val="0008201F"/>
    <w:rsid w:val="000A4BB9"/>
    <w:rsid w:val="000A5FD4"/>
    <w:rsid w:val="000B0165"/>
    <w:rsid w:val="000C1A39"/>
    <w:rsid w:val="000E6EB5"/>
    <w:rsid w:val="000F069C"/>
    <w:rsid w:val="000F1D01"/>
    <w:rsid w:val="00116DDC"/>
    <w:rsid w:val="00123771"/>
    <w:rsid w:val="001441BE"/>
    <w:rsid w:val="00187707"/>
    <w:rsid w:val="00194EA2"/>
    <w:rsid w:val="001A2071"/>
    <w:rsid w:val="001F0203"/>
    <w:rsid w:val="001F6751"/>
    <w:rsid w:val="002818D8"/>
    <w:rsid w:val="002C65F4"/>
    <w:rsid w:val="002D046A"/>
    <w:rsid w:val="002F0C11"/>
    <w:rsid w:val="00356239"/>
    <w:rsid w:val="00384988"/>
    <w:rsid w:val="003E2912"/>
    <w:rsid w:val="003F031C"/>
    <w:rsid w:val="00414AAD"/>
    <w:rsid w:val="004452C7"/>
    <w:rsid w:val="004513D1"/>
    <w:rsid w:val="004768F6"/>
    <w:rsid w:val="0049238A"/>
    <w:rsid w:val="004C2603"/>
    <w:rsid w:val="004E2CFD"/>
    <w:rsid w:val="00502EC8"/>
    <w:rsid w:val="0051791A"/>
    <w:rsid w:val="005509E7"/>
    <w:rsid w:val="00560F3B"/>
    <w:rsid w:val="00565689"/>
    <w:rsid w:val="005F16B0"/>
    <w:rsid w:val="0064317F"/>
    <w:rsid w:val="00675027"/>
    <w:rsid w:val="00690F3D"/>
    <w:rsid w:val="006B6E78"/>
    <w:rsid w:val="006D0DFF"/>
    <w:rsid w:val="00770852"/>
    <w:rsid w:val="00772EA8"/>
    <w:rsid w:val="007A0180"/>
    <w:rsid w:val="007B5009"/>
    <w:rsid w:val="007B6B68"/>
    <w:rsid w:val="007F3BA9"/>
    <w:rsid w:val="00815319"/>
    <w:rsid w:val="00846659"/>
    <w:rsid w:val="00896F7B"/>
    <w:rsid w:val="008D103E"/>
    <w:rsid w:val="008F65BF"/>
    <w:rsid w:val="00987F19"/>
    <w:rsid w:val="00995461"/>
    <w:rsid w:val="009B78B4"/>
    <w:rsid w:val="009C02A4"/>
    <w:rsid w:val="00A13CCE"/>
    <w:rsid w:val="00A23D40"/>
    <w:rsid w:val="00AB1956"/>
    <w:rsid w:val="00B83327"/>
    <w:rsid w:val="00BA1B54"/>
    <w:rsid w:val="00C1099C"/>
    <w:rsid w:val="00C10A0C"/>
    <w:rsid w:val="00C87876"/>
    <w:rsid w:val="00CA70D2"/>
    <w:rsid w:val="00D92BC7"/>
    <w:rsid w:val="00D94CC2"/>
    <w:rsid w:val="00DB305C"/>
    <w:rsid w:val="00E014B3"/>
    <w:rsid w:val="00E270C8"/>
    <w:rsid w:val="00E5291F"/>
    <w:rsid w:val="00E5617E"/>
    <w:rsid w:val="00E566C4"/>
    <w:rsid w:val="00E651ED"/>
    <w:rsid w:val="00E87E54"/>
    <w:rsid w:val="00E93E12"/>
    <w:rsid w:val="00EC3504"/>
    <w:rsid w:val="00F76A7B"/>
    <w:rsid w:val="00F815C3"/>
    <w:rsid w:val="00F8560E"/>
    <w:rsid w:val="00F93E44"/>
    <w:rsid w:val="00FA547F"/>
    <w:rsid w:val="00FC73BD"/>
    <w:rsid w:val="00FE2691"/>
    <w:rsid w:val="00FE7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32978"/>
  <w15:docId w15:val="{97644AA7-8CBB-4B22-8E11-1B717E5D9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3B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3B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3B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3B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3B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3B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3B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3B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3B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3B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F3B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3B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3B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3B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3B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3B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3B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3B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3B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3B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3B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3B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3B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3B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3B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3B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3B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3B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3BA9"/>
    <w:rPr>
      <w:b/>
      <w:bCs/>
      <w:smallCaps/>
      <w:color w:val="0F4761" w:themeColor="accent1" w:themeShade="BF"/>
      <w:spacing w:val="5"/>
    </w:rPr>
  </w:style>
  <w:style w:type="table" w:styleId="ListTable7Colorful-Accent1">
    <w:name w:val="List Table 7 Colorful Accent 1"/>
    <w:basedOn w:val="TableNormal"/>
    <w:uiPriority w:val="52"/>
    <w:rsid w:val="000E6EB5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5608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5608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5608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5608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7A018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tblBorders>
    </w:tblPr>
    <w:tcPr>
      <w:shd w:val="clear" w:color="auto" w:fill="15608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rsid w:val="00116DD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23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4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5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251FFFC56FC74789EED883F29F8967" ma:contentTypeVersion="21" ma:contentTypeDescription="Create a new document." ma:contentTypeScope="" ma:versionID="dce9bda6ff8d959a31ccf32e260a8c1d">
  <xsd:schema xmlns:xsd="http://www.w3.org/2001/XMLSchema" xmlns:xs="http://www.w3.org/2001/XMLSchema" xmlns:p="http://schemas.microsoft.com/office/2006/metadata/properties" xmlns:ns1="http://schemas.microsoft.com/sharepoint/v3" xmlns:ns2="d4b6ae15-87f8-4062-98c7-fc714ca8440e" xmlns:ns3="230e9df3-be65-4c73-a93b-d1236ebd677e" xmlns:ns4="d568dce2-579f-4802-b935-1aff2f0fba26" targetNamespace="http://schemas.microsoft.com/office/2006/metadata/properties" ma:root="true" ma:fieldsID="03b4e5b6308be641a9bed336cd5160ef" ns1:_="" ns2:_="" ns3:_="" ns4:_="">
    <xsd:import namespace="http://schemas.microsoft.com/sharepoint/v3"/>
    <xsd:import namespace="d4b6ae15-87f8-4062-98c7-fc714ca8440e"/>
    <xsd:import namespace="230e9df3-be65-4c73-a93b-d1236ebd677e"/>
    <xsd:import namespace="d568dce2-579f-4802-b935-1aff2f0fba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lcf76f155ced4ddcb4097134ff3c332f" minOccurs="0"/>
                <xsd:element ref="ns3:TaxCatchAll" minOccurs="0"/>
                <xsd:element ref="ns4:SharedWithUsers" minOccurs="0"/>
                <xsd:element ref="ns4:SharedWithDetails" minOccurs="0"/>
                <xsd:element ref="ns1:_ip_UnifiedCompliancePolicyProperties" minOccurs="0"/>
                <xsd:element ref="ns1:_ip_UnifiedCompliancePolicyUIAction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b6ae15-87f8-4062-98c7-fc714ca844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26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2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db5e8c24-8f7e-41c9-b63a-54c83fd4f43e}" ma:internalName="TaxCatchAll" ma:showField="CatchAllData" ma:web="d568dce2-579f-4802-b935-1aff2f0fba2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68dce2-579f-4802-b935-1aff2f0fba26" elementFormDefault="qualified">
    <xsd:import namespace="http://schemas.microsoft.com/office/2006/documentManagement/types"/>
    <xsd:import namespace="http://schemas.microsoft.com/office/infopath/2007/PartnerControls"/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d4b6ae15-87f8-4062-98c7-fc714ca8440e" xsi:nil="true"/>
    <_ip_UnifiedCompliancePolicyUIAction xmlns="http://schemas.microsoft.com/sharepoint/v3" xsi:nil="true"/>
    <_ip_UnifiedCompliancePolicyProperties xmlns="http://schemas.microsoft.com/sharepoint/v3" xsi:nil="true"/>
    <SharedWithUsers xmlns="d568dce2-579f-4802-b935-1aff2f0fba26">
      <UserInfo>
        <DisplayName/>
        <AccountId xsi:nil="true"/>
        <AccountType/>
      </UserInfo>
    </SharedWithUsers>
    <lcf76f155ced4ddcb4097134ff3c332f xmlns="d4b6ae15-87f8-4062-98c7-fc714ca8440e">
      <Terms xmlns="http://schemas.microsoft.com/office/infopath/2007/PartnerControls"/>
    </lcf76f155ced4ddcb4097134ff3c332f>
    <TaxCatchAll xmlns="230e9df3-be65-4c73-a93b-d1236ebd677e" xsi:nil="true"/>
  </documentManagement>
</p:properties>
</file>

<file path=customXml/itemProps1.xml><?xml version="1.0" encoding="utf-8"?>
<ds:datastoreItem xmlns:ds="http://schemas.openxmlformats.org/officeDocument/2006/customXml" ds:itemID="{12E714AA-DB88-4780-A2DD-5AAB804E800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C2A5479-2BDC-4BCF-B899-32CFE71251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4b6ae15-87f8-4062-98c7-fc714ca8440e"/>
    <ds:schemaRef ds:uri="230e9df3-be65-4c73-a93b-d1236ebd677e"/>
    <ds:schemaRef ds:uri="d568dce2-579f-4802-b935-1aff2f0fba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23863FD-BCED-4374-AA41-D397E9699E8E}">
  <ds:schemaRefs>
    <ds:schemaRef ds:uri="http://schemas.microsoft.com/office/2006/metadata/properties"/>
    <ds:schemaRef ds:uri="http://schemas.microsoft.com/office/infopath/2007/PartnerControls"/>
    <ds:schemaRef ds:uri="d4b6ae15-87f8-4062-98c7-fc714ca8440e"/>
    <ds:schemaRef ds:uri="http://schemas.microsoft.com/sharepoint/v3"/>
    <ds:schemaRef ds:uri="d568dce2-579f-4802-b935-1aff2f0fba26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552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Ross (GPS)</dc:creator>
  <cp:keywords/>
  <dc:description/>
  <cp:lastModifiedBy>Steve Ross (GPS)</cp:lastModifiedBy>
  <cp:revision>10</cp:revision>
  <dcterms:created xsi:type="dcterms:W3CDTF">2024-05-23T01:32:00Z</dcterms:created>
  <dcterms:modified xsi:type="dcterms:W3CDTF">2024-05-23T16:28:00Z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0x01010059251FFFC56FC74789EED883F29F8967</vt:lpwstr>
  </property>
  <property fmtid="{D5CDD505-2E9C-101B-9397-08002B2CF9AE}" pid="4" name="ComplianceAssetId">
    <vt:lpwstr/>
  </property>
  <property fmtid="{D5CDD505-2E9C-101B-9397-08002B2CF9AE}" pid="5" name="_ExtendedDescription">
    <vt:lpwstr/>
  </property>
  <property fmtid="{D5CDD505-2E9C-101B-9397-08002B2CF9AE}" pid="6" name="TriggerFlowInfo">
    <vt:lpwstr/>
  </property>
</Properties>
</file>