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39F" w:rsidRDefault="008935EA">
      <w:pPr>
        <w:rPr>
          <w:lang w:val="en-US"/>
        </w:rPr>
      </w:pPr>
      <w:r>
        <w:rPr>
          <w:lang w:val="en-US"/>
        </w:rPr>
        <w:t>Definitions</w:t>
      </w:r>
    </w:p>
    <w:p w:rsidR="008935EA" w:rsidRDefault="008935EA">
      <w:pPr>
        <w:rPr>
          <w:lang w:val="en-US"/>
        </w:rPr>
      </w:pPr>
    </w:p>
    <w:p w:rsidR="008935EA" w:rsidRDefault="008935EA">
      <w:pPr>
        <w:rPr>
          <w:lang w:val="en-US"/>
        </w:rPr>
      </w:pPr>
      <w:r>
        <w:rPr>
          <w:lang w:val="en-US"/>
        </w:rPr>
        <w:t>Define a "mutation class" to be a single base substitution in trinucleotide context, e.g. AAA &gt; ACA AAA &gt; AGA, AAA &gt; ATA, CAA &gt; CCA</w:t>
      </w:r>
      <w:proofErr w:type="gramStart"/>
      <w:r>
        <w:rPr>
          <w:lang w:val="en-US"/>
        </w:rPr>
        <w:t>, …,</w:t>
      </w:r>
      <w:proofErr w:type="gramEnd"/>
      <w:r>
        <w:rPr>
          <w:lang w:val="en-US"/>
        </w:rPr>
        <w:t xml:space="preserve"> TTT &gt; TGT.</w:t>
      </w:r>
    </w:p>
    <w:p w:rsidR="008935EA" w:rsidRDefault="008935EA">
      <w:pPr>
        <w:rPr>
          <w:lang w:val="en-US"/>
        </w:rPr>
      </w:pPr>
    </w:p>
    <w:p w:rsidR="008935EA" w:rsidRDefault="008935EA">
      <w:r>
        <w:rPr>
          <w:lang w:val="en-US"/>
        </w:rPr>
        <w:t xml:space="preserve">Let </w:t>
      </w:r>
      <w:r w:rsidRPr="008935EA">
        <w:rPr>
          <w:rFonts w:cstheme="minorHAnsi"/>
          <w:i/>
          <w:lang w:val="en-US"/>
        </w:rPr>
        <w:t>μ</w:t>
      </w:r>
      <w:r w:rsidR="000A07ED">
        <w:t xml:space="preserve"> denote a mutation class and let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0A07ED">
        <w:t xml:space="preserve"> be the set of all mutation classes.</w:t>
      </w:r>
    </w:p>
    <w:p w:rsidR="008935EA" w:rsidRDefault="008935EA"/>
    <w:p w:rsidR="008935EA" w:rsidRDefault="008935EA">
      <w:r>
        <w:t xml:space="preserve">Let  </w:t>
      </w:r>
      <m:oMath>
        <m:r>
          <w:rPr>
            <w:rFonts w:ascii="Cambria Math" w:hAnsi="Cambria Math"/>
          </w:rPr>
          <m:t>s(μ)</m:t>
        </m:r>
      </m:oMath>
      <w:r>
        <w:t xml:space="preserve"> denote the source trinucleotide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μ</m:t>
        </m:r>
      </m:oMath>
      <w:r>
        <w:t>, e.g. s(AAA &gt; ACA) = AAA.</w:t>
      </w:r>
    </w:p>
    <w:p w:rsidR="008935EA" w:rsidRDefault="008935EA"/>
    <w:p w:rsidR="008935EA" w:rsidRDefault="008935EA">
      <w:p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G(t)</m:t>
        </m:r>
      </m:oMath>
      <w:r>
        <w:rPr>
          <w:lang w:val="en-US"/>
        </w:rPr>
        <w:t xml:space="preserve"> denote the count of trinucleotide </w:t>
      </w:r>
      <m:oMath>
        <m:r>
          <w:rPr>
            <w:rFonts w:ascii="Cambria Math" w:hAnsi="Cambria Math"/>
            <w:lang w:val="en-US"/>
          </w:rPr>
          <m:t>t</m:t>
        </m:r>
      </m:oMath>
      <w:r w:rsidR="00947679">
        <w:rPr>
          <w:lang w:val="en-US"/>
        </w:rPr>
        <w:t xml:space="preserve"> in the human genome and let </w:t>
      </w:r>
      <m:oMath>
        <m:r>
          <m:rPr>
            <m:sty m:val="p"/>
          </m:rPr>
          <w:rPr>
            <w:rFonts w:ascii="Cambria Math" w:hAnsi="Cambria Math"/>
            <w:lang w:val="en-US"/>
          </w:rPr>
          <m:t>Τ</m:t>
        </m:r>
      </m:oMath>
      <w:r w:rsidR="00947679">
        <w:rPr>
          <w:lang w:val="en-US"/>
        </w:rPr>
        <w:t xml:space="preserve"> be the set of all trinucleotides.</w:t>
      </w:r>
    </w:p>
    <w:p w:rsidR="008935EA" w:rsidRDefault="008935EA">
      <w:pPr>
        <w:rPr>
          <w:lang w:val="en-US"/>
        </w:rPr>
      </w:pPr>
    </w:p>
    <w:p w:rsidR="00947679" w:rsidRDefault="00947679">
      <w:pPr>
        <w:rPr>
          <w:lang w:val="en-US"/>
        </w:rPr>
      </w:pPr>
      <w:r>
        <w:rPr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>
        <w:rPr>
          <w:lang w:val="en-US"/>
        </w:rPr>
        <w:t xml:space="preserve"> be</w:t>
      </w:r>
      <w:r w:rsidR="008935EA">
        <w:rPr>
          <w:lang w:val="en-US"/>
        </w:rPr>
        <w:t xml:space="preserve"> the relative proportion of trinucleotide t in the genome,</w:t>
      </w:r>
    </w:p>
    <w:p w:rsidR="008935EA" w:rsidRDefault="008935EA">
      <w:pPr>
        <w:rPr>
          <w:lang w:val="en-US"/>
        </w:rPr>
      </w:pP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=G(t)/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t'∈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Τ</m:t>
            </m:r>
          </m:sub>
          <m:sup/>
          <m:e>
            <m:r>
              <w:rPr>
                <w:rFonts w:ascii="Cambria Math" w:hAnsi="Cambria Math"/>
                <w:lang w:val="en-US"/>
              </w:rPr>
              <m:t>G(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e>
        </m:nary>
      </m:oMath>
      <w:r w:rsidR="00947679">
        <w:rPr>
          <w:lang w:val="en-US"/>
        </w:rPr>
        <w:t>.</w:t>
      </w:r>
    </w:p>
    <w:p w:rsidR="000A07ED" w:rsidRDefault="000A07ED">
      <w:pPr>
        <w:rPr>
          <w:lang w:val="en-US"/>
        </w:rPr>
      </w:pPr>
    </w:p>
    <w:p w:rsidR="000A07ED" w:rsidRDefault="000A07ED">
      <w:pPr>
        <w:rPr>
          <w:lang w:val="en-US"/>
        </w:rPr>
      </w:pPr>
      <w:r>
        <w:rPr>
          <w:lang w:val="en-US"/>
        </w:rPr>
        <w:t xml:space="preserve">Define </w:t>
      </w:r>
      <w:proofErr w:type="spellStart"/>
      <w:r>
        <w:rPr>
          <w:lang w:val="en-US"/>
        </w:rPr>
        <w:t>C_</w:t>
      </w:r>
      <w:proofErr w:type="gramStart"/>
      <w:r>
        <w:rPr>
          <w:lang w:val="en-US"/>
        </w:rPr>
        <w:t>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mu) as the observed count of mu in a human genome.</w:t>
      </w:r>
    </w:p>
    <w:p w:rsidR="000A07ED" w:rsidRDefault="000A07ED">
      <w:pPr>
        <w:rPr>
          <w:lang w:val="en-US"/>
        </w:rPr>
      </w:pPr>
    </w:p>
    <w:p w:rsidR="000A07ED" w:rsidRDefault="000A07ED">
      <w:pPr>
        <w:rPr>
          <w:lang w:val="en-US"/>
        </w:rPr>
      </w:pPr>
      <w:r>
        <w:rPr>
          <w:lang w:val="en-US"/>
        </w:rPr>
        <w:t xml:space="preserve">Define O </w:t>
      </w:r>
      <w:r w:rsidR="00D532E5">
        <w:rPr>
          <w:lang w:val="en-US"/>
        </w:rPr>
        <w:t>to</w:t>
      </w:r>
      <w:r w:rsidR="00947679">
        <w:rPr>
          <w:lang w:val="en-US"/>
        </w:rPr>
        <w:t xml:space="preserve"> be</w:t>
      </w:r>
      <w:r>
        <w:rPr>
          <w:lang w:val="en-US"/>
        </w:rPr>
        <w:t xml:space="preserve"> the observed mutations per million source trinucleotides</w:t>
      </w:r>
      <w:r w:rsidR="00D532E5">
        <w:rPr>
          <w:lang w:val="en-US"/>
        </w:rPr>
        <w:t xml:space="preserve"> in a human genome;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mu) = 10^6 * </w:t>
      </w:r>
      <w:proofErr w:type="spellStart"/>
      <w:r>
        <w:rPr>
          <w:lang w:val="en-US"/>
        </w:rPr>
        <w:t>C_g</w:t>
      </w:r>
      <w:proofErr w:type="spellEnd"/>
      <w:r>
        <w:rPr>
          <w:lang w:val="en-US"/>
        </w:rPr>
        <w:t>(mu)/G(s(mu) ).</w:t>
      </w:r>
    </w:p>
    <w:p w:rsidR="000A07ED" w:rsidRDefault="000A07ED">
      <w:pPr>
        <w:rPr>
          <w:lang w:val="en-US"/>
        </w:rPr>
      </w:pPr>
    </w:p>
    <w:p w:rsidR="000A07ED" w:rsidRDefault="000A07ED">
      <w:pPr>
        <w:rPr>
          <w:lang w:val="en-US"/>
        </w:rPr>
      </w:pPr>
    </w:p>
    <w:p w:rsidR="00947679" w:rsidRDefault="00947679">
      <w:pPr>
        <w:rPr>
          <w:lang w:val="en-US"/>
        </w:rPr>
      </w:pPr>
      <w:r>
        <w:rPr>
          <w:lang w:val="en-US"/>
        </w:rPr>
        <w:t xml:space="preserve">Define the term </w:t>
      </w:r>
      <w:r w:rsidR="008935EA">
        <w:rPr>
          <w:lang w:val="en-US"/>
        </w:rPr>
        <w:t>"</w:t>
      </w:r>
      <w:r w:rsidR="008935EA" w:rsidRPr="00D434B2">
        <w:rPr>
          <w:b/>
          <w:i/>
          <w:lang w:val="en-US"/>
        </w:rPr>
        <w:t xml:space="preserve">standard representation of a mutational </w:t>
      </w:r>
      <w:r w:rsidR="000A07ED" w:rsidRPr="00D434B2">
        <w:rPr>
          <w:b/>
          <w:i/>
          <w:lang w:val="en-US"/>
        </w:rPr>
        <w:t>spectrum</w:t>
      </w:r>
      <w:r>
        <w:rPr>
          <w:lang w:val="en-US"/>
        </w:rPr>
        <w:t>" to be</w:t>
      </w:r>
    </w:p>
    <w:p w:rsidR="008935EA" w:rsidRDefault="008935EA">
      <w:pPr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μ</m:t>
            </m:r>
          </m:e>
        </m:d>
        <m:r>
          <w:rPr>
            <w:rFonts w:ascii="Cambria Math" w:hAnsi="Cambria Math"/>
            <w:lang w:val="en-US"/>
          </w:rPr>
          <m:t>=O(μ)/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μ'∈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sub>
          <m:sup/>
          <m:e>
            <m:r>
              <w:rPr>
                <w:rFonts w:ascii="Cambria Math" w:hAnsi="Cambria Math"/>
                <w:lang w:val="en-US"/>
              </w:rPr>
              <m:t>O(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e>
        </m:nary>
      </m:oMath>
      <w:r w:rsidR="00D532E5">
        <w:rPr>
          <w:lang w:val="en-US"/>
        </w:rPr>
        <w:t>.</w:t>
      </w:r>
      <w:r w:rsidR="00D434B2">
        <w:rPr>
          <w:lang w:val="en-US"/>
        </w:rPr>
        <w:t xml:space="preserve">  It is the mutational spectrum we would observe in a genome in which all trinucleotides had equal frequency.</w:t>
      </w:r>
    </w:p>
    <w:p w:rsidR="000A07ED" w:rsidRDefault="000A07ED">
      <w:pPr>
        <w:rPr>
          <w:lang w:val="en-US"/>
        </w:rPr>
      </w:pPr>
    </w:p>
    <w:p w:rsidR="000A07ED" w:rsidRDefault="000A07ED">
      <w:pPr>
        <w:rPr>
          <w:lang w:val="en-US"/>
        </w:rPr>
      </w:pPr>
    </w:p>
    <w:p w:rsidR="000A07ED" w:rsidRDefault="000A07ED">
      <w:pPr>
        <w:rPr>
          <w:lang w:val="en-US"/>
        </w:rPr>
      </w:pPr>
      <w:proofErr w:type="spellStart"/>
      <w:proofErr w:type="gramStart"/>
      <w:r>
        <w:rPr>
          <w:lang w:val="en-US"/>
        </w:rPr>
        <w:t>xxxxx</w:t>
      </w:r>
      <w:proofErr w:type="spellEnd"/>
      <w:proofErr w:type="gramEnd"/>
    </w:p>
    <w:p w:rsidR="000A07ED" w:rsidRDefault="000A07ED">
      <w:pPr>
        <w:rPr>
          <w:lang w:val="en-US"/>
        </w:rPr>
      </w:pPr>
    </w:p>
    <w:p w:rsidR="000A07ED" w:rsidRDefault="00D532E5">
      <w:pPr>
        <w:rPr>
          <w:lang w:val="en-US"/>
        </w:rPr>
      </w:pPr>
      <w:r>
        <w:rPr>
          <w:lang w:val="en-US"/>
        </w:rPr>
        <w:t>To convert a "PCAWG" or "COSMIC" genome-count mutational signature, in which relative proportions are based on observed genome counts</w:t>
      </w:r>
      <w:proofErr w:type="gramStart"/>
      <w:r>
        <w:rPr>
          <w:lang w:val="en-US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μ</m:t>
            </m:r>
          </m:e>
        </m:d>
      </m:oMath>
      <w:r>
        <w:rPr>
          <w:lang w:val="en-US"/>
        </w:rPr>
        <w:t xml:space="preserve">, </w:t>
      </w:r>
      <w:r w:rsidR="001455F1">
        <w:rPr>
          <w:lang w:val="en-US"/>
        </w:rPr>
        <w:t xml:space="preserve">to a "standard representation" (a.k.a. "flat") mutational signature, </w:t>
      </w:r>
      <w:r>
        <w:rPr>
          <w:lang w:val="en-US"/>
        </w:rPr>
        <w:t>do</w:t>
      </w:r>
    </w:p>
    <w:p w:rsidR="00D532E5" w:rsidRPr="001455F1" w:rsidRDefault="00D532E5">
      <w:pPr>
        <w:rPr>
          <w:sz w:val="22"/>
          <w:lang w:val="en-US"/>
        </w:rPr>
      </w:pPr>
    </w:p>
    <w:p w:rsidR="00D532E5" w:rsidRPr="001455F1" w:rsidRDefault="00D532E5">
      <w:pPr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(μ)/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μ</m:t>
                      </m:r>
                    </m:e>
                  </m:d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μ'∈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(μ')/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μ'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:rsidR="001455F1" w:rsidRDefault="001455F1">
      <w:pPr>
        <w:rPr>
          <w:sz w:val="28"/>
          <w:lang w:val="en-US"/>
        </w:rPr>
      </w:pPr>
    </w:p>
    <w:p w:rsidR="001455F1" w:rsidRDefault="001455F1">
      <w:pPr>
        <w:rPr>
          <w:sz w:val="28"/>
          <w:lang w:val="en-US"/>
        </w:rPr>
      </w:pPr>
    </w:p>
    <w:p w:rsidR="001455F1" w:rsidRDefault="001455F1" w:rsidP="001455F1">
      <w:pPr>
        <w:rPr>
          <w:lang w:val="en-US"/>
        </w:rPr>
      </w:pPr>
      <w:r>
        <w:rPr>
          <w:lang w:val="en-US"/>
        </w:rPr>
        <w:t>To convert a standard representation mutational signature to a "PCAWG" or "COSMIC</w:t>
      </w:r>
      <w:proofErr w:type="gramStart"/>
      <w:r>
        <w:rPr>
          <w:lang w:val="en-US"/>
        </w:rPr>
        <w:t xml:space="preserve">" </w:t>
      </w:r>
      <w:r w:rsidR="00D434B2">
        <w:rPr>
          <w:lang w:val="en-US"/>
        </w:rPr>
        <w:t xml:space="preserve"> or</w:t>
      </w:r>
      <w:proofErr w:type="gramEnd"/>
      <w:r w:rsidR="00D434B2">
        <w:rPr>
          <w:lang w:val="en-US"/>
        </w:rPr>
        <w:t xml:space="preserve"> </w:t>
      </w:r>
      <w:r>
        <w:rPr>
          <w:lang w:val="en-US"/>
        </w:rPr>
        <w:t>genome-count mutational signature, in which relative proportions are based on observed genome counts do</w:t>
      </w:r>
    </w:p>
    <w:p w:rsidR="001455F1" w:rsidRPr="001455F1" w:rsidRDefault="001455F1" w:rsidP="001455F1">
      <w:pPr>
        <w:rPr>
          <w:sz w:val="22"/>
          <w:lang w:val="en-US"/>
        </w:rPr>
      </w:pPr>
    </w:p>
    <w:p w:rsidR="001455F1" w:rsidRPr="001455F1" w:rsidRDefault="00602F8A" w:rsidP="001455F1">
      <w:pPr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p(μ)∙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μ</m:t>
                      </m:r>
                    </m:e>
                  </m:d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μ'∈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p(μ')∙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μ'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:rsidR="00D434B2" w:rsidRDefault="00D434B2" w:rsidP="00D434B2">
      <w:pPr>
        <w:rPr>
          <w:lang w:val="en-US"/>
        </w:rPr>
      </w:pPr>
      <w:r>
        <w:rPr>
          <w:lang w:val="en-US"/>
        </w:rPr>
        <w:lastRenderedPageBreak/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>
        <w:rPr>
          <w:lang w:val="en-US"/>
        </w:rPr>
        <w:t xml:space="preserve"> be the relative proportion of trinucleotide t in </w:t>
      </w:r>
      <w:r>
        <w:rPr>
          <w:lang w:val="en-US"/>
        </w:rPr>
        <w:t>promoters</w:t>
      </w:r>
      <w:r>
        <w:rPr>
          <w:lang w:val="en-US"/>
        </w:rPr>
        <w:t>,</w:t>
      </w:r>
    </w:p>
    <w:p w:rsidR="00D434B2" w:rsidRDefault="00D434B2" w:rsidP="00D434B2">
      <w:pPr>
        <w:rPr>
          <w:lang w:val="en-US"/>
        </w:rPr>
      </w:pP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lang w:val="en-US"/>
          </w:rPr>
          <m:t>(t)/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t'∈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Τ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e>
        </m:nary>
      </m:oMath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 xml:space="preserve">To convert a standard representation mutational signature to a </w:t>
      </w:r>
      <w:r>
        <w:rPr>
          <w:lang w:val="en-US"/>
        </w:rPr>
        <w:t>promoter-</w:t>
      </w:r>
      <w:r>
        <w:rPr>
          <w:lang w:val="en-US"/>
        </w:rPr>
        <w:t>count mutational signature</w:t>
      </w:r>
      <w:proofErr w:type="gramStart"/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>
        <w:rPr>
          <w:sz w:val="28"/>
          <w:lang w:val="en-US"/>
        </w:rPr>
        <w:t>,</w:t>
      </w:r>
      <w:bookmarkStart w:id="0" w:name="_GoBack"/>
      <w:bookmarkEnd w:id="0"/>
      <w:r>
        <w:rPr>
          <w:lang w:val="en-US"/>
        </w:rPr>
        <w:t>in</w:t>
      </w:r>
      <w:proofErr w:type="gramEnd"/>
      <w:r>
        <w:rPr>
          <w:lang w:val="en-US"/>
        </w:rPr>
        <w:t xml:space="preserve"> which relative proportions are based on observed </w:t>
      </w:r>
      <w:r>
        <w:rPr>
          <w:lang w:val="en-US"/>
        </w:rPr>
        <w:t>promoter</w:t>
      </w:r>
      <w:r>
        <w:rPr>
          <w:lang w:val="en-US"/>
        </w:rPr>
        <w:t xml:space="preserve"> counts do</w:t>
      </w:r>
    </w:p>
    <w:p w:rsidR="00D434B2" w:rsidRPr="001455F1" w:rsidRDefault="00D434B2" w:rsidP="00D434B2">
      <w:pPr>
        <w:rPr>
          <w:sz w:val="22"/>
          <w:lang w:val="en-US"/>
        </w:rPr>
      </w:pPr>
    </w:p>
    <w:p w:rsidR="00D434B2" w:rsidRPr="001455F1" w:rsidRDefault="00D434B2" w:rsidP="00D434B2">
      <w:pPr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p(μ)∙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μ</m:t>
                      </m:r>
                    </m:e>
                  </m:d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μ'∈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p(μ')∙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μ'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:rsidR="001455F1" w:rsidRPr="001455F1" w:rsidRDefault="001455F1" w:rsidP="00D434B2">
      <w:pPr>
        <w:rPr>
          <w:sz w:val="28"/>
          <w:lang w:val="en-US"/>
        </w:rPr>
      </w:pPr>
    </w:p>
    <w:sectPr w:rsidR="001455F1" w:rsidRPr="0014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88"/>
    <w:rsid w:val="000A07ED"/>
    <w:rsid w:val="001455F1"/>
    <w:rsid w:val="0036501E"/>
    <w:rsid w:val="003D1F75"/>
    <w:rsid w:val="00602F8A"/>
    <w:rsid w:val="006048FC"/>
    <w:rsid w:val="007319AA"/>
    <w:rsid w:val="008935EA"/>
    <w:rsid w:val="00947679"/>
    <w:rsid w:val="009C383D"/>
    <w:rsid w:val="00B33488"/>
    <w:rsid w:val="00CF2487"/>
    <w:rsid w:val="00D434B2"/>
    <w:rsid w:val="00D532E5"/>
    <w:rsid w:val="00D7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58878-6666-46EF-9C97-8FF98FF7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F7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4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93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rozen</dc:creator>
  <cp:keywords/>
  <dc:description/>
  <cp:lastModifiedBy>steve rozen</cp:lastModifiedBy>
  <cp:revision>5</cp:revision>
  <dcterms:created xsi:type="dcterms:W3CDTF">2018-03-06T02:46:00Z</dcterms:created>
  <dcterms:modified xsi:type="dcterms:W3CDTF">2018-03-20T02:41:00Z</dcterms:modified>
</cp:coreProperties>
</file>