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14CF6" w14:textId="5A79B030" w:rsidR="00DD6932" w:rsidRPr="00726F88" w:rsidRDefault="001D2182">
      <w:pPr>
        <w:rPr>
          <w:rFonts w:ascii="Arial" w:hAnsi="Arial" w:cs="Arial"/>
          <w:b/>
          <w:bCs/>
          <w:lang w:val="en-US"/>
        </w:rPr>
      </w:pPr>
      <w:r w:rsidRPr="00726F88">
        <w:rPr>
          <w:rFonts w:ascii="Arial" w:hAnsi="Arial" w:cs="Arial"/>
          <w:b/>
          <w:bCs/>
          <w:lang w:val="en-US"/>
        </w:rPr>
        <w:t xml:space="preserve">Working Document on </w:t>
      </w:r>
      <w:r w:rsidR="00600047" w:rsidRPr="00726F88">
        <w:rPr>
          <w:rFonts w:ascii="Arial" w:hAnsi="Arial" w:cs="Arial"/>
          <w:b/>
          <w:bCs/>
          <w:lang w:val="en-US"/>
        </w:rPr>
        <w:t>Hierarchical Dirichlet Process for Mutational Signature Discovery</w:t>
      </w:r>
    </w:p>
    <w:p w14:paraId="26C8FA3D" w14:textId="74790F91" w:rsidR="00600047" w:rsidRDefault="00600047">
      <w:pPr>
        <w:rPr>
          <w:rFonts w:ascii="Arial" w:hAnsi="Arial" w:cs="Arial"/>
          <w:b/>
          <w:bCs/>
          <w:lang w:val="en-US"/>
        </w:rPr>
      </w:pPr>
      <w:r w:rsidRPr="00726F88">
        <w:rPr>
          <w:rFonts w:ascii="Arial" w:hAnsi="Arial" w:cs="Arial"/>
          <w:b/>
          <w:bCs/>
          <w:lang w:val="en-US"/>
        </w:rPr>
        <w:t>Liu Mo and Steve Rozen</w:t>
      </w:r>
    </w:p>
    <w:p w14:paraId="63572BEE" w14:textId="7A6DCD1B" w:rsidR="00E41150" w:rsidRPr="00E41150" w:rsidRDefault="00E41150">
      <w:pPr>
        <w:rPr>
          <w:rFonts w:ascii="Arial" w:hAnsi="Arial" w:cs="Arial"/>
          <w:b/>
          <w:bCs/>
          <w:lang w:val="en-US"/>
        </w:rPr>
      </w:pPr>
      <w:hyperlink r:id="rId4" w:tgtFrame="_blank" w:history="1">
        <w:r w:rsidRPr="00E41150">
          <w:rPr>
            <w:rStyle w:val="Hyperlink"/>
            <w:rFonts w:ascii="Arial" w:hAnsi="Arial" w:cs="Arial"/>
            <w:b/>
            <w:bCs/>
            <w:color w:val="3C4043"/>
            <w:u w:val="none"/>
            <w:shd w:val="clear" w:color="auto" w:fill="FFFFFF"/>
          </w:rPr>
          <w:t>mo.liu@u.duke.nus.edu</w:t>
        </w:r>
      </w:hyperlink>
    </w:p>
    <w:p w14:paraId="722AB74E" w14:textId="3FE5F872" w:rsidR="00E41150" w:rsidRPr="00E41150" w:rsidRDefault="00E41150">
      <w:pPr>
        <w:rPr>
          <w:rFonts w:ascii="Arial" w:hAnsi="Arial" w:cs="Arial"/>
          <w:b/>
          <w:bCs/>
          <w:lang w:val="en-US"/>
        </w:rPr>
      </w:pPr>
      <w:r w:rsidRPr="00E41150">
        <w:rPr>
          <w:rFonts w:ascii="Arial" w:hAnsi="Arial" w:cs="Arial"/>
          <w:b/>
          <w:bCs/>
          <w:lang w:val="en-US"/>
        </w:rPr>
        <w:t>steverozen@nus.edu.sg</w:t>
      </w:r>
    </w:p>
    <w:p w14:paraId="3AD57171" w14:textId="361F11A3" w:rsidR="00600047" w:rsidRPr="00726F88" w:rsidRDefault="00600047">
      <w:pPr>
        <w:rPr>
          <w:rFonts w:ascii="Arial" w:hAnsi="Arial" w:cs="Arial"/>
          <w:b/>
          <w:bCs/>
          <w:lang w:val="en-US"/>
        </w:rPr>
      </w:pPr>
      <w:r w:rsidRPr="00726F88">
        <w:rPr>
          <w:rFonts w:ascii="Arial" w:hAnsi="Arial" w:cs="Arial"/>
          <w:b/>
          <w:bCs/>
          <w:lang w:val="en-US"/>
        </w:rPr>
        <w:t>October 2</w:t>
      </w:r>
      <w:r w:rsidR="00E41150">
        <w:rPr>
          <w:rFonts w:ascii="Arial" w:hAnsi="Arial" w:cs="Arial"/>
          <w:b/>
          <w:bCs/>
          <w:lang w:val="en-US"/>
        </w:rPr>
        <w:t>8</w:t>
      </w:r>
      <w:r w:rsidRPr="00726F88">
        <w:rPr>
          <w:rFonts w:ascii="Arial" w:hAnsi="Arial" w:cs="Arial"/>
          <w:b/>
          <w:bCs/>
          <w:lang w:val="en-US"/>
        </w:rPr>
        <w:t>, 2020</w:t>
      </w:r>
    </w:p>
    <w:p w14:paraId="71A5D239" w14:textId="65836DFE" w:rsidR="003A5FDE" w:rsidRDefault="00600047">
      <w:pPr>
        <w:rPr>
          <w:rFonts w:ascii="Arial" w:hAnsi="Arial" w:cs="Arial"/>
          <w:lang w:val="en-US"/>
        </w:rPr>
      </w:pPr>
      <w:r w:rsidRPr="00726F88">
        <w:rPr>
          <w:rFonts w:ascii="Arial" w:hAnsi="Arial" w:cs="Arial"/>
          <w:lang w:val="en-US"/>
        </w:rPr>
        <w:t>This document describes the use of the R packages mSigHdp and hdpx to apply the hierarchical Dirichlet process (HDP) approach to the problem of discovering (“extracting”) mutational signatures from mutational spectra. We assume the reader is familiar with mutational signatures and the issues around extracting mutational signatures from “catalogs” of mutational spectra. The hdpx package was forked from Nicola Roberts</w:t>
      </w:r>
      <w:r w:rsidR="008D62E6">
        <w:rPr>
          <w:rFonts w:ascii="Arial" w:hAnsi="Arial" w:cs="Arial"/>
          <w:lang w:val="en-US"/>
        </w:rPr>
        <w:t>’</w:t>
      </w:r>
      <w:r w:rsidR="00583B6C">
        <w:rPr>
          <w:rFonts w:ascii="Arial" w:hAnsi="Arial" w:cs="Arial"/>
          <w:lang w:val="en-US"/>
        </w:rPr>
        <w:t>s</w:t>
      </w:r>
      <w:r w:rsidRPr="00726F88">
        <w:rPr>
          <w:rFonts w:ascii="Arial" w:hAnsi="Arial" w:cs="Arial"/>
          <w:lang w:val="en-US"/>
        </w:rPr>
        <w:t xml:space="preserve"> hdp pac</w:t>
      </w:r>
      <w:r w:rsidR="001D2182" w:rsidRPr="00726F88">
        <w:rPr>
          <w:rFonts w:ascii="Arial" w:hAnsi="Arial" w:cs="Arial"/>
          <w:lang w:val="en-US"/>
        </w:rPr>
        <w:t>kage</w:t>
      </w:r>
      <w:r w:rsidR="00056B36">
        <w:rPr>
          <w:rFonts w:ascii="Arial" w:hAnsi="Arial" w:cs="Arial"/>
          <w:lang w:val="en-US"/>
        </w:rPr>
        <w:t>. However it</w:t>
      </w:r>
      <w:r w:rsidR="001D2182" w:rsidRPr="00726F88">
        <w:rPr>
          <w:rFonts w:ascii="Arial" w:hAnsi="Arial" w:cs="Arial"/>
          <w:lang w:val="en-US"/>
        </w:rPr>
        <w:t xml:space="preserve"> uses a different approach to combining “raw clusters” into “components” (the clusters of mutations due to particular mutational signatures.)</w:t>
      </w:r>
      <w:r w:rsidR="00481D7B">
        <w:rPr>
          <w:rFonts w:ascii="Arial" w:hAnsi="Arial" w:cs="Arial"/>
          <w:lang w:val="en-US"/>
        </w:rPr>
        <w:t xml:space="preserve"> </w:t>
      </w:r>
      <w:r w:rsidRPr="00726F88">
        <w:rPr>
          <w:rFonts w:ascii="Arial" w:hAnsi="Arial" w:cs="Arial"/>
          <w:lang w:val="en-US"/>
        </w:rPr>
        <w:t xml:space="preserve">The </w:t>
      </w:r>
      <w:r w:rsidR="001061CC">
        <w:rPr>
          <w:rFonts w:ascii="Arial" w:hAnsi="Arial" w:cs="Arial"/>
          <w:lang w:val="en-US"/>
        </w:rPr>
        <w:t>hdp</w:t>
      </w:r>
      <w:r w:rsidR="006827B8">
        <w:rPr>
          <w:rFonts w:ascii="Arial" w:hAnsi="Arial" w:cs="Arial"/>
          <w:lang w:val="en-US"/>
        </w:rPr>
        <w:t>x</w:t>
      </w:r>
      <w:r w:rsidR="001061CC">
        <w:rPr>
          <w:rFonts w:ascii="Arial" w:hAnsi="Arial" w:cs="Arial"/>
          <w:lang w:val="en-US"/>
        </w:rPr>
        <w:t xml:space="preserve"> and mSigHdp </w:t>
      </w:r>
      <w:r w:rsidRPr="00726F88">
        <w:rPr>
          <w:rFonts w:ascii="Arial" w:hAnsi="Arial" w:cs="Arial"/>
          <w:lang w:val="en-US"/>
        </w:rPr>
        <w:t>packages can be installed from github</w:t>
      </w:r>
      <w:r w:rsidR="003A5FDE">
        <w:rPr>
          <w:rFonts w:ascii="Arial" w:hAnsi="Arial" w:cs="Arial"/>
          <w:lang w:val="en-US"/>
        </w:rPr>
        <w:t>:</w:t>
      </w:r>
    </w:p>
    <w:p w14:paraId="2FE84EA2" w14:textId="7671E285" w:rsidR="003A5FDE" w:rsidRPr="00056B36" w:rsidRDefault="00CA6DCC" w:rsidP="00056B36">
      <w:pPr>
        <w:spacing w:after="0"/>
        <w:rPr>
          <w:rFonts w:ascii="Courier New" w:hAnsi="Courier New" w:cs="Courier New"/>
          <w:lang w:val="en-US"/>
        </w:rPr>
      </w:pPr>
      <w:r w:rsidRPr="00056B36">
        <w:rPr>
          <w:rFonts w:ascii="Courier New" w:hAnsi="Courier New" w:cs="Courier New"/>
          <w:lang w:val="en-US"/>
        </w:rPr>
        <w:t>remotes::install_github(repo = "steverozen/hdpx", ref = "</w:t>
      </w:r>
      <w:r w:rsidR="009375A4">
        <w:rPr>
          <w:rFonts w:ascii="Courier New" w:hAnsi="Courier New" w:cs="Courier New"/>
          <w:lang w:val="en-US"/>
        </w:rPr>
        <w:t>v</w:t>
      </w:r>
      <w:r w:rsidRPr="00056B36">
        <w:rPr>
          <w:rFonts w:ascii="Courier New" w:hAnsi="Courier New" w:cs="Courier New"/>
          <w:lang w:val="en-US"/>
        </w:rPr>
        <w:t>0.3.0"</w:t>
      </w:r>
      <w:r w:rsidR="003A5FDE" w:rsidRPr="00056B36">
        <w:rPr>
          <w:rFonts w:ascii="Courier New" w:hAnsi="Courier New" w:cs="Courier New"/>
          <w:lang w:val="en-US"/>
        </w:rPr>
        <w:t>)</w:t>
      </w:r>
    </w:p>
    <w:p w14:paraId="02A8A13B" w14:textId="0A0C10FD" w:rsidR="00600047" w:rsidRPr="00056B36" w:rsidRDefault="00CA6DCC">
      <w:pPr>
        <w:rPr>
          <w:rFonts w:ascii="Courier New" w:hAnsi="Courier New" w:cs="Courier New"/>
          <w:lang w:val="en-US"/>
        </w:rPr>
      </w:pPr>
      <w:r w:rsidRPr="00056B36">
        <w:rPr>
          <w:rFonts w:ascii="Courier New" w:hAnsi="Courier New" w:cs="Courier New"/>
          <w:lang w:val="en-US"/>
        </w:rPr>
        <w:t xml:space="preserve">remotes::install_github(repo = "steverozen/mSigHdp", ref </w:t>
      </w:r>
      <w:r w:rsidRPr="00266D10">
        <w:rPr>
          <w:rFonts w:ascii="Courier New" w:hAnsi="Courier New" w:cs="Courier New"/>
          <w:lang w:val="en-US"/>
        </w:rPr>
        <w:t>= "</w:t>
      </w:r>
      <w:r w:rsidR="009375A4">
        <w:rPr>
          <w:rFonts w:ascii="Courier New" w:hAnsi="Courier New" w:cs="Courier New"/>
          <w:lang w:val="en-US"/>
        </w:rPr>
        <w:t>v</w:t>
      </w:r>
      <w:r w:rsidRPr="00266D10">
        <w:rPr>
          <w:rFonts w:ascii="Courier New" w:hAnsi="Courier New" w:cs="Courier New"/>
          <w:lang w:val="en-US"/>
        </w:rPr>
        <w:t>1.1.</w:t>
      </w:r>
      <w:r w:rsidR="00216E50" w:rsidRPr="00266D10">
        <w:rPr>
          <w:rFonts w:ascii="Courier New" w:hAnsi="Courier New" w:cs="Courier New"/>
          <w:lang w:val="en-US"/>
        </w:rPr>
        <w:t>2</w:t>
      </w:r>
      <w:r w:rsidRPr="00266D10">
        <w:rPr>
          <w:rFonts w:ascii="Courier New" w:hAnsi="Courier New" w:cs="Courier New"/>
          <w:lang w:val="en-US"/>
        </w:rPr>
        <w:t>"</w:t>
      </w:r>
      <w:r w:rsidR="003A5FDE" w:rsidRPr="00266D10">
        <w:rPr>
          <w:rFonts w:ascii="Courier New" w:hAnsi="Courier New" w:cs="Courier New"/>
          <w:lang w:val="en-US"/>
        </w:rPr>
        <w:t>)</w:t>
      </w:r>
    </w:p>
    <w:p w14:paraId="5B268BC5" w14:textId="3E919C7F" w:rsidR="00600047" w:rsidRDefault="00600047">
      <w:pPr>
        <w:rPr>
          <w:rFonts w:ascii="Arial" w:hAnsi="Arial" w:cs="Arial"/>
          <w:lang w:val="en-US"/>
        </w:rPr>
      </w:pPr>
      <w:r w:rsidRPr="00726F88">
        <w:rPr>
          <w:rFonts w:ascii="Arial" w:hAnsi="Arial" w:cs="Arial"/>
          <w:lang w:val="en-US"/>
        </w:rPr>
        <w:t xml:space="preserve">Broadly speaking, the hdpx package is agnostic to the </w:t>
      </w:r>
      <w:r w:rsidR="00674F5E">
        <w:rPr>
          <w:rFonts w:ascii="Arial" w:hAnsi="Arial" w:cs="Arial"/>
          <w:lang w:val="en-US"/>
        </w:rPr>
        <w:t xml:space="preserve">problem that </w:t>
      </w:r>
      <w:r w:rsidRPr="00726F88">
        <w:rPr>
          <w:rFonts w:ascii="Arial" w:hAnsi="Arial" w:cs="Arial"/>
          <w:lang w:val="en-US"/>
        </w:rPr>
        <w:t>HDP</w:t>
      </w:r>
      <w:r w:rsidR="00674F5E">
        <w:rPr>
          <w:rFonts w:ascii="Arial" w:hAnsi="Arial" w:cs="Arial"/>
          <w:lang w:val="en-US"/>
        </w:rPr>
        <w:t xml:space="preserve"> is being applied to</w:t>
      </w:r>
      <w:r w:rsidRPr="00726F88">
        <w:rPr>
          <w:rFonts w:ascii="Arial" w:hAnsi="Arial" w:cs="Arial"/>
          <w:lang w:val="en-US"/>
        </w:rPr>
        <w:t xml:space="preserve">, while mSigHdp </w:t>
      </w:r>
      <w:r w:rsidR="009A2484">
        <w:rPr>
          <w:rFonts w:ascii="Arial" w:hAnsi="Arial" w:cs="Arial"/>
          <w:lang w:val="en-US"/>
        </w:rPr>
        <w:t>is specific to the application of</w:t>
      </w:r>
      <w:r w:rsidR="00A707CC">
        <w:rPr>
          <w:rFonts w:ascii="Arial" w:hAnsi="Arial" w:cs="Arial"/>
          <w:lang w:val="en-US"/>
        </w:rPr>
        <w:t xml:space="preserve"> </w:t>
      </w:r>
      <w:r w:rsidRPr="00726F88">
        <w:rPr>
          <w:rFonts w:ascii="Arial" w:hAnsi="Arial" w:cs="Arial"/>
          <w:lang w:val="en-US"/>
        </w:rPr>
        <w:t>HDP to mutational signature extraction. There is one important exception to this general design decision, however: parallelization is implemented in mSigHdp, even though this could be used for any application of HDP.</w:t>
      </w:r>
    </w:p>
    <w:p w14:paraId="43EE2FD9" w14:textId="51BCFED2" w:rsidR="00726F88" w:rsidRDefault="00726F88">
      <w:pPr>
        <w:rPr>
          <w:rFonts w:ascii="Arial" w:hAnsi="Arial" w:cs="Arial"/>
          <w:b/>
          <w:bCs/>
          <w:lang w:val="en-US"/>
        </w:rPr>
      </w:pPr>
      <w:r w:rsidRPr="00726F88">
        <w:rPr>
          <w:rFonts w:ascii="Arial" w:hAnsi="Arial" w:cs="Arial"/>
          <w:b/>
          <w:bCs/>
          <w:lang w:val="en-US"/>
        </w:rPr>
        <w:t xml:space="preserve">How </w:t>
      </w:r>
      <w:r w:rsidR="00473697">
        <w:rPr>
          <w:rFonts w:ascii="Arial" w:hAnsi="Arial" w:cs="Arial"/>
          <w:b/>
          <w:bCs/>
          <w:lang w:val="en-US"/>
        </w:rPr>
        <w:t xml:space="preserve">to </w:t>
      </w:r>
      <w:r w:rsidRPr="00726F88">
        <w:rPr>
          <w:rFonts w:ascii="Arial" w:hAnsi="Arial" w:cs="Arial"/>
          <w:b/>
          <w:bCs/>
          <w:lang w:val="en-US"/>
        </w:rPr>
        <w:t>extract signatures</w:t>
      </w:r>
    </w:p>
    <w:p w14:paraId="465D8EDB" w14:textId="77777777" w:rsidR="00473697" w:rsidRDefault="00473697" w:rsidP="00473697">
      <w:pPr>
        <w:rPr>
          <w:rFonts w:ascii="Arial" w:hAnsi="Arial" w:cs="Arial"/>
          <w:lang w:val="en-US"/>
        </w:rPr>
      </w:pPr>
      <w:r w:rsidRPr="00726F88">
        <w:rPr>
          <w:rFonts w:ascii="Arial" w:hAnsi="Arial" w:cs="Arial"/>
          <w:b/>
          <w:bCs/>
          <w:lang w:val="en-US"/>
        </w:rPr>
        <w:t>Important</w:t>
      </w:r>
      <w:r>
        <w:rPr>
          <w:rFonts w:ascii="Arial" w:hAnsi="Arial" w:cs="Arial"/>
          <w:lang w:val="en-US"/>
        </w:rPr>
        <w:t>: hdpx/mSigHdp has only been tested on Linux. Not recommended to run it on MS Windows.</w:t>
      </w:r>
    </w:p>
    <w:p w14:paraId="39134862" w14:textId="77777777" w:rsidR="00A6117F" w:rsidRDefault="00726F88">
      <w:pPr>
        <w:rPr>
          <w:rFonts w:ascii="Arial" w:hAnsi="Arial" w:cs="Arial"/>
          <w:lang w:val="en-US"/>
        </w:rPr>
      </w:pPr>
      <w:r w:rsidRPr="00726F88">
        <w:rPr>
          <w:rFonts w:ascii="Arial" w:hAnsi="Arial" w:cs="Arial"/>
          <w:lang w:val="en-US"/>
        </w:rPr>
        <w:t>The main function for extracting mutational signatures is mSigHdp::RunHdp</w:t>
      </w:r>
      <w:r w:rsidR="00056B36">
        <w:rPr>
          <w:rFonts w:ascii="Arial" w:hAnsi="Arial" w:cs="Arial"/>
          <w:lang w:val="en-US"/>
        </w:rPr>
        <w:t>x</w:t>
      </w:r>
      <w:r w:rsidRPr="00726F88">
        <w:rPr>
          <w:rFonts w:ascii="Arial" w:hAnsi="Arial" w:cs="Arial"/>
          <w:lang w:val="en-US"/>
        </w:rPr>
        <w:t>Parallel</w:t>
      </w:r>
      <w:r w:rsidR="00B31FEA">
        <w:rPr>
          <w:rFonts w:ascii="Arial" w:hAnsi="Arial" w:cs="Arial"/>
          <w:lang w:val="en-US"/>
        </w:rPr>
        <w:t xml:space="preserve">. </w:t>
      </w:r>
      <w:r w:rsidR="00056B36">
        <w:rPr>
          <w:rFonts w:ascii="Arial" w:hAnsi="Arial" w:cs="Arial"/>
          <w:lang w:val="en-US"/>
        </w:rPr>
        <w:t xml:space="preserve">There is a demo script </w:t>
      </w:r>
      <w:r w:rsidR="00A6117F">
        <w:rPr>
          <w:rFonts w:ascii="Arial" w:hAnsi="Arial" w:cs="Arial"/>
          <w:lang w:val="en-US"/>
        </w:rPr>
        <w:t xml:space="preserve">at </w:t>
      </w:r>
    </w:p>
    <w:p w14:paraId="761C8466" w14:textId="358E093D" w:rsidR="00056B36" w:rsidRDefault="00E41150">
      <w:pPr>
        <w:rPr>
          <w:rFonts w:ascii="Arial" w:hAnsi="Arial" w:cs="Arial"/>
          <w:lang w:val="en-US"/>
        </w:rPr>
      </w:pPr>
      <w:hyperlink r:id="rId5" w:history="1">
        <w:r w:rsidR="00A6117F" w:rsidRPr="0049660E">
          <w:rPr>
            <w:rStyle w:val="Hyperlink"/>
            <w:rFonts w:ascii="Arial" w:hAnsi="Arial" w:cs="Arial"/>
            <w:lang w:val="en-US"/>
          </w:rPr>
          <w:t>https://raw.githubusercontent.com/steverozen/mSigHdp/master/data-raw/RunHdpxParallel.example.R</w:t>
        </w:r>
      </w:hyperlink>
    </w:p>
    <w:p w14:paraId="29887399" w14:textId="021ABF93" w:rsidR="00A6117F" w:rsidRDefault="00A6117F">
      <w:pPr>
        <w:rPr>
          <w:rFonts w:ascii="Arial" w:hAnsi="Arial" w:cs="Arial"/>
          <w:lang w:val="en-US"/>
        </w:rPr>
      </w:pPr>
      <w:r>
        <w:rPr>
          <w:rFonts w:ascii="Arial" w:hAnsi="Arial" w:cs="Arial"/>
          <w:lang w:val="en-US"/>
        </w:rPr>
        <w:t>This can be run as follows:</w:t>
      </w:r>
    </w:p>
    <w:p w14:paraId="178ACDD3" w14:textId="1192875E" w:rsidR="004973A0" w:rsidRPr="004973A0" w:rsidRDefault="004973A0">
      <w:pPr>
        <w:rPr>
          <w:rFonts w:ascii="Courier New" w:hAnsi="Courier New" w:cs="Courier New"/>
          <w:lang w:val="en-US"/>
        </w:rPr>
      </w:pPr>
      <w:r w:rsidRPr="004973A0">
        <w:rPr>
          <w:rFonts w:ascii="Courier New" w:hAnsi="Courier New" w:cs="Courier New"/>
          <w:lang w:val="en-US"/>
        </w:rPr>
        <w:t>R --vanilla &lt; RunHdpxParallel.example.R &gt; out</w:t>
      </w:r>
      <w:r w:rsidR="00FC2B78">
        <w:rPr>
          <w:rFonts w:ascii="Courier New" w:hAnsi="Courier New" w:cs="Courier New"/>
          <w:lang w:val="en-US"/>
        </w:rPr>
        <w:t>.txt</w:t>
      </w:r>
      <w:r w:rsidRPr="004973A0">
        <w:rPr>
          <w:rFonts w:ascii="Courier New" w:hAnsi="Courier New" w:cs="Courier New"/>
          <w:lang w:val="en-US"/>
        </w:rPr>
        <w:t xml:space="preserve"> 2&gt;</w:t>
      </w:r>
      <w:r w:rsidR="00FC2B78">
        <w:rPr>
          <w:rFonts w:ascii="Courier New" w:hAnsi="Courier New" w:cs="Courier New"/>
          <w:lang w:val="en-US"/>
        </w:rPr>
        <w:t xml:space="preserve"> err.txt</w:t>
      </w:r>
      <w:r w:rsidRPr="004973A0">
        <w:rPr>
          <w:rFonts w:ascii="Courier New" w:hAnsi="Courier New" w:cs="Courier New"/>
          <w:lang w:val="en-US"/>
        </w:rPr>
        <w:t xml:space="preserve"> &amp;</w:t>
      </w:r>
    </w:p>
    <w:p w14:paraId="3233A45F" w14:textId="74D2741D" w:rsidR="00056B36" w:rsidRDefault="00056B36">
      <w:pPr>
        <w:rPr>
          <w:rFonts w:ascii="Arial" w:hAnsi="Arial" w:cs="Arial"/>
          <w:lang w:val="en-US"/>
        </w:rPr>
      </w:pPr>
      <w:r>
        <w:rPr>
          <w:rFonts w:ascii="Arial" w:hAnsi="Arial" w:cs="Arial"/>
          <w:lang w:val="en-US"/>
        </w:rPr>
        <w:t xml:space="preserve">This will create </w:t>
      </w:r>
      <w:r w:rsidR="00A6117F">
        <w:rPr>
          <w:rFonts w:ascii="Arial" w:hAnsi="Arial" w:cs="Arial"/>
          <w:lang w:val="en-US"/>
        </w:rPr>
        <w:t>the</w:t>
      </w:r>
      <w:r w:rsidR="009327EF">
        <w:rPr>
          <w:rFonts w:ascii="Arial" w:hAnsi="Arial" w:cs="Arial"/>
          <w:lang w:val="en-US"/>
        </w:rPr>
        <w:t xml:space="preserve"> folder </w:t>
      </w:r>
      <w:r w:rsidR="00D20305">
        <w:rPr>
          <w:rFonts w:ascii="Arial" w:hAnsi="Arial" w:cs="Arial"/>
          <w:lang w:val="en-US"/>
        </w:rPr>
        <w:t>./</w:t>
      </w:r>
      <w:r w:rsidR="00A6117F" w:rsidRPr="00D20305">
        <w:rPr>
          <w:rFonts w:ascii="Courier New" w:hAnsi="Courier New" w:cs="Courier New"/>
          <w:lang w:val="en-US"/>
        </w:rPr>
        <w:t xml:space="preserve">output.from.RunHdpxParallel.example </w:t>
      </w:r>
      <w:r w:rsidR="009327EF">
        <w:rPr>
          <w:rFonts w:ascii="Arial" w:hAnsi="Arial" w:cs="Arial"/>
          <w:lang w:val="en-US"/>
        </w:rPr>
        <w:t xml:space="preserve">containing </w:t>
      </w:r>
      <w:r w:rsidR="000E13F0">
        <w:rPr>
          <w:rFonts w:ascii="Arial" w:hAnsi="Arial" w:cs="Arial"/>
          <w:lang w:val="en-US"/>
        </w:rPr>
        <w:t>(1)</w:t>
      </w:r>
      <w:r w:rsidR="00D20305">
        <w:rPr>
          <w:rFonts w:ascii="Arial" w:hAnsi="Arial" w:cs="Arial"/>
          <w:lang w:val="en-US"/>
        </w:rPr>
        <w:t> </w:t>
      </w:r>
      <w:r w:rsidR="000E13F0">
        <w:rPr>
          <w:rFonts w:ascii="Arial" w:hAnsi="Arial" w:cs="Arial"/>
          <w:lang w:val="en-US"/>
        </w:rPr>
        <w:t xml:space="preserve">information </w:t>
      </w:r>
      <w:r w:rsidR="00D20305">
        <w:rPr>
          <w:rFonts w:ascii="Arial" w:hAnsi="Arial" w:cs="Arial"/>
          <w:lang w:val="en-US"/>
        </w:rPr>
        <w:t>on</w:t>
      </w:r>
      <w:r w:rsidR="000E13F0">
        <w:rPr>
          <w:rFonts w:ascii="Arial" w:hAnsi="Arial" w:cs="Arial"/>
          <w:lang w:val="en-US"/>
        </w:rPr>
        <w:t xml:space="preserve"> extracted signatures and their assignments; (2) </w:t>
      </w:r>
      <w:r w:rsidR="009327EF">
        <w:rPr>
          <w:rFonts w:ascii="Arial" w:hAnsi="Arial" w:cs="Arial"/>
          <w:lang w:val="en-US"/>
        </w:rPr>
        <w:t>diagnostic plots</w:t>
      </w:r>
      <w:r w:rsidR="000E13F0">
        <w:rPr>
          <w:rFonts w:ascii="Arial" w:hAnsi="Arial" w:cs="Arial"/>
          <w:lang w:val="en-US"/>
        </w:rPr>
        <w:t xml:space="preserve">; and (3) </w:t>
      </w:r>
      <w:r w:rsidR="009327EF">
        <w:rPr>
          <w:rFonts w:ascii="Arial" w:hAnsi="Arial" w:cs="Arial"/>
          <w:lang w:val="en-US"/>
        </w:rPr>
        <w:t>burn-in and Gibbs sampling checkpoints</w:t>
      </w:r>
      <w:r w:rsidR="000E13F0">
        <w:rPr>
          <w:rFonts w:ascii="Arial" w:hAnsi="Arial" w:cs="Arial"/>
          <w:lang w:val="en-US"/>
        </w:rPr>
        <w:t>.</w:t>
      </w:r>
    </w:p>
    <w:p w14:paraId="1EBDB3B2" w14:textId="77777777" w:rsidR="00056B36" w:rsidRDefault="00056B36" w:rsidP="00056B36">
      <w:pPr>
        <w:rPr>
          <w:rFonts w:ascii="Arial" w:hAnsi="Arial" w:cs="Arial"/>
          <w:b/>
          <w:bCs/>
          <w:lang w:val="en-US"/>
        </w:rPr>
      </w:pPr>
      <w:r w:rsidRPr="00726F88">
        <w:rPr>
          <w:rFonts w:ascii="Arial" w:hAnsi="Arial" w:cs="Arial"/>
          <w:b/>
          <w:bCs/>
          <w:lang w:val="en-US"/>
        </w:rPr>
        <w:t>How to evaluate the results</w:t>
      </w:r>
    </w:p>
    <w:p w14:paraId="27EC9D4E" w14:textId="3F8D3C4C" w:rsidR="00056B36" w:rsidRPr="00975611" w:rsidRDefault="005A2DB9" w:rsidP="00056B36">
      <w:pPr>
        <w:rPr>
          <w:rFonts w:ascii="Arial" w:hAnsi="Arial" w:cs="Arial"/>
          <w:lang w:val="en-US"/>
        </w:rPr>
      </w:pPr>
      <w:r>
        <w:rPr>
          <w:rFonts w:ascii="Arial" w:hAnsi="Arial" w:cs="Arial"/>
          <w:lang w:val="en-US"/>
        </w:rPr>
        <w:t>The files extracted.signatures.csv and e</w:t>
      </w:r>
      <w:r w:rsidR="00056B36" w:rsidRPr="00975611">
        <w:rPr>
          <w:rFonts w:ascii="Arial" w:hAnsi="Arial" w:cs="Arial"/>
          <w:lang w:val="en-US"/>
        </w:rPr>
        <w:t>xtracted.signature.pd</w:t>
      </w:r>
      <w:r>
        <w:rPr>
          <w:rFonts w:ascii="Arial" w:hAnsi="Arial" w:cs="Arial"/>
          <w:lang w:val="en-US"/>
        </w:rPr>
        <w:t>f</w:t>
      </w:r>
      <w:r w:rsidR="00056B36" w:rsidRPr="00975611">
        <w:rPr>
          <w:rFonts w:ascii="Arial" w:hAnsi="Arial" w:cs="Arial"/>
          <w:lang w:val="en-US"/>
        </w:rPr>
        <w:t xml:space="preserve"> </w:t>
      </w:r>
      <w:r>
        <w:rPr>
          <w:rFonts w:ascii="Arial" w:hAnsi="Arial" w:cs="Arial"/>
          <w:lang w:val="en-US"/>
        </w:rPr>
        <w:t>contain</w:t>
      </w:r>
      <w:r w:rsidR="00056B36" w:rsidRPr="00975611">
        <w:rPr>
          <w:rFonts w:ascii="Arial" w:hAnsi="Arial" w:cs="Arial"/>
          <w:lang w:val="en-US"/>
        </w:rPr>
        <w:t xml:space="preserve"> the </w:t>
      </w:r>
      <w:r>
        <w:rPr>
          <w:rFonts w:ascii="Arial" w:hAnsi="Arial" w:cs="Arial"/>
          <w:lang w:val="en-US"/>
        </w:rPr>
        <w:t xml:space="preserve">extracted </w:t>
      </w:r>
      <w:r w:rsidR="00056B36" w:rsidRPr="00975611">
        <w:rPr>
          <w:rFonts w:ascii="Arial" w:hAnsi="Arial" w:cs="Arial"/>
          <w:lang w:val="en-US"/>
        </w:rPr>
        <w:t>signatures</w:t>
      </w:r>
      <w:r>
        <w:rPr>
          <w:rFonts w:ascii="Arial" w:hAnsi="Arial" w:cs="Arial"/>
          <w:lang w:val="en-US"/>
        </w:rPr>
        <w:t>. Signatures</w:t>
      </w:r>
      <w:r w:rsidR="00056B36" w:rsidRPr="00975611">
        <w:rPr>
          <w:rFonts w:ascii="Arial" w:hAnsi="Arial" w:cs="Arial"/>
          <w:lang w:val="en-US"/>
        </w:rPr>
        <w:t xml:space="preserve"> named </w:t>
      </w:r>
      <w:r>
        <w:rPr>
          <w:rFonts w:ascii="Arial" w:hAnsi="Arial" w:cs="Arial"/>
          <w:lang w:val="en-US"/>
        </w:rPr>
        <w:t>e.g “</w:t>
      </w:r>
      <w:r w:rsidR="00056B36" w:rsidRPr="00975611">
        <w:rPr>
          <w:rFonts w:ascii="Arial" w:hAnsi="Arial" w:cs="Arial"/>
          <w:lang w:val="en-US"/>
        </w:rPr>
        <w:t>hdp.</w:t>
      </w:r>
      <w:r>
        <w:rPr>
          <w:rFonts w:ascii="Arial" w:hAnsi="Arial" w:cs="Arial"/>
          <w:lang w:val="en-US"/>
        </w:rPr>
        <w:t xml:space="preserve">999” were found in </w:t>
      </w:r>
      <w:r w:rsidR="008D62E6">
        <w:rPr>
          <w:rFonts w:ascii="Arial" w:hAnsi="Arial" w:cs="Arial"/>
          <w:lang w:val="en-US"/>
        </w:rPr>
        <w:t>≥</w:t>
      </w:r>
      <w:r>
        <w:rPr>
          <w:rFonts w:ascii="Arial" w:hAnsi="Arial" w:cs="Arial"/>
          <w:lang w:val="en-US"/>
        </w:rPr>
        <w:t xml:space="preserve"> 90% of the posterior samples. Signatures named e.g. “</w:t>
      </w:r>
      <w:r w:rsidR="00056B36" w:rsidRPr="00975611">
        <w:rPr>
          <w:rFonts w:ascii="Arial" w:hAnsi="Arial" w:cs="Arial"/>
          <w:lang w:val="en-US"/>
        </w:rPr>
        <w:t>potential hdp.</w:t>
      </w:r>
      <w:r>
        <w:rPr>
          <w:rFonts w:ascii="Arial" w:hAnsi="Arial" w:cs="Arial"/>
          <w:lang w:val="en-US"/>
        </w:rPr>
        <w:t xml:space="preserve">999” were found in </w:t>
      </w:r>
      <w:r w:rsidR="008D62E6">
        <w:rPr>
          <w:rFonts w:ascii="Arial" w:hAnsi="Arial" w:cs="Arial"/>
          <w:lang w:val="en-US"/>
        </w:rPr>
        <w:t>≥</w:t>
      </w:r>
      <w:r>
        <w:rPr>
          <w:rFonts w:ascii="Arial" w:hAnsi="Arial" w:cs="Arial"/>
          <w:lang w:val="en-US"/>
        </w:rPr>
        <w:t xml:space="preserve"> 50% but &lt; 90% of posterior samples and </w:t>
      </w:r>
      <w:r w:rsidR="008D3229">
        <w:rPr>
          <w:rFonts w:ascii="Arial" w:hAnsi="Arial" w:cs="Arial"/>
          <w:lang w:val="en-US"/>
        </w:rPr>
        <w:t>should</w:t>
      </w:r>
      <w:r w:rsidR="00056B36" w:rsidRPr="00975611">
        <w:rPr>
          <w:rFonts w:ascii="Arial" w:hAnsi="Arial" w:cs="Arial"/>
          <w:lang w:val="en-US"/>
        </w:rPr>
        <w:t xml:space="preserve"> be </w:t>
      </w:r>
      <w:r>
        <w:rPr>
          <w:rFonts w:ascii="Arial" w:hAnsi="Arial" w:cs="Arial"/>
          <w:lang w:val="en-US"/>
        </w:rPr>
        <w:t>considered in light of other evidence</w:t>
      </w:r>
      <w:r w:rsidR="00056B36" w:rsidRPr="00975611">
        <w:rPr>
          <w:rFonts w:ascii="Arial" w:hAnsi="Arial" w:cs="Arial"/>
          <w:lang w:val="en-US"/>
        </w:rPr>
        <w:t xml:space="preserve">. They </w:t>
      </w:r>
      <w:r w:rsidR="004135F8">
        <w:rPr>
          <w:rFonts w:ascii="Arial" w:hAnsi="Arial" w:cs="Arial"/>
          <w:lang w:val="en-US"/>
        </w:rPr>
        <w:t>may have been</w:t>
      </w:r>
      <w:r w:rsidR="00056B36" w:rsidRPr="00975611">
        <w:rPr>
          <w:rFonts w:ascii="Arial" w:hAnsi="Arial" w:cs="Arial"/>
          <w:lang w:val="en-US"/>
        </w:rPr>
        <w:t xml:space="preserve"> generated by </w:t>
      </w:r>
      <w:r w:rsidR="004135F8">
        <w:rPr>
          <w:rFonts w:ascii="Arial" w:hAnsi="Arial" w:cs="Arial"/>
          <w:lang w:val="en-US"/>
        </w:rPr>
        <w:t xml:space="preserve">mutational </w:t>
      </w:r>
      <w:r w:rsidR="00056B36" w:rsidRPr="00975611">
        <w:rPr>
          <w:rFonts w:ascii="Arial" w:hAnsi="Arial" w:cs="Arial"/>
          <w:lang w:val="en-US"/>
        </w:rPr>
        <w:t xml:space="preserve">processes with low activity or </w:t>
      </w:r>
      <w:r w:rsidR="004135F8">
        <w:rPr>
          <w:rFonts w:ascii="Arial" w:hAnsi="Arial" w:cs="Arial"/>
          <w:lang w:val="en-US"/>
        </w:rPr>
        <w:t>may be</w:t>
      </w:r>
      <w:r w:rsidR="00056B36" w:rsidRPr="00975611">
        <w:rPr>
          <w:rFonts w:ascii="Arial" w:hAnsi="Arial" w:cs="Arial"/>
          <w:lang w:val="en-US"/>
        </w:rPr>
        <w:t xml:space="preserve"> variant</w:t>
      </w:r>
      <w:r w:rsidR="004135F8">
        <w:rPr>
          <w:rFonts w:ascii="Arial" w:hAnsi="Arial" w:cs="Arial"/>
          <w:lang w:val="en-US"/>
        </w:rPr>
        <w:t>s</w:t>
      </w:r>
      <w:r w:rsidR="00056B36" w:rsidRPr="00975611">
        <w:rPr>
          <w:rFonts w:ascii="Arial" w:hAnsi="Arial" w:cs="Arial"/>
          <w:lang w:val="en-US"/>
        </w:rPr>
        <w:t xml:space="preserve"> </w:t>
      </w:r>
      <w:r w:rsidR="004135F8">
        <w:rPr>
          <w:rFonts w:ascii="Arial" w:hAnsi="Arial" w:cs="Arial"/>
          <w:lang w:val="en-US"/>
        </w:rPr>
        <w:t>of the high confidence</w:t>
      </w:r>
      <w:r w:rsidR="00056B36" w:rsidRPr="00975611">
        <w:rPr>
          <w:rFonts w:ascii="Arial" w:hAnsi="Arial" w:cs="Arial"/>
          <w:lang w:val="en-US"/>
        </w:rPr>
        <w:t xml:space="preserve"> </w:t>
      </w:r>
      <w:r w:rsidR="00242D53">
        <w:rPr>
          <w:rFonts w:ascii="Arial" w:hAnsi="Arial" w:cs="Arial"/>
          <w:lang w:val="en-US"/>
        </w:rPr>
        <w:t>s</w:t>
      </w:r>
      <w:r w:rsidR="00056B36" w:rsidRPr="00975611">
        <w:rPr>
          <w:rFonts w:ascii="Arial" w:hAnsi="Arial" w:cs="Arial"/>
          <w:lang w:val="en-US"/>
        </w:rPr>
        <w:t>ignatures.</w:t>
      </w:r>
      <w:r w:rsidR="00056B36">
        <w:rPr>
          <w:rFonts w:ascii="Arial" w:hAnsi="Arial" w:cs="Arial"/>
          <w:lang w:val="en-US"/>
        </w:rPr>
        <w:t xml:space="preserve"> </w:t>
      </w:r>
    </w:p>
    <w:p w14:paraId="3B5B8C35" w14:textId="5BE43DCA" w:rsidR="00056B36" w:rsidRPr="00975611" w:rsidRDefault="00056B36" w:rsidP="00056B36">
      <w:pPr>
        <w:rPr>
          <w:rFonts w:ascii="Arial" w:hAnsi="Arial" w:cs="Arial"/>
          <w:lang w:val="en-US"/>
        </w:rPr>
      </w:pPr>
      <w:r w:rsidRPr="00975611">
        <w:rPr>
          <w:rFonts w:ascii="Arial" w:hAnsi="Arial" w:cs="Arial"/>
          <w:lang w:val="en-US"/>
        </w:rPr>
        <w:t xml:space="preserve">inferred.exposure.count.pdf and inferred.exposure.proportion.pdf show the activity of each signature in each sample. This exposure information was retrieved from </w:t>
      </w:r>
      <w:r w:rsidR="005A3F04">
        <w:rPr>
          <w:rFonts w:ascii="Arial" w:hAnsi="Arial" w:cs="Arial"/>
          <w:lang w:val="en-US"/>
        </w:rPr>
        <w:t xml:space="preserve">the </w:t>
      </w:r>
      <w:r w:rsidRPr="00975611">
        <w:rPr>
          <w:rFonts w:ascii="Arial" w:hAnsi="Arial" w:cs="Arial"/>
          <w:lang w:val="en-US"/>
        </w:rPr>
        <w:lastRenderedPageBreak/>
        <w:t>c</w:t>
      </w:r>
      <w:r w:rsidR="00242D53">
        <w:rPr>
          <w:rFonts w:ascii="Arial" w:hAnsi="Arial" w:cs="Arial"/>
          <w:lang w:val="en-US"/>
        </w:rPr>
        <w:t>omp</w:t>
      </w:r>
      <w:r w:rsidRPr="00975611">
        <w:rPr>
          <w:rFonts w:ascii="Arial" w:hAnsi="Arial" w:cs="Arial"/>
          <w:lang w:val="en-US"/>
        </w:rPr>
        <w:t xml:space="preserve">_dp_counts matrix in each posterior sample. </w:t>
      </w:r>
      <w:r>
        <w:rPr>
          <w:rFonts w:ascii="Arial" w:hAnsi="Arial" w:cs="Arial"/>
          <w:lang w:val="en-US"/>
        </w:rPr>
        <w:t xml:space="preserve">(the plots are made from inferred.exposures.csv). </w:t>
      </w:r>
      <w:r w:rsidR="00600FCE">
        <w:rPr>
          <w:rFonts w:ascii="Arial" w:hAnsi="Arial" w:cs="Arial"/>
          <w:lang w:val="en-US"/>
        </w:rPr>
        <w:t xml:space="preserve">We </w:t>
      </w:r>
      <w:r w:rsidR="005A3F04">
        <w:rPr>
          <w:rFonts w:ascii="Arial" w:hAnsi="Arial" w:cs="Arial"/>
          <w:lang w:val="en-US"/>
        </w:rPr>
        <w:t>do not</w:t>
      </w:r>
      <w:r w:rsidR="00600FCE">
        <w:rPr>
          <w:rFonts w:ascii="Arial" w:hAnsi="Arial" w:cs="Arial"/>
          <w:lang w:val="en-US"/>
        </w:rPr>
        <w:t xml:space="preserve"> think exposures (assignments) output from hdpx are very accurate, and we would recommend a separate step using other software to estimate assignments.</w:t>
      </w:r>
    </w:p>
    <w:p w14:paraId="2C61DC60" w14:textId="31887B05" w:rsidR="00056B36" w:rsidRPr="00E04482" w:rsidRDefault="00056B36" w:rsidP="00056B36">
      <w:pPr>
        <w:rPr>
          <w:rFonts w:ascii="Arial" w:hAnsi="Arial" w:cs="Arial"/>
          <w:lang w:val="en-US"/>
        </w:rPr>
      </w:pPr>
      <w:r w:rsidRPr="00975611">
        <w:rPr>
          <w:rFonts w:ascii="Arial" w:hAnsi="Arial" w:cs="Arial"/>
          <w:lang w:val="en-US"/>
        </w:rPr>
        <w:t xml:space="preserve">If </w:t>
      </w:r>
      <w:r w:rsidR="004974E3">
        <w:rPr>
          <w:rFonts w:ascii="Arial" w:hAnsi="Arial" w:cs="Arial"/>
          <w:lang w:val="en-US"/>
        </w:rPr>
        <w:t xml:space="preserve">the argument </w:t>
      </w:r>
      <w:r w:rsidRPr="00975611">
        <w:rPr>
          <w:rFonts w:ascii="Arial" w:hAnsi="Arial" w:cs="Arial"/>
          <w:lang w:val="en-US"/>
        </w:rPr>
        <w:t>ground</w:t>
      </w:r>
      <w:r w:rsidR="008D3229">
        <w:rPr>
          <w:rFonts w:ascii="Arial" w:hAnsi="Arial" w:cs="Arial"/>
          <w:lang w:val="en-US"/>
        </w:rPr>
        <w:t>.</w:t>
      </w:r>
      <w:r w:rsidRPr="00975611">
        <w:rPr>
          <w:rFonts w:ascii="Arial" w:hAnsi="Arial" w:cs="Arial"/>
          <w:lang w:val="en-US"/>
        </w:rPr>
        <w:t>truth</w:t>
      </w:r>
      <w:r w:rsidR="008D3229">
        <w:rPr>
          <w:rFonts w:ascii="Arial" w:hAnsi="Arial" w:cs="Arial"/>
          <w:lang w:val="en-US"/>
        </w:rPr>
        <w:t>.</w:t>
      </w:r>
      <w:r w:rsidRPr="00975611">
        <w:rPr>
          <w:rFonts w:ascii="Arial" w:hAnsi="Arial" w:cs="Arial"/>
          <w:lang w:val="en-US"/>
        </w:rPr>
        <w:t>sig</w:t>
      </w:r>
      <w:r w:rsidR="004974E3">
        <w:rPr>
          <w:rFonts w:ascii="Arial" w:hAnsi="Arial" w:cs="Arial"/>
          <w:lang w:val="en-US"/>
        </w:rPr>
        <w:t xml:space="preserve"> is non-NULL</w:t>
      </w:r>
      <w:r w:rsidRPr="00975611">
        <w:rPr>
          <w:rFonts w:ascii="Arial" w:hAnsi="Arial" w:cs="Arial"/>
          <w:lang w:val="en-US"/>
        </w:rPr>
        <w:t xml:space="preserve">, there will be several plots and files generated for comparing extracted </w:t>
      </w:r>
      <w:r>
        <w:rPr>
          <w:rFonts w:ascii="Arial" w:hAnsi="Arial" w:cs="Arial"/>
          <w:lang w:val="en-US"/>
        </w:rPr>
        <w:t>signatures with ground truth signatures.</w:t>
      </w:r>
    </w:p>
    <w:p w14:paraId="4150209F" w14:textId="0D28466A" w:rsidR="00056B36" w:rsidRPr="00975611" w:rsidRDefault="004974E3" w:rsidP="00056B36">
      <w:pPr>
        <w:rPr>
          <w:rFonts w:ascii="Arial" w:hAnsi="Arial" w:cs="Arial"/>
          <w:lang w:val="en-US"/>
        </w:rPr>
      </w:pPr>
      <w:r>
        <w:rPr>
          <w:rFonts w:ascii="Arial" w:hAnsi="Arial" w:cs="Arial"/>
          <w:lang w:val="en-US"/>
        </w:rPr>
        <w:t>T</w:t>
      </w:r>
      <w:r w:rsidR="00056B36" w:rsidRPr="00975611">
        <w:rPr>
          <w:rFonts w:ascii="Arial" w:hAnsi="Arial" w:cs="Arial"/>
          <w:lang w:val="en-US"/>
        </w:rPr>
        <w:t>he Diagnostic_Plots folder</w:t>
      </w:r>
      <w:r>
        <w:rPr>
          <w:rFonts w:ascii="Arial" w:hAnsi="Arial" w:cs="Arial"/>
          <w:lang w:val="en-US"/>
        </w:rPr>
        <w:t xml:space="preserve"> will contain:</w:t>
      </w:r>
      <w:r w:rsidR="00056B36" w:rsidRPr="00975611">
        <w:rPr>
          <w:rFonts w:ascii="Arial" w:hAnsi="Arial" w:cs="Arial"/>
          <w:lang w:val="en-US"/>
        </w:rPr>
        <w:t xml:space="preserve"> </w:t>
      </w:r>
    </w:p>
    <w:p w14:paraId="10464311" w14:textId="77777777" w:rsidR="004974E3" w:rsidRDefault="00056B36" w:rsidP="00056B36">
      <w:pPr>
        <w:rPr>
          <w:rFonts w:ascii="Arial" w:hAnsi="Arial" w:cs="Arial"/>
          <w:lang w:val="en-US"/>
        </w:rPr>
      </w:pPr>
      <w:r w:rsidRPr="00975611">
        <w:rPr>
          <w:rFonts w:ascii="Arial" w:hAnsi="Arial" w:cs="Arial"/>
          <w:lang w:val="en-US"/>
        </w:rPr>
        <w:t>1.diagnostic.likelihood.pdf</w:t>
      </w:r>
    </w:p>
    <w:p w14:paraId="73EABF72" w14:textId="77777777" w:rsidR="004974E3" w:rsidRDefault="00056B36" w:rsidP="00056B36">
      <w:pPr>
        <w:rPr>
          <w:rFonts w:ascii="Arial" w:hAnsi="Arial" w:cs="Arial"/>
          <w:lang w:val="en-US"/>
        </w:rPr>
      </w:pPr>
      <w:r w:rsidRPr="00975611">
        <w:rPr>
          <w:rFonts w:ascii="Arial" w:hAnsi="Arial" w:cs="Arial"/>
          <w:lang w:val="en-US"/>
        </w:rPr>
        <w:t>2</w:t>
      </w:r>
      <w:r>
        <w:rPr>
          <w:rFonts w:ascii="Arial" w:hAnsi="Arial" w:cs="Arial"/>
          <w:lang w:val="en-US"/>
        </w:rPr>
        <w:t>.diagnostic.signatures.pdf</w:t>
      </w:r>
    </w:p>
    <w:p w14:paraId="7B302946" w14:textId="43216215" w:rsidR="00056B36" w:rsidRDefault="00056B36" w:rsidP="00056B36">
      <w:pPr>
        <w:rPr>
          <w:rFonts w:ascii="Arial" w:hAnsi="Arial" w:cs="Arial"/>
          <w:lang w:val="en-US"/>
        </w:rPr>
      </w:pPr>
      <w:r>
        <w:rPr>
          <w:rFonts w:ascii="Arial" w:hAnsi="Arial" w:cs="Arial"/>
          <w:lang w:val="en-US"/>
        </w:rPr>
        <w:t>3.</w:t>
      </w:r>
      <w:r w:rsidRPr="00975611">
        <w:rPr>
          <w:rFonts w:ascii="Arial" w:hAnsi="Arial" w:cs="Arial"/>
          <w:lang w:val="en-US"/>
        </w:rPr>
        <w:t>diagnostics.data.assigned.pdf</w:t>
      </w:r>
    </w:p>
    <w:p w14:paraId="01AC5141" w14:textId="77777777" w:rsidR="00056B36" w:rsidRDefault="00056B36" w:rsidP="00056B36">
      <w:pPr>
        <w:rPr>
          <w:rFonts w:ascii="Arial" w:hAnsi="Arial" w:cs="Arial"/>
          <w:lang w:val="en-US"/>
        </w:rPr>
      </w:pPr>
      <w:r>
        <w:rPr>
          <w:rFonts w:ascii="Arial" w:hAnsi="Arial" w:cs="Arial"/>
          <w:lang w:val="en-US"/>
        </w:rPr>
        <w:t xml:space="preserve">4.diagnostic.numcluster.pdf </w:t>
      </w:r>
    </w:p>
    <w:p w14:paraId="4AB5D09A" w14:textId="1004FBBA" w:rsidR="00056B36" w:rsidRDefault="00056B36" w:rsidP="00056B36">
      <w:pPr>
        <w:rPr>
          <w:rFonts w:ascii="Arial" w:hAnsi="Arial" w:cs="Arial"/>
          <w:lang w:val="en-US"/>
        </w:rPr>
      </w:pPr>
      <w:r>
        <w:rPr>
          <w:rFonts w:ascii="Arial" w:hAnsi="Arial" w:cs="Arial"/>
          <w:lang w:val="en-US"/>
        </w:rPr>
        <w:t xml:space="preserve">The four plots above were inherited from Nicola Roberts hdp package. Please refer to the vignettes </w:t>
      </w:r>
      <w:r w:rsidR="00E04482">
        <w:rPr>
          <w:rFonts w:ascii="Arial" w:hAnsi="Arial" w:cs="Arial"/>
          <w:lang w:val="en-US"/>
        </w:rPr>
        <w:t xml:space="preserve">for </w:t>
      </w:r>
      <w:r w:rsidR="004B44E1">
        <w:rPr>
          <w:rFonts w:ascii="Arial" w:hAnsi="Arial" w:cs="Arial"/>
          <w:lang w:val="en-US"/>
        </w:rPr>
        <w:t xml:space="preserve">the </w:t>
      </w:r>
      <w:r w:rsidR="004974E3">
        <w:rPr>
          <w:rFonts w:ascii="Arial" w:hAnsi="Arial" w:cs="Arial"/>
          <w:lang w:val="en-US"/>
        </w:rPr>
        <w:t xml:space="preserve">original </w:t>
      </w:r>
      <w:r w:rsidR="00E04482">
        <w:rPr>
          <w:rFonts w:ascii="Arial" w:hAnsi="Arial" w:cs="Arial"/>
          <w:lang w:val="en-US"/>
        </w:rPr>
        <w:t xml:space="preserve">hdp </w:t>
      </w:r>
      <w:r w:rsidR="004B44E1">
        <w:rPr>
          <w:rFonts w:ascii="Arial" w:hAnsi="Arial" w:cs="Arial"/>
          <w:lang w:val="en-US"/>
        </w:rPr>
        <w:t xml:space="preserve">package </w:t>
      </w:r>
      <w:r>
        <w:rPr>
          <w:rFonts w:ascii="Arial" w:hAnsi="Arial" w:cs="Arial"/>
          <w:lang w:val="en-US"/>
        </w:rPr>
        <w:t>for details</w:t>
      </w:r>
    </w:p>
    <w:p w14:paraId="3C10814F" w14:textId="35346D6E" w:rsidR="00056B36" w:rsidRPr="00975611" w:rsidRDefault="00056B36" w:rsidP="00056B36">
      <w:pPr>
        <w:rPr>
          <w:rFonts w:ascii="Arial" w:hAnsi="Arial" w:cs="Arial"/>
          <w:lang w:val="en-US"/>
        </w:rPr>
      </w:pPr>
      <w:r>
        <w:rPr>
          <w:rFonts w:ascii="Arial" w:hAnsi="Arial" w:cs="Arial"/>
          <w:lang w:val="en-US"/>
        </w:rPr>
        <w:t>5</w:t>
      </w:r>
      <w:r w:rsidRPr="00975611">
        <w:rPr>
          <w:rFonts w:ascii="Arial" w:hAnsi="Arial" w:cs="Arial"/>
          <w:lang w:val="en-US"/>
        </w:rPr>
        <w:t xml:space="preserve">. diagnostic.hdp.signature.exposure.each.sample.pdf: For each hdp signature, this file plots the five tumors with highest exposure proportion of the signature. This is useful in </w:t>
      </w:r>
      <w:r>
        <w:rPr>
          <w:rFonts w:ascii="Arial" w:hAnsi="Arial" w:cs="Arial"/>
          <w:lang w:val="en-US"/>
        </w:rPr>
        <w:t xml:space="preserve">understanding which tumors contribute to the signature extraction most and </w:t>
      </w:r>
      <w:r w:rsidRPr="00975611">
        <w:rPr>
          <w:rFonts w:ascii="Arial" w:hAnsi="Arial" w:cs="Arial"/>
          <w:lang w:val="en-US"/>
        </w:rPr>
        <w:t>a preliminary decision on if a potential hdp signature should be included.</w:t>
      </w:r>
    </w:p>
    <w:p w14:paraId="603D8A9D" w14:textId="77938349" w:rsidR="00056B36" w:rsidRDefault="00056B36" w:rsidP="00056B36">
      <w:pPr>
        <w:rPr>
          <w:rFonts w:ascii="Arial" w:hAnsi="Arial" w:cs="Arial"/>
          <w:lang w:val="en-US"/>
        </w:rPr>
      </w:pPr>
      <w:r>
        <w:rPr>
          <w:rFonts w:ascii="Arial" w:hAnsi="Arial" w:cs="Arial"/>
          <w:lang w:val="en-US"/>
        </w:rPr>
        <w:t xml:space="preserve">6. component.distribution.in.posterior.samples.pdf: this plotting is still under development. Its purpose is to show for each signature the presence of </w:t>
      </w:r>
      <w:r w:rsidR="008D3229">
        <w:rPr>
          <w:rFonts w:ascii="Arial" w:hAnsi="Arial" w:cs="Arial"/>
          <w:lang w:val="en-US"/>
        </w:rPr>
        <w:t>t</w:t>
      </w:r>
      <w:r w:rsidR="00670A36">
        <w:rPr>
          <w:rFonts w:ascii="Arial" w:hAnsi="Arial" w:cs="Arial"/>
          <w:lang w:val="en-US"/>
        </w:rPr>
        <w:t xml:space="preserve">he </w:t>
      </w:r>
      <w:r>
        <w:rPr>
          <w:rFonts w:ascii="Arial" w:hAnsi="Arial" w:cs="Arial"/>
          <w:lang w:val="en-US"/>
        </w:rPr>
        <w:t>raw clusters that contribut</w:t>
      </w:r>
      <w:r w:rsidR="008D3229">
        <w:rPr>
          <w:rFonts w:ascii="Arial" w:hAnsi="Arial" w:cs="Arial"/>
          <w:lang w:val="en-US"/>
        </w:rPr>
        <w:t>ed</w:t>
      </w:r>
      <w:r>
        <w:rPr>
          <w:rFonts w:ascii="Arial" w:hAnsi="Arial" w:cs="Arial"/>
          <w:lang w:val="en-US"/>
        </w:rPr>
        <w:t xml:space="preserve"> to </w:t>
      </w:r>
      <w:r w:rsidR="00670A36">
        <w:rPr>
          <w:rFonts w:ascii="Arial" w:hAnsi="Arial" w:cs="Arial"/>
          <w:lang w:val="en-US"/>
        </w:rPr>
        <w:t>it</w:t>
      </w:r>
      <w:r>
        <w:rPr>
          <w:rFonts w:ascii="Arial" w:hAnsi="Arial" w:cs="Arial"/>
          <w:lang w:val="en-US"/>
        </w:rPr>
        <w:t xml:space="preserve"> across the posterior chain</w:t>
      </w:r>
      <w:r w:rsidR="00670A36">
        <w:rPr>
          <w:rFonts w:ascii="Arial" w:hAnsi="Arial" w:cs="Arial"/>
          <w:lang w:val="en-US"/>
        </w:rPr>
        <w:t>s</w:t>
      </w:r>
      <w:r>
        <w:rPr>
          <w:rFonts w:ascii="Arial" w:hAnsi="Arial" w:cs="Arial"/>
          <w:lang w:val="en-US"/>
        </w:rPr>
        <w:t xml:space="preserve">. For example, some signatures </w:t>
      </w:r>
      <w:r w:rsidR="00670A36">
        <w:rPr>
          <w:rFonts w:ascii="Arial" w:hAnsi="Arial" w:cs="Arial"/>
          <w:lang w:val="en-US"/>
        </w:rPr>
        <w:t xml:space="preserve">have contributions </w:t>
      </w:r>
      <w:r>
        <w:rPr>
          <w:rFonts w:ascii="Arial" w:hAnsi="Arial" w:cs="Arial"/>
          <w:lang w:val="en-US"/>
        </w:rPr>
        <w:t xml:space="preserve">from all posterior chains while </w:t>
      </w:r>
      <w:r w:rsidR="00670A36">
        <w:rPr>
          <w:rFonts w:ascii="Arial" w:hAnsi="Arial" w:cs="Arial"/>
          <w:lang w:val="en-US"/>
        </w:rPr>
        <w:t>signatures</w:t>
      </w:r>
      <w:r>
        <w:rPr>
          <w:rFonts w:ascii="Arial" w:hAnsi="Arial" w:cs="Arial"/>
          <w:lang w:val="en-US"/>
        </w:rPr>
        <w:t xml:space="preserve"> </w:t>
      </w:r>
      <w:r w:rsidR="00670A36">
        <w:rPr>
          <w:rFonts w:ascii="Arial" w:hAnsi="Arial" w:cs="Arial"/>
          <w:lang w:val="en-US"/>
        </w:rPr>
        <w:t>have contributions from raw clusters only in a single posterior chain</w:t>
      </w:r>
      <w:r>
        <w:rPr>
          <w:rFonts w:ascii="Arial" w:hAnsi="Arial" w:cs="Arial"/>
          <w:lang w:val="en-US"/>
        </w:rPr>
        <w:t>.</w:t>
      </w:r>
    </w:p>
    <w:p w14:paraId="42FDABD1" w14:textId="7A59C732" w:rsidR="00056B36" w:rsidRPr="00056B36" w:rsidRDefault="00056B36">
      <w:pPr>
        <w:rPr>
          <w:rFonts w:ascii="Arial" w:hAnsi="Arial" w:cs="Arial"/>
          <w:b/>
          <w:bCs/>
          <w:lang w:val="en-US"/>
        </w:rPr>
      </w:pPr>
      <w:r w:rsidRPr="00056B36">
        <w:rPr>
          <w:rFonts w:ascii="Arial" w:hAnsi="Arial" w:cs="Arial"/>
          <w:b/>
          <w:bCs/>
          <w:lang w:val="en-US"/>
        </w:rPr>
        <w:t>Background</w:t>
      </w:r>
    </w:p>
    <w:p w14:paraId="7E4AC5A2" w14:textId="0BA7E30E" w:rsidR="00E0068F" w:rsidRDefault="00056B36">
      <w:pPr>
        <w:rPr>
          <w:rFonts w:ascii="Arial" w:hAnsi="Arial" w:cs="Arial"/>
          <w:lang w:val="en-US"/>
        </w:rPr>
      </w:pPr>
      <w:r w:rsidRPr="00726F88">
        <w:rPr>
          <w:rFonts w:ascii="Arial" w:hAnsi="Arial" w:cs="Arial"/>
          <w:lang w:val="en-US"/>
        </w:rPr>
        <w:t>mSigHdp::RunHdp</w:t>
      </w:r>
      <w:r>
        <w:rPr>
          <w:rFonts w:ascii="Arial" w:hAnsi="Arial" w:cs="Arial"/>
          <w:lang w:val="en-US"/>
        </w:rPr>
        <w:t>x</w:t>
      </w:r>
      <w:r w:rsidRPr="00726F88">
        <w:rPr>
          <w:rFonts w:ascii="Arial" w:hAnsi="Arial" w:cs="Arial"/>
          <w:lang w:val="en-US"/>
        </w:rPr>
        <w:t>Parallel</w:t>
      </w:r>
      <w:r w:rsidR="00B31FEA">
        <w:rPr>
          <w:rFonts w:ascii="Arial" w:hAnsi="Arial" w:cs="Arial"/>
          <w:lang w:val="en-US"/>
        </w:rPr>
        <w:t xml:space="preserve"> incorporates burnin and Gibbs sampling processes, followed up by extracting signatures from raw clusters collected by Gibbs sampling, and improved diagnostic plotting with visualization on signature and exposures. </w:t>
      </w:r>
    </w:p>
    <w:p w14:paraId="5C0C3FFD" w14:textId="3ABFF897" w:rsidR="00B31FEA" w:rsidRDefault="0059532A">
      <w:pPr>
        <w:rPr>
          <w:rFonts w:ascii="Arial" w:hAnsi="Arial" w:cs="Arial"/>
          <w:lang w:val="en-US"/>
        </w:rPr>
      </w:pPr>
      <w:r>
        <w:rPr>
          <w:rFonts w:ascii="Arial" w:hAnsi="Arial" w:cs="Arial"/>
          <w:lang w:val="en-US"/>
        </w:rPr>
        <w:t xml:space="preserve">We recommended </w:t>
      </w:r>
      <w:r w:rsidR="00467B1D">
        <w:rPr>
          <w:rFonts w:ascii="Arial" w:hAnsi="Arial" w:cs="Arial"/>
          <w:lang w:val="en-US"/>
        </w:rPr>
        <w:t>the</w:t>
      </w:r>
      <w:r>
        <w:rPr>
          <w:rFonts w:ascii="Arial" w:hAnsi="Arial" w:cs="Arial"/>
          <w:lang w:val="en-US"/>
        </w:rPr>
        <w:t xml:space="preserve"> gamma distribution with alpha </w:t>
      </w:r>
      <w:r w:rsidR="00975611">
        <w:rPr>
          <w:rFonts w:ascii="Arial" w:hAnsi="Arial" w:cs="Arial"/>
          <w:lang w:val="en-US"/>
        </w:rPr>
        <w:t xml:space="preserve">(shape) </w:t>
      </w:r>
      <w:r>
        <w:rPr>
          <w:rFonts w:ascii="Arial" w:hAnsi="Arial" w:cs="Arial"/>
          <w:lang w:val="en-US"/>
        </w:rPr>
        <w:t>= 1 and beta</w:t>
      </w:r>
      <w:r w:rsidR="00975611">
        <w:rPr>
          <w:rFonts w:ascii="Arial" w:hAnsi="Arial" w:cs="Arial"/>
          <w:lang w:val="en-US"/>
        </w:rPr>
        <w:t xml:space="preserve"> (rate)</w:t>
      </w:r>
      <w:r>
        <w:rPr>
          <w:rFonts w:ascii="Arial" w:hAnsi="Arial" w:cs="Arial"/>
          <w:lang w:val="en-US"/>
        </w:rPr>
        <w:t xml:space="preserve"> = 20 for</w:t>
      </w:r>
      <w:r w:rsidR="00467B1D">
        <w:rPr>
          <w:rFonts w:ascii="Arial" w:hAnsi="Arial" w:cs="Arial"/>
          <w:lang w:val="en-US"/>
        </w:rPr>
        <w:t xml:space="preserve"> the concentration hyperparameter</w:t>
      </w:r>
      <w:r w:rsidR="00E0068F">
        <w:rPr>
          <w:rFonts w:ascii="Arial" w:hAnsi="Arial" w:cs="Arial"/>
          <w:lang w:val="en-US"/>
        </w:rPr>
        <w:t>s</w:t>
      </w:r>
      <w:r w:rsidR="00467B1D">
        <w:rPr>
          <w:rFonts w:ascii="Arial" w:hAnsi="Arial" w:cs="Arial"/>
          <w:lang w:val="en-US"/>
        </w:rPr>
        <w:t xml:space="preserve"> for single base substitution</w:t>
      </w:r>
      <w:r>
        <w:rPr>
          <w:rFonts w:ascii="Arial" w:hAnsi="Arial" w:cs="Arial"/>
          <w:lang w:val="en-US"/>
        </w:rPr>
        <w:t xml:space="preserve"> signature extraction</w:t>
      </w:r>
      <w:r w:rsidR="00E0068F">
        <w:rPr>
          <w:rFonts w:ascii="Arial" w:hAnsi="Arial" w:cs="Arial"/>
          <w:lang w:val="en-US"/>
        </w:rPr>
        <w:t>,</w:t>
      </w:r>
      <w:r>
        <w:rPr>
          <w:rFonts w:ascii="Arial" w:hAnsi="Arial" w:cs="Arial"/>
          <w:lang w:val="en-US"/>
        </w:rPr>
        <w:t xml:space="preserve"> and alpha = 1 and beta = 50 for </w:t>
      </w:r>
      <w:r w:rsidR="00467B1D">
        <w:rPr>
          <w:rFonts w:ascii="Arial" w:hAnsi="Arial" w:cs="Arial"/>
          <w:lang w:val="en-US"/>
        </w:rPr>
        <w:t xml:space="preserve">doublet base substitution and indel </w:t>
      </w:r>
      <w:r>
        <w:rPr>
          <w:rFonts w:ascii="Arial" w:hAnsi="Arial" w:cs="Arial"/>
          <w:lang w:val="en-US"/>
        </w:rPr>
        <w:t>signature extraction.</w:t>
      </w:r>
      <w:r w:rsidR="00E0068F">
        <w:rPr>
          <w:rFonts w:ascii="Arial" w:hAnsi="Arial" w:cs="Arial"/>
          <w:lang w:val="en-US"/>
        </w:rPr>
        <w:t xml:space="preserve"> These seem to encourage fewer raw clusters, and therefore fewer extracted signatures than default values in the original hdp R package.</w:t>
      </w:r>
    </w:p>
    <w:p w14:paraId="6896374B" w14:textId="034BC8C7" w:rsidR="00A26E13" w:rsidRDefault="00A26E13">
      <w:pPr>
        <w:rPr>
          <w:rFonts w:ascii="Arial" w:hAnsi="Arial" w:cs="Arial"/>
          <w:lang w:val="en-US"/>
        </w:rPr>
      </w:pPr>
      <w:r>
        <w:rPr>
          <w:rFonts w:ascii="Arial" w:hAnsi="Arial" w:cs="Arial"/>
          <w:lang w:val="en-US"/>
        </w:rPr>
        <w:t>Th</w:t>
      </w:r>
      <w:r w:rsidR="00E0068F">
        <w:rPr>
          <w:rFonts w:ascii="Arial" w:hAnsi="Arial" w:cs="Arial"/>
          <w:lang w:val="en-US"/>
        </w:rPr>
        <w:t>e</w:t>
      </w:r>
      <w:r>
        <w:rPr>
          <w:rFonts w:ascii="Arial" w:hAnsi="Arial" w:cs="Arial"/>
          <w:lang w:val="en-US"/>
        </w:rPr>
        <w:t xml:space="preserve"> </w:t>
      </w:r>
      <w:r w:rsidR="00EF1C62">
        <w:rPr>
          <w:rFonts w:ascii="Arial" w:hAnsi="Arial" w:cs="Arial"/>
          <w:lang w:val="en-US"/>
        </w:rPr>
        <w:t xml:space="preserve">diagram </w:t>
      </w:r>
      <w:r w:rsidR="00E0068F">
        <w:rPr>
          <w:rFonts w:ascii="Arial" w:hAnsi="Arial" w:cs="Arial"/>
          <w:lang w:val="en-US"/>
        </w:rPr>
        <w:t xml:space="preserve">below </w:t>
      </w:r>
      <w:r w:rsidR="00EF1C62">
        <w:rPr>
          <w:rFonts w:ascii="Arial" w:hAnsi="Arial" w:cs="Arial"/>
          <w:lang w:val="en-US"/>
        </w:rPr>
        <w:t>show</w:t>
      </w:r>
      <w:r>
        <w:rPr>
          <w:rFonts w:ascii="Arial" w:hAnsi="Arial" w:cs="Arial"/>
          <w:lang w:val="en-US"/>
        </w:rPr>
        <w:t>s</w:t>
      </w:r>
      <w:r w:rsidR="00EF1C62">
        <w:rPr>
          <w:rFonts w:ascii="Arial" w:hAnsi="Arial" w:cs="Arial"/>
          <w:lang w:val="en-US"/>
        </w:rPr>
        <w:t xml:space="preserve"> the new approach to combining “raw clusters” into “components”.</w:t>
      </w:r>
    </w:p>
    <w:p w14:paraId="183334B6" w14:textId="50A010B0" w:rsidR="00A26E13" w:rsidRDefault="00A26E13">
      <w:pPr>
        <w:rPr>
          <w:rFonts w:ascii="Arial" w:hAnsi="Arial" w:cs="Arial"/>
          <w:lang w:val="en-US"/>
        </w:rPr>
      </w:pPr>
      <w:r>
        <w:rPr>
          <w:rFonts w:ascii="Arial" w:hAnsi="Arial" w:cs="Arial"/>
          <w:noProof/>
          <w:lang w:val="en-US"/>
        </w:rPr>
        <w:lastRenderedPageBreak/>
        <w:drawing>
          <wp:inline distT="0" distB="0" distL="0" distR="0" wp14:anchorId="27AD22BB" wp14:editId="0645E936">
            <wp:extent cx="4462962" cy="40386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0173"/>
                    <a:stretch/>
                  </pic:blipFill>
                  <pic:spPr bwMode="auto">
                    <a:xfrm>
                      <a:off x="0" y="0"/>
                      <a:ext cx="4493439" cy="4066179"/>
                    </a:xfrm>
                    <a:prstGeom prst="rect">
                      <a:avLst/>
                    </a:prstGeom>
                    <a:noFill/>
                    <a:ln>
                      <a:noFill/>
                    </a:ln>
                    <a:extLst>
                      <a:ext uri="{53640926-AAD7-44D8-BBD7-CCE9431645EC}">
                        <a14:shadowObscured xmlns:a14="http://schemas.microsoft.com/office/drawing/2010/main"/>
                      </a:ext>
                    </a:extLst>
                  </pic:spPr>
                </pic:pic>
              </a:graphicData>
            </a:graphic>
          </wp:inline>
        </w:drawing>
      </w:r>
    </w:p>
    <w:p w14:paraId="050835EC" w14:textId="77777777" w:rsidR="00A26E13" w:rsidRDefault="00A26E13">
      <w:pPr>
        <w:rPr>
          <w:rFonts w:ascii="Arial" w:hAnsi="Arial" w:cs="Arial"/>
          <w:lang w:val="en-US"/>
        </w:rPr>
      </w:pPr>
    </w:p>
    <w:p w14:paraId="7CE41FA6" w14:textId="59FC749C" w:rsidR="00EF1C62" w:rsidRDefault="00E0068F">
      <w:pPr>
        <w:rPr>
          <w:rFonts w:ascii="Arial" w:hAnsi="Arial" w:cs="Arial"/>
          <w:lang w:val="en-US"/>
        </w:rPr>
      </w:pPr>
      <w:r>
        <w:rPr>
          <w:rFonts w:ascii="Arial" w:hAnsi="Arial" w:cs="Arial"/>
          <w:lang w:val="en-US"/>
        </w:rPr>
        <w:t>This very simple example shows</w:t>
      </w:r>
      <w:r w:rsidR="00EF1C62">
        <w:rPr>
          <w:rFonts w:ascii="Arial" w:hAnsi="Arial" w:cs="Arial"/>
          <w:lang w:val="en-US"/>
        </w:rPr>
        <w:t xml:space="preserve"> two independent </w:t>
      </w:r>
      <w:r>
        <w:rPr>
          <w:rFonts w:ascii="Arial" w:hAnsi="Arial" w:cs="Arial"/>
          <w:lang w:val="en-US"/>
        </w:rPr>
        <w:t>Gibbs sampling</w:t>
      </w:r>
      <w:r w:rsidR="00EF1C62">
        <w:rPr>
          <w:rFonts w:ascii="Arial" w:hAnsi="Arial" w:cs="Arial"/>
          <w:lang w:val="en-US"/>
        </w:rPr>
        <w:t xml:space="preserve"> chains </w:t>
      </w:r>
      <w:r>
        <w:rPr>
          <w:rFonts w:ascii="Arial" w:hAnsi="Arial" w:cs="Arial"/>
          <w:lang w:val="en-US"/>
        </w:rPr>
        <w:t xml:space="preserve">with </w:t>
      </w:r>
      <w:r w:rsidR="00EF1C62">
        <w:rPr>
          <w:rFonts w:ascii="Arial" w:hAnsi="Arial" w:cs="Arial"/>
          <w:lang w:val="en-US"/>
        </w:rPr>
        <w:t xml:space="preserve">3 posterior samples </w:t>
      </w:r>
      <w:r w:rsidR="00206FD6">
        <w:rPr>
          <w:rFonts w:ascii="Arial" w:hAnsi="Arial" w:cs="Arial"/>
          <w:lang w:val="en-US"/>
        </w:rPr>
        <w:t>per chain. There are</w:t>
      </w:r>
      <w:r w:rsidR="00EF1C62">
        <w:rPr>
          <w:rFonts w:ascii="Arial" w:hAnsi="Arial" w:cs="Arial"/>
          <w:lang w:val="en-US"/>
        </w:rPr>
        <w:t xml:space="preserve"> 3 raw clusters</w:t>
      </w:r>
      <w:r w:rsidR="00206FD6">
        <w:rPr>
          <w:rFonts w:ascii="Arial" w:hAnsi="Arial" w:cs="Arial"/>
          <w:lang w:val="en-US"/>
        </w:rPr>
        <w:t xml:space="preserve"> in each </w:t>
      </w:r>
      <w:r w:rsidR="00242D53">
        <w:rPr>
          <w:rFonts w:ascii="Arial" w:hAnsi="Arial" w:cs="Arial"/>
          <w:lang w:val="en-US"/>
        </w:rPr>
        <w:t>posterior sample</w:t>
      </w:r>
      <w:r w:rsidR="00F422A3">
        <w:rPr>
          <w:rFonts w:ascii="Arial" w:hAnsi="Arial" w:cs="Arial"/>
          <w:lang w:val="en-US"/>
        </w:rPr>
        <w:t xml:space="preserve">. Each color represents a raw cluster of mutations generated by a mutational process. Step 1 </w:t>
      </w:r>
      <w:r w:rsidR="00254EAD">
        <w:rPr>
          <w:rFonts w:ascii="Arial" w:hAnsi="Arial" w:cs="Arial" w:hint="eastAsia"/>
          <w:lang w:val="en-US"/>
        </w:rPr>
        <w:t>c</w:t>
      </w:r>
      <w:r w:rsidR="00254EAD">
        <w:rPr>
          <w:rFonts w:ascii="Arial" w:hAnsi="Arial" w:cs="Arial"/>
          <w:lang w:val="en-US"/>
        </w:rPr>
        <w:t>ollects</w:t>
      </w:r>
      <w:r w:rsidR="00F422A3">
        <w:rPr>
          <w:rFonts w:ascii="Arial" w:hAnsi="Arial" w:cs="Arial"/>
          <w:lang w:val="en-US"/>
        </w:rPr>
        <w:t xml:space="preserve"> all </w:t>
      </w:r>
      <w:r w:rsidR="006827B8">
        <w:rPr>
          <w:rFonts w:ascii="Arial" w:hAnsi="Arial" w:cs="Arial"/>
          <w:lang w:val="en-US"/>
        </w:rPr>
        <w:t xml:space="preserve">raw </w:t>
      </w:r>
      <w:r w:rsidR="00F422A3">
        <w:rPr>
          <w:rFonts w:ascii="Arial" w:hAnsi="Arial" w:cs="Arial"/>
          <w:lang w:val="en-US"/>
        </w:rPr>
        <w:t xml:space="preserve">clusters </w:t>
      </w:r>
      <w:r w:rsidR="006827B8">
        <w:rPr>
          <w:rFonts w:ascii="Arial" w:hAnsi="Arial" w:cs="Arial"/>
          <w:lang w:val="en-US"/>
        </w:rPr>
        <w:t xml:space="preserve">from all posterior samples across all chains </w:t>
      </w:r>
      <w:r w:rsidR="00F422A3">
        <w:rPr>
          <w:rFonts w:ascii="Arial" w:hAnsi="Arial" w:cs="Arial"/>
          <w:lang w:val="en-US"/>
        </w:rPr>
        <w:t xml:space="preserve">into a matrix. Step 2 </w:t>
      </w:r>
      <w:r w:rsidR="00AF5CFA">
        <w:rPr>
          <w:rFonts w:ascii="Arial" w:hAnsi="Arial" w:cs="Arial"/>
          <w:lang w:val="en-US"/>
        </w:rPr>
        <w:t>uses</w:t>
      </w:r>
      <w:r w:rsidR="00F422A3">
        <w:rPr>
          <w:rFonts w:ascii="Arial" w:hAnsi="Arial" w:cs="Arial"/>
          <w:lang w:val="en-US"/>
        </w:rPr>
        <w:t xml:space="preserve"> hierarchical clustering to combine raw clusters with high similarity into </w:t>
      </w:r>
      <w:r w:rsidR="00AF5CFA">
        <w:rPr>
          <w:rFonts w:ascii="Arial" w:hAnsi="Arial" w:cs="Arial"/>
          <w:lang w:val="en-US"/>
        </w:rPr>
        <w:t>“</w:t>
      </w:r>
      <w:r w:rsidR="00F422A3">
        <w:rPr>
          <w:rFonts w:ascii="Arial" w:hAnsi="Arial" w:cs="Arial"/>
          <w:lang w:val="en-US"/>
        </w:rPr>
        <w:t>components</w:t>
      </w:r>
      <w:r w:rsidR="00AF5CFA">
        <w:rPr>
          <w:rFonts w:ascii="Arial" w:hAnsi="Arial" w:cs="Arial"/>
          <w:lang w:val="en-US"/>
        </w:rPr>
        <w:t>”</w:t>
      </w:r>
      <w:r w:rsidR="00F422A3">
        <w:rPr>
          <w:rFonts w:ascii="Arial" w:hAnsi="Arial" w:cs="Arial"/>
          <w:lang w:val="en-US"/>
        </w:rPr>
        <w:t xml:space="preserve">. </w:t>
      </w:r>
      <w:r w:rsidR="00CA6DCC">
        <w:rPr>
          <w:rFonts w:ascii="Arial" w:hAnsi="Arial" w:cs="Arial"/>
          <w:lang w:val="en-US"/>
        </w:rPr>
        <w:t xml:space="preserve">We </w:t>
      </w:r>
      <w:r w:rsidR="008D62E6">
        <w:rPr>
          <w:rFonts w:ascii="Arial" w:hAnsi="Arial" w:cs="Arial"/>
          <w:lang w:val="en-US"/>
        </w:rPr>
        <w:t>keep track of</w:t>
      </w:r>
      <w:r w:rsidR="00AF5CFA">
        <w:rPr>
          <w:rFonts w:ascii="Arial" w:hAnsi="Arial" w:cs="Arial"/>
          <w:lang w:val="en-US"/>
        </w:rPr>
        <w:t xml:space="preserve"> the</w:t>
      </w:r>
      <w:r w:rsidR="00F422A3">
        <w:rPr>
          <w:rFonts w:ascii="Arial" w:hAnsi="Arial" w:cs="Arial"/>
          <w:lang w:val="en-US"/>
        </w:rPr>
        <w:t xml:space="preserve"> number of posterior samples that contribute to </w:t>
      </w:r>
      <w:r w:rsidR="00AF5CFA">
        <w:rPr>
          <w:rFonts w:ascii="Arial" w:hAnsi="Arial" w:cs="Arial"/>
          <w:lang w:val="en-US"/>
        </w:rPr>
        <w:t xml:space="preserve">each </w:t>
      </w:r>
      <w:r w:rsidR="00F422A3">
        <w:rPr>
          <w:rFonts w:ascii="Arial" w:hAnsi="Arial" w:cs="Arial"/>
          <w:lang w:val="en-US"/>
        </w:rPr>
        <w:t xml:space="preserve">component. In the diagram, the red component </w:t>
      </w:r>
      <w:r w:rsidR="00AF5CFA">
        <w:rPr>
          <w:rFonts w:ascii="Arial" w:hAnsi="Arial" w:cs="Arial"/>
          <w:lang w:val="en-US"/>
        </w:rPr>
        <w:t xml:space="preserve">was </w:t>
      </w:r>
      <w:r w:rsidR="00F422A3">
        <w:rPr>
          <w:rFonts w:ascii="Arial" w:hAnsi="Arial" w:cs="Arial"/>
          <w:lang w:val="en-US"/>
        </w:rPr>
        <w:t xml:space="preserve">contributed </w:t>
      </w:r>
      <w:r w:rsidR="00AF5CFA">
        <w:rPr>
          <w:rFonts w:ascii="Arial" w:hAnsi="Arial" w:cs="Arial"/>
          <w:lang w:val="en-US"/>
        </w:rPr>
        <w:t xml:space="preserve">to </w:t>
      </w:r>
      <w:r w:rsidR="00F422A3">
        <w:rPr>
          <w:rFonts w:ascii="Arial" w:hAnsi="Arial" w:cs="Arial"/>
          <w:lang w:val="en-US"/>
        </w:rPr>
        <w:t xml:space="preserve">by red raw clusters </w:t>
      </w:r>
      <w:r w:rsidR="00AF5CFA">
        <w:rPr>
          <w:rFonts w:ascii="Arial" w:hAnsi="Arial" w:cs="Arial"/>
          <w:lang w:val="en-US"/>
        </w:rPr>
        <w:t xml:space="preserve">in </w:t>
      </w:r>
      <w:r w:rsidR="00F422A3">
        <w:rPr>
          <w:rFonts w:ascii="Arial" w:hAnsi="Arial" w:cs="Arial"/>
          <w:lang w:val="en-US"/>
        </w:rPr>
        <w:t>all 6 posterior samples</w:t>
      </w:r>
      <w:r w:rsidR="00AF5CFA">
        <w:rPr>
          <w:rFonts w:ascii="Arial" w:hAnsi="Arial" w:cs="Arial"/>
          <w:lang w:val="en-US"/>
        </w:rPr>
        <w:t>. If we interpret the posterior chains as sampling the posterior distribution of clusters of mutations generated by particular mutational process, this would indicate strong evidence for the mutational signature that generated the red cluster of mutations.</w:t>
      </w:r>
      <w:r w:rsidR="006827B8">
        <w:rPr>
          <w:rFonts w:ascii="Arial" w:hAnsi="Arial" w:cs="Arial"/>
          <w:lang w:val="en-US"/>
        </w:rPr>
        <w:t xml:space="preserve"> </w:t>
      </w:r>
      <w:r w:rsidR="00DA5A48">
        <w:rPr>
          <w:rFonts w:ascii="Arial" w:hAnsi="Arial" w:cs="Arial"/>
          <w:lang w:val="en-US"/>
        </w:rPr>
        <w:t>I</w:t>
      </w:r>
      <w:r w:rsidR="00F422A3">
        <w:rPr>
          <w:rFonts w:ascii="Arial" w:hAnsi="Arial" w:cs="Arial"/>
          <w:lang w:val="en-US"/>
        </w:rPr>
        <w:t xml:space="preserve">n contrast, </w:t>
      </w:r>
      <w:r w:rsidR="00DA5A48">
        <w:rPr>
          <w:rFonts w:ascii="Arial" w:hAnsi="Arial" w:cs="Arial"/>
          <w:lang w:val="en-US"/>
        </w:rPr>
        <w:t xml:space="preserve">the </w:t>
      </w:r>
      <w:r w:rsidR="00F422A3">
        <w:rPr>
          <w:rFonts w:ascii="Arial" w:hAnsi="Arial" w:cs="Arial"/>
          <w:lang w:val="en-US"/>
        </w:rPr>
        <w:t xml:space="preserve">brown component </w:t>
      </w:r>
      <w:r w:rsidR="00DA5A48">
        <w:rPr>
          <w:rFonts w:ascii="Arial" w:hAnsi="Arial" w:cs="Arial"/>
          <w:lang w:val="en-US"/>
        </w:rPr>
        <w:t>comprises the</w:t>
      </w:r>
      <w:r w:rsidR="00F422A3">
        <w:rPr>
          <w:rFonts w:ascii="Arial" w:hAnsi="Arial" w:cs="Arial"/>
          <w:lang w:val="en-US"/>
        </w:rPr>
        <w:t xml:space="preserve"> brown raw cluster from only 1 posterior sample</w:t>
      </w:r>
      <w:r w:rsidR="00DA5A48">
        <w:rPr>
          <w:rFonts w:ascii="Arial" w:hAnsi="Arial" w:cs="Arial"/>
          <w:lang w:val="en-US"/>
        </w:rPr>
        <w:t>, which indicates little evidence for the mutational signature it represents. The yellow component indicates an intermediate situation</w:t>
      </w:r>
      <w:r w:rsidR="00E41E06">
        <w:rPr>
          <w:rFonts w:ascii="Arial" w:hAnsi="Arial" w:cs="Arial"/>
          <w:lang w:val="en-US"/>
        </w:rPr>
        <w:t xml:space="preserve">: </w:t>
      </w:r>
      <w:r w:rsidR="00DA5A48">
        <w:rPr>
          <w:rFonts w:ascii="Arial" w:hAnsi="Arial" w:cs="Arial"/>
          <w:lang w:val="en-US"/>
        </w:rPr>
        <w:t>there is some but not overwhelming evidence to support a signature</w:t>
      </w:r>
      <w:r w:rsidR="0088371E">
        <w:rPr>
          <w:rFonts w:ascii="Arial" w:hAnsi="Arial" w:cs="Arial"/>
          <w:lang w:val="en-US"/>
        </w:rPr>
        <w:t xml:space="preserve"> that</w:t>
      </w:r>
      <w:r w:rsidR="00DA5A48">
        <w:rPr>
          <w:rFonts w:ascii="Arial" w:hAnsi="Arial" w:cs="Arial"/>
          <w:lang w:val="en-US"/>
        </w:rPr>
        <w:t xml:space="preserve"> generated this component.</w:t>
      </w:r>
    </w:p>
    <w:sectPr w:rsidR="00EF1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78"/>
    <w:rsid w:val="00056B36"/>
    <w:rsid w:val="000E13F0"/>
    <w:rsid w:val="001061CC"/>
    <w:rsid w:val="00186707"/>
    <w:rsid w:val="001D2182"/>
    <w:rsid w:val="00206FD6"/>
    <w:rsid w:val="00216E50"/>
    <w:rsid w:val="002262D7"/>
    <w:rsid w:val="00242D53"/>
    <w:rsid w:val="00254EAD"/>
    <w:rsid w:val="00261BDF"/>
    <w:rsid w:val="00266D10"/>
    <w:rsid w:val="003623D9"/>
    <w:rsid w:val="003A5FDE"/>
    <w:rsid w:val="00404776"/>
    <w:rsid w:val="004135F8"/>
    <w:rsid w:val="00467B1D"/>
    <w:rsid w:val="00473697"/>
    <w:rsid w:val="00481D7B"/>
    <w:rsid w:val="004973A0"/>
    <w:rsid w:val="004974E3"/>
    <w:rsid w:val="004B44E1"/>
    <w:rsid w:val="00583B6C"/>
    <w:rsid w:val="0059532A"/>
    <w:rsid w:val="005A2DB9"/>
    <w:rsid w:val="005A3F04"/>
    <w:rsid w:val="00600047"/>
    <w:rsid w:val="00600FCE"/>
    <w:rsid w:val="00607A0A"/>
    <w:rsid w:val="00670A36"/>
    <w:rsid w:val="00674F5E"/>
    <w:rsid w:val="006827B8"/>
    <w:rsid w:val="00726F88"/>
    <w:rsid w:val="007A3DA4"/>
    <w:rsid w:val="0088371E"/>
    <w:rsid w:val="008C1FD1"/>
    <w:rsid w:val="008D3229"/>
    <w:rsid w:val="008D62E6"/>
    <w:rsid w:val="00904DF5"/>
    <w:rsid w:val="009327EF"/>
    <w:rsid w:val="009375A4"/>
    <w:rsid w:val="00975611"/>
    <w:rsid w:val="009A2484"/>
    <w:rsid w:val="00A26E13"/>
    <w:rsid w:val="00A6117F"/>
    <w:rsid w:val="00A707CC"/>
    <w:rsid w:val="00A82510"/>
    <w:rsid w:val="00AF5CFA"/>
    <w:rsid w:val="00B31FEA"/>
    <w:rsid w:val="00C42EBD"/>
    <w:rsid w:val="00C60339"/>
    <w:rsid w:val="00CA6DCC"/>
    <w:rsid w:val="00D20305"/>
    <w:rsid w:val="00DA5A48"/>
    <w:rsid w:val="00DC638B"/>
    <w:rsid w:val="00DE4C48"/>
    <w:rsid w:val="00E0068F"/>
    <w:rsid w:val="00E04482"/>
    <w:rsid w:val="00E11878"/>
    <w:rsid w:val="00E120AB"/>
    <w:rsid w:val="00E41150"/>
    <w:rsid w:val="00E41E06"/>
    <w:rsid w:val="00EC24E0"/>
    <w:rsid w:val="00EF1C62"/>
    <w:rsid w:val="00F422A3"/>
    <w:rsid w:val="00F84642"/>
    <w:rsid w:val="00FC2B78"/>
    <w:rsid w:val="00FD08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4F48"/>
  <w15:chartTrackingRefBased/>
  <w15:docId w15:val="{F7A89425-28E1-4C70-9CCC-5019EAEF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00047"/>
  </w:style>
  <w:style w:type="character" w:customStyle="1" w:styleId="DateChar">
    <w:name w:val="Date Char"/>
    <w:basedOn w:val="DefaultParagraphFont"/>
    <w:link w:val="Date"/>
    <w:uiPriority w:val="99"/>
    <w:semiHidden/>
    <w:rsid w:val="00600047"/>
  </w:style>
  <w:style w:type="paragraph" w:styleId="HTMLPreformatted">
    <w:name w:val="HTML Preformatted"/>
    <w:basedOn w:val="Normal"/>
    <w:link w:val="HTMLPreformattedChar"/>
    <w:uiPriority w:val="99"/>
    <w:semiHidden/>
    <w:unhideWhenUsed/>
    <w:rsid w:val="00FD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08BF"/>
    <w:rPr>
      <w:rFonts w:ascii="Courier New" w:eastAsia="Times New Roman" w:hAnsi="Courier New" w:cs="Courier New"/>
      <w:sz w:val="20"/>
      <w:szCs w:val="20"/>
      <w:lang w:val="en-US"/>
    </w:rPr>
  </w:style>
  <w:style w:type="character" w:customStyle="1" w:styleId="ggboefpdpvb">
    <w:name w:val="ggboefpdpvb"/>
    <w:basedOn w:val="DefaultParagraphFont"/>
    <w:rsid w:val="00FD08BF"/>
  </w:style>
  <w:style w:type="character" w:styleId="Hyperlink">
    <w:name w:val="Hyperlink"/>
    <w:basedOn w:val="DefaultParagraphFont"/>
    <w:uiPriority w:val="99"/>
    <w:unhideWhenUsed/>
    <w:rsid w:val="00A6117F"/>
    <w:rPr>
      <w:color w:val="0563C1" w:themeColor="hyperlink"/>
      <w:u w:val="single"/>
    </w:rPr>
  </w:style>
  <w:style w:type="character" w:styleId="UnresolvedMention">
    <w:name w:val="Unresolved Mention"/>
    <w:basedOn w:val="DefaultParagraphFont"/>
    <w:uiPriority w:val="99"/>
    <w:semiHidden/>
    <w:unhideWhenUsed/>
    <w:rsid w:val="00A6117F"/>
    <w:rPr>
      <w:color w:val="605E5C"/>
      <w:shd w:val="clear" w:color="auto" w:fill="E1DFDD"/>
    </w:rPr>
  </w:style>
  <w:style w:type="character" w:styleId="CommentReference">
    <w:name w:val="annotation reference"/>
    <w:basedOn w:val="DefaultParagraphFont"/>
    <w:uiPriority w:val="99"/>
    <w:semiHidden/>
    <w:unhideWhenUsed/>
    <w:rsid w:val="006827B8"/>
    <w:rPr>
      <w:sz w:val="16"/>
      <w:szCs w:val="16"/>
    </w:rPr>
  </w:style>
  <w:style w:type="paragraph" w:styleId="CommentText">
    <w:name w:val="annotation text"/>
    <w:basedOn w:val="Normal"/>
    <w:link w:val="CommentTextChar"/>
    <w:uiPriority w:val="99"/>
    <w:semiHidden/>
    <w:unhideWhenUsed/>
    <w:rsid w:val="006827B8"/>
    <w:pPr>
      <w:spacing w:line="240" w:lineRule="auto"/>
    </w:pPr>
    <w:rPr>
      <w:sz w:val="20"/>
      <w:szCs w:val="20"/>
    </w:rPr>
  </w:style>
  <w:style w:type="character" w:customStyle="1" w:styleId="CommentTextChar">
    <w:name w:val="Comment Text Char"/>
    <w:basedOn w:val="DefaultParagraphFont"/>
    <w:link w:val="CommentText"/>
    <w:uiPriority w:val="99"/>
    <w:semiHidden/>
    <w:rsid w:val="006827B8"/>
    <w:rPr>
      <w:sz w:val="20"/>
      <w:szCs w:val="20"/>
    </w:rPr>
  </w:style>
  <w:style w:type="paragraph" w:styleId="CommentSubject">
    <w:name w:val="annotation subject"/>
    <w:basedOn w:val="CommentText"/>
    <w:next w:val="CommentText"/>
    <w:link w:val="CommentSubjectChar"/>
    <w:uiPriority w:val="99"/>
    <w:semiHidden/>
    <w:unhideWhenUsed/>
    <w:rsid w:val="006827B8"/>
    <w:rPr>
      <w:b/>
      <w:bCs/>
    </w:rPr>
  </w:style>
  <w:style w:type="character" w:customStyle="1" w:styleId="CommentSubjectChar">
    <w:name w:val="Comment Subject Char"/>
    <w:basedOn w:val="CommentTextChar"/>
    <w:link w:val="CommentSubject"/>
    <w:uiPriority w:val="99"/>
    <w:semiHidden/>
    <w:rsid w:val="006827B8"/>
    <w:rPr>
      <w:b/>
      <w:bCs/>
      <w:sz w:val="20"/>
      <w:szCs w:val="20"/>
    </w:rPr>
  </w:style>
  <w:style w:type="paragraph" w:styleId="BalloonText">
    <w:name w:val="Balloon Text"/>
    <w:basedOn w:val="Normal"/>
    <w:link w:val="BalloonTextChar"/>
    <w:uiPriority w:val="99"/>
    <w:semiHidden/>
    <w:unhideWhenUsed/>
    <w:rsid w:val="006827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7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499671">
      <w:bodyDiv w:val="1"/>
      <w:marLeft w:val="0"/>
      <w:marRight w:val="0"/>
      <w:marTop w:val="0"/>
      <w:marBottom w:val="0"/>
      <w:divBdr>
        <w:top w:val="none" w:sz="0" w:space="0" w:color="auto"/>
        <w:left w:val="none" w:sz="0" w:space="0" w:color="auto"/>
        <w:bottom w:val="none" w:sz="0" w:space="0" w:color="auto"/>
        <w:right w:val="none" w:sz="0" w:space="0" w:color="auto"/>
      </w:divBdr>
    </w:div>
    <w:div w:id="1080564280">
      <w:bodyDiv w:val="1"/>
      <w:marLeft w:val="0"/>
      <w:marRight w:val="0"/>
      <w:marTop w:val="0"/>
      <w:marBottom w:val="0"/>
      <w:divBdr>
        <w:top w:val="none" w:sz="0" w:space="0" w:color="auto"/>
        <w:left w:val="none" w:sz="0" w:space="0" w:color="auto"/>
        <w:bottom w:val="none" w:sz="0" w:space="0" w:color="auto"/>
        <w:right w:val="none" w:sz="0" w:space="0" w:color="auto"/>
      </w:divBdr>
    </w:div>
    <w:div w:id="1173954727">
      <w:bodyDiv w:val="1"/>
      <w:marLeft w:val="0"/>
      <w:marRight w:val="0"/>
      <w:marTop w:val="0"/>
      <w:marBottom w:val="0"/>
      <w:divBdr>
        <w:top w:val="none" w:sz="0" w:space="0" w:color="auto"/>
        <w:left w:val="none" w:sz="0" w:space="0" w:color="auto"/>
        <w:bottom w:val="none" w:sz="0" w:space="0" w:color="auto"/>
        <w:right w:val="none" w:sz="0" w:space="0" w:color="auto"/>
      </w:divBdr>
    </w:div>
    <w:div w:id="139732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raw.githubusercontent.com/steverozen/mSigHdp/master/data-raw/RunHdpxParallel.example.R" TargetMode="External"/><Relationship Id="rId4" Type="http://schemas.openxmlformats.org/officeDocument/2006/relationships/hyperlink" Target="mailto:mo.liu@u.duke.nu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George Rozen</dc:creator>
  <cp:keywords/>
  <dc:description/>
  <cp:lastModifiedBy>Steven George Rozen</cp:lastModifiedBy>
  <cp:revision>51</cp:revision>
  <dcterms:created xsi:type="dcterms:W3CDTF">2020-10-25T08:38:00Z</dcterms:created>
  <dcterms:modified xsi:type="dcterms:W3CDTF">2020-10-28T15:01:00Z</dcterms:modified>
</cp:coreProperties>
</file>