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C9CE" w14:textId="77777777" w:rsidR="004555BC" w:rsidRPr="004555BC" w:rsidRDefault="004555BC" w:rsidP="004555BC">
      <w:pPr>
        <w:pStyle w:val="Title"/>
      </w:pPr>
      <w:r w:rsidRPr="004555BC">
        <w:t>L3</w:t>
      </w:r>
      <w:r w:rsidRPr="004555BC">
        <w:noBreakHyphen/>
        <w:t>D7 — Enforcement &amp; Compliance</w:t>
      </w:r>
    </w:p>
    <w:p w14:paraId="486F469F" w14:textId="77777777" w:rsidR="004555BC" w:rsidRDefault="004555BC" w:rsidP="004555BC">
      <w:r>
        <w:t xml:space="preserve">Family: F4 </w:t>
      </w:r>
    </w:p>
    <w:p w14:paraId="28C37989" w14:textId="77777777" w:rsidR="004555BC" w:rsidRDefault="004555BC" w:rsidP="004555BC">
      <w:r w:rsidRPr="004555BC">
        <w:rPr>
          <w:b/>
          <w:bCs/>
        </w:rPr>
        <w:t>Version:</w:t>
      </w:r>
      <w:r w:rsidRPr="004555BC">
        <w:t xml:space="preserve"> 0.1 (Template) </w:t>
      </w:r>
    </w:p>
    <w:p w14:paraId="7E212DE6" w14:textId="77777777" w:rsidR="004555BC" w:rsidRDefault="004555BC" w:rsidP="004555BC">
      <w:r w:rsidRPr="004555BC">
        <w:rPr>
          <w:b/>
          <w:bCs/>
        </w:rPr>
        <w:t>Status:</w:t>
      </w:r>
      <w:r w:rsidRPr="004555BC">
        <w:t xml:space="preserve"> Draft </w:t>
      </w:r>
    </w:p>
    <w:p w14:paraId="76AE9B81" w14:textId="6E1A32F1" w:rsidR="004555BC" w:rsidRPr="004555BC" w:rsidRDefault="004555BC" w:rsidP="004555BC">
      <w:r>
        <w:t>Last Updated: 2026-06-30</w:t>
      </w:r>
    </w:p>
    <w:p w14:paraId="2390A27F" w14:textId="77777777" w:rsidR="004555BC" w:rsidRPr="004555BC" w:rsidRDefault="004555BC" w:rsidP="004555BC">
      <w:pPr>
        <w:pStyle w:val="Heading1"/>
      </w:pPr>
      <w:r w:rsidRPr="004555BC">
        <w:t>1. Introduction</w:t>
      </w:r>
    </w:p>
    <w:p w14:paraId="7EB694B6" w14:textId="77777777" w:rsidR="004555BC" w:rsidRPr="004555BC" w:rsidRDefault="004555BC" w:rsidP="004555BC">
      <w:r>
        <w:t>This document describes the enforcement and compliance mechanisms associated with the subsystems in the F4 Family. Each subsystem is analysed using:</w:t>
      </w:r>
    </w:p>
    <w:p w14:paraId="3D73FB42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Compliance Requirements</w:t>
      </w:r>
    </w:p>
    <w:p w14:paraId="257AF79B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Enforcement Mechanisms</w:t>
      </w:r>
    </w:p>
    <w:p w14:paraId="7979CCF9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Monitoring Processes</w:t>
      </w:r>
    </w:p>
    <w:p w14:paraId="50B95A3A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Violations &amp; Consequences</w:t>
      </w:r>
    </w:p>
    <w:p w14:paraId="71C740F4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Escalation Paths</w:t>
      </w:r>
    </w:p>
    <w:p w14:paraId="0413C156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Safeguards &amp; Anti</w:t>
      </w:r>
      <w:r w:rsidRPr="004555BC">
        <w:noBreakHyphen/>
        <w:t>Abuse Measures</w:t>
      </w:r>
    </w:p>
    <w:p w14:paraId="04ECBAEA" w14:textId="77777777" w:rsidR="004555BC" w:rsidRPr="004555BC" w:rsidRDefault="004555BC" w:rsidP="004555BC">
      <w:r w:rsidRPr="004555BC">
        <w:t>This document is the foundation for L5 governance and L6 stabilisation.</w:t>
      </w:r>
    </w:p>
    <w:p w14:paraId="08CB5F1B" w14:textId="77777777" w:rsidR="004555BC" w:rsidRPr="004555BC" w:rsidRDefault="004555BC" w:rsidP="004555BC">
      <w:pPr>
        <w:pStyle w:val="Heading1"/>
      </w:pPr>
      <w:r w:rsidRPr="004555BC">
        <w:t>2. Enforcement &amp; Compliance Definitions</w:t>
      </w:r>
    </w:p>
    <w:p w14:paraId="7D0C35D8" w14:textId="77777777" w:rsidR="004555BC" w:rsidRPr="004555BC" w:rsidRDefault="004555BC" w:rsidP="004555BC">
      <w:pPr>
        <w:pStyle w:val="Heading2"/>
      </w:pPr>
      <w:r>
        <w:t>2.1 Sentiment &amp; Narrative Monitoring</w:t>
      </w:r>
    </w:p>
    <w:p w14:paraId="587A91A9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Compliance Requirements</w:t>
      </w:r>
    </w:p>
    <w:p w14:paraId="7132D356" w14:textId="77777777" w:rsidR="004555BC" w:rsidRPr="004555BC" w:rsidRDefault="004555BC" w:rsidP="004555BC">
      <w:r>
        <w:t>Sentiment accuracy (Derived from Outputs + Metrics — generator scaffolds.)</w:t>
      </w:r>
    </w:p>
    <w:p w14:paraId="45E28D5E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Enforcement Mechanisms</w:t>
      </w:r>
    </w:p>
    <w:p w14:paraId="1F562432" w14:textId="77777777" w:rsidR="004555BC" w:rsidRPr="004555BC" w:rsidRDefault="004555BC" w:rsidP="004555BC">
      <w:r>
        <w:t>F5 (behaviour) (Derived from Interfaces + Purpose.)</w:t>
      </w:r>
    </w:p>
    <w:p w14:paraId="46B74BDC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Monitoring Processes</w:t>
      </w:r>
    </w:p>
    <w:p w14:paraId="00E60B85" w14:textId="77777777" w:rsidR="004555BC" w:rsidRPr="004555BC" w:rsidRDefault="004555BC" w:rsidP="004555BC">
      <w:r>
        <w:t>Monitoring (Derived from Metrics + Inputs.)</w:t>
      </w:r>
    </w:p>
    <w:p w14:paraId="1454A391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Violations &amp; Consequences</w:t>
      </w:r>
    </w:p>
    <w:p w14:paraId="0E13B8A3" w14:textId="77777777" w:rsidR="004555BC" w:rsidRPr="004555BC" w:rsidRDefault="004555BC" w:rsidP="00092D8E">
      <w:r>
        <w:t>Misinterpretation (Derived from Risks + Externalities.)</w:t>
      </w:r>
    </w:p>
    <w:p w14:paraId="259F04B8" w14:textId="77777777" w:rsidR="004555BC" w:rsidRPr="004555BC" w:rsidRDefault="004555BC" w:rsidP="00092D8E">
      <w:pPr>
        <w:rPr>
          <w:b/>
          <w:bCs/>
        </w:rPr>
      </w:pPr>
      <w:r w:rsidRPr="004555BC">
        <w:rPr>
          <w:b/>
          <w:bCs/>
        </w:rPr>
        <w:t>Escalation Path</w:t>
      </w:r>
    </w:p>
    <w:p w14:paraId="6084CB37" w14:textId="77777777" w:rsidR="004555BC" w:rsidRPr="004555BC" w:rsidRDefault="004555BC" w:rsidP="00092D8E">
      <w:r>
        <w:t>Escalation path (Derived from Interfaces referencing F1/F2.)</w:t>
      </w:r>
    </w:p>
    <w:p w14:paraId="6174E04C" w14:textId="77777777" w:rsidR="004555BC" w:rsidRPr="004555BC" w:rsidRDefault="004555BC" w:rsidP="00092D8E">
      <w:pPr>
        <w:rPr>
          <w:b/>
          <w:bCs/>
        </w:rPr>
      </w:pPr>
      <w:r w:rsidRPr="004555BC">
        <w:rPr>
          <w:b/>
          <w:bCs/>
        </w:rPr>
        <w:t>Safeguards &amp; Anti</w:t>
      </w:r>
      <w:r w:rsidRPr="004555BC">
        <w:rPr>
          <w:b/>
          <w:bCs/>
        </w:rPr>
        <w:noBreakHyphen/>
        <w:t>Abuse Measures</w:t>
      </w:r>
    </w:p>
    <w:p w14:paraId="5BCDA790" w14:textId="77777777" w:rsidR="004555BC" w:rsidRPr="004555BC" w:rsidRDefault="004555BC" w:rsidP="00092D8E">
      <w:r>
        <w:t>Misinterpretation (Derived from Risks + Purpose.)</w:t>
      </w:r>
    </w:p>
    <w:p w14:paraId="3DE0315F" w14:textId="77777777" w:rsidR="00092D8E" w:rsidRPr="00092D8E" w:rsidRDefault="00092D8E" w:rsidP="00092D8E">
      <w:r>
        <w:t>### 2.2 Public Feedback Channels</w:t>
      </w:r>
    </w:p>
    <w:p w14:paraId="5CD2DA82" w14:textId="77777777" w:rsidR="00092D8E" w:rsidRPr="00092D8E" w:rsidRDefault="00092D8E" w:rsidP="00092D8E"/>
    <w:p w14:paraId="201594A1" w14:textId="77777777" w:rsidR="00092D8E" w:rsidRPr="00092D8E" w:rsidRDefault="00092D8E" w:rsidP="00092D8E">
      <w:r w:rsidRPr="00092D8E">
        <w:t xml:space="preserve">Compliance Requirements  </w:t>
      </w:r>
    </w:p>
    <w:p w14:paraId="76F3B170" w14:textId="77777777" w:rsidR="00092D8E" w:rsidRPr="00092D8E" w:rsidRDefault="00092D8E" w:rsidP="00092D8E">
      <w:r>
        <w:t>Participation rate</w:t>
      </w:r>
    </w:p>
    <w:p w14:paraId="7DEB046E" w14:textId="77777777" w:rsidR="00092D8E" w:rsidRPr="00092D8E" w:rsidRDefault="00092D8E" w:rsidP="00092D8E"/>
    <w:p w14:paraId="3C15DBC9" w14:textId="77777777" w:rsidR="00092D8E" w:rsidRPr="00092D8E" w:rsidRDefault="00092D8E" w:rsidP="00092D8E">
      <w:r w:rsidRPr="00092D8E">
        <w:t xml:space="preserve">Enforcement Mechanisms  </w:t>
      </w:r>
    </w:p>
    <w:p w14:paraId="2D9D702F" w14:textId="77777777" w:rsidR="00092D8E" w:rsidRPr="00092D8E" w:rsidRDefault="00092D8E" w:rsidP="00092D8E">
      <w:r>
        <w:t>F1 (legitimacy)</w:t>
      </w:r>
    </w:p>
    <w:p w14:paraId="0BE57D77" w14:textId="77777777" w:rsidR="00092D8E" w:rsidRPr="00092D8E" w:rsidRDefault="00092D8E" w:rsidP="00092D8E"/>
    <w:p w14:paraId="7E0AEF28" w14:textId="77777777" w:rsidR="00092D8E" w:rsidRPr="00092D8E" w:rsidRDefault="00092D8E" w:rsidP="00092D8E">
      <w:r w:rsidRPr="00092D8E">
        <w:t xml:space="preserve">Monitoring Processes  </w:t>
      </w:r>
    </w:p>
    <w:p w14:paraId="0485C2D4" w14:textId="77777777" w:rsidR="00092D8E" w:rsidRPr="00092D8E" w:rsidRDefault="00092D8E" w:rsidP="00092D8E">
      <w:r>
        <w:t>Monitoring</w:t>
      </w:r>
    </w:p>
    <w:p w14:paraId="1A8FE4B5" w14:textId="77777777" w:rsidR="00092D8E" w:rsidRPr="00092D8E" w:rsidRDefault="00092D8E" w:rsidP="00092D8E"/>
    <w:p w14:paraId="1D45B53E" w14:textId="77777777" w:rsidR="00092D8E" w:rsidRPr="00092D8E" w:rsidRDefault="00092D8E" w:rsidP="00092D8E">
      <w:r w:rsidRPr="00092D8E">
        <w:t xml:space="preserve">Violations &amp; Consequences  </w:t>
      </w:r>
    </w:p>
    <w:p w14:paraId="1646DBED" w14:textId="77777777" w:rsidR="00092D8E" w:rsidRPr="00092D8E" w:rsidRDefault="00092D8E" w:rsidP="00092D8E">
      <w:r>
        <w:t>Low participation</w:t>
      </w:r>
    </w:p>
    <w:p w14:paraId="376FC2C1" w14:textId="77777777" w:rsidR="00092D8E" w:rsidRPr="00092D8E" w:rsidRDefault="00092D8E" w:rsidP="00092D8E"/>
    <w:p w14:paraId="558F2DAB" w14:textId="77777777" w:rsidR="00092D8E" w:rsidRPr="00092D8E" w:rsidRDefault="00092D8E" w:rsidP="00092D8E">
      <w:r w:rsidRPr="00092D8E">
        <w:t xml:space="preserve">Escalation Path  </w:t>
      </w:r>
    </w:p>
    <w:p w14:paraId="70D7E4DE" w14:textId="77777777" w:rsidR="00092D8E" w:rsidRPr="00092D8E" w:rsidRDefault="00092D8E" w:rsidP="00092D8E">
      <w:r>
        <w:t>Escalation path</w:t>
      </w:r>
    </w:p>
    <w:p w14:paraId="2573FA22" w14:textId="77777777" w:rsidR="00092D8E" w:rsidRPr="00092D8E" w:rsidRDefault="00092D8E" w:rsidP="00092D8E"/>
    <w:p w14:paraId="6D4FA9F7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24384ABD" w14:textId="77777777" w:rsidR="00092D8E" w:rsidRPr="00092D8E" w:rsidRDefault="00092D8E" w:rsidP="00092D8E">
      <w:r>
        <w:t>Low participation</w:t>
      </w:r>
    </w:p>
    <w:p w14:paraId="1E97FE9E" w14:textId="77777777" w:rsidR="00092D8E" w:rsidRPr="00092D8E" w:rsidRDefault="00092D8E" w:rsidP="00092D8E"/>
    <w:p w14:paraId="480FB197" w14:textId="77777777" w:rsidR="00092D8E" w:rsidRPr="00092D8E" w:rsidRDefault="00092D8E" w:rsidP="00092D8E"/>
    <w:p w14:paraId="1D1CBE8E" w14:textId="77777777" w:rsidR="00092D8E" w:rsidRPr="00092D8E" w:rsidRDefault="00092D8E" w:rsidP="00092D8E">
      <w:r>
        <w:t>### 2.3 Cultural Signal Tracking</w:t>
      </w:r>
    </w:p>
    <w:p w14:paraId="72C7191C" w14:textId="77777777" w:rsidR="00092D8E" w:rsidRPr="00092D8E" w:rsidRDefault="00092D8E" w:rsidP="00092D8E"/>
    <w:p w14:paraId="5B1B4AF8" w14:textId="77777777" w:rsidR="00092D8E" w:rsidRPr="00092D8E" w:rsidRDefault="00092D8E" w:rsidP="00092D8E">
      <w:r w:rsidRPr="00092D8E">
        <w:t xml:space="preserve">Compliance Requirements  </w:t>
      </w:r>
    </w:p>
    <w:p w14:paraId="4117F96A" w14:textId="77777777" w:rsidR="00092D8E" w:rsidRPr="00092D8E" w:rsidRDefault="00092D8E" w:rsidP="00092D8E">
      <w:r>
        <w:t>Cultural drift</w:t>
      </w:r>
    </w:p>
    <w:p w14:paraId="4FC831DF" w14:textId="77777777" w:rsidR="00092D8E" w:rsidRPr="00092D8E" w:rsidRDefault="00092D8E" w:rsidP="00092D8E"/>
    <w:p w14:paraId="4E2E1419" w14:textId="77777777" w:rsidR="00092D8E" w:rsidRPr="00092D8E" w:rsidRDefault="00092D8E" w:rsidP="00092D8E">
      <w:r w:rsidRPr="00092D8E">
        <w:t xml:space="preserve">Enforcement Mechanisms  </w:t>
      </w:r>
    </w:p>
    <w:p w14:paraId="58C5E5FC" w14:textId="77777777" w:rsidR="00092D8E" w:rsidRPr="00092D8E" w:rsidRDefault="00092D8E" w:rsidP="00092D8E">
      <w:r>
        <w:t>F7 (ecology)</w:t>
      </w:r>
    </w:p>
    <w:p w14:paraId="3B14EBC2" w14:textId="77777777" w:rsidR="00092D8E" w:rsidRPr="00092D8E" w:rsidRDefault="00092D8E" w:rsidP="00092D8E"/>
    <w:p w14:paraId="2CA54AF1" w14:textId="77777777" w:rsidR="00092D8E" w:rsidRPr="00092D8E" w:rsidRDefault="00092D8E" w:rsidP="00092D8E">
      <w:r w:rsidRPr="00092D8E">
        <w:t xml:space="preserve">Monitoring Processes  </w:t>
      </w:r>
    </w:p>
    <w:p w14:paraId="5C38D4BE" w14:textId="77777777" w:rsidR="00092D8E" w:rsidRPr="00092D8E" w:rsidRDefault="00092D8E" w:rsidP="00092D8E">
      <w:r>
        <w:t>Monitoring</w:t>
      </w:r>
    </w:p>
    <w:p w14:paraId="0B466B06" w14:textId="77777777" w:rsidR="00092D8E" w:rsidRPr="00092D8E" w:rsidRDefault="00092D8E" w:rsidP="00092D8E"/>
    <w:p w14:paraId="27846B2C" w14:textId="77777777" w:rsidR="00092D8E" w:rsidRPr="00092D8E" w:rsidRDefault="00092D8E" w:rsidP="00092D8E">
      <w:r w:rsidRPr="00092D8E">
        <w:t xml:space="preserve">Violations &amp; Consequences  </w:t>
      </w:r>
    </w:p>
    <w:p w14:paraId="1E102DFC" w14:textId="77777777" w:rsidR="00092D8E" w:rsidRPr="00092D8E" w:rsidRDefault="00092D8E" w:rsidP="00092D8E">
      <w:r>
        <w:t>Bias</w:t>
      </w:r>
    </w:p>
    <w:p w14:paraId="6DC0DC75" w14:textId="77777777" w:rsidR="00092D8E" w:rsidRPr="00092D8E" w:rsidRDefault="00092D8E" w:rsidP="00092D8E"/>
    <w:p w14:paraId="1AD67263" w14:textId="77777777" w:rsidR="00092D8E" w:rsidRPr="00092D8E" w:rsidRDefault="00092D8E" w:rsidP="00092D8E">
      <w:r w:rsidRPr="00092D8E">
        <w:t xml:space="preserve">Escalation Path  </w:t>
      </w:r>
    </w:p>
    <w:p w14:paraId="2FEEF970" w14:textId="77777777" w:rsidR="00092D8E" w:rsidRPr="00092D8E" w:rsidRDefault="00092D8E" w:rsidP="00092D8E">
      <w:r>
        <w:t>Escalation path</w:t>
      </w:r>
    </w:p>
    <w:p w14:paraId="7DE3FD60" w14:textId="77777777" w:rsidR="00092D8E" w:rsidRPr="00092D8E" w:rsidRDefault="00092D8E" w:rsidP="00092D8E"/>
    <w:p w14:paraId="2E7C34DA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6E04551A" w14:textId="77777777" w:rsidR="00092D8E" w:rsidRPr="00092D8E" w:rsidRDefault="00092D8E" w:rsidP="00092D8E">
      <w:r>
        <w:t>Bias</w:t>
      </w:r>
    </w:p>
    <w:p w14:paraId="3741B258" w14:textId="77777777" w:rsidR="00092D8E" w:rsidRPr="00092D8E" w:rsidRDefault="00092D8E" w:rsidP="00092D8E"/>
    <w:p w14:paraId="6E63A305" w14:textId="77777777" w:rsidR="00092D8E" w:rsidRPr="00092D8E" w:rsidRDefault="00092D8E" w:rsidP="00092D8E"/>
    <w:p w14:paraId="7F71FAD6" w14:textId="77777777" w:rsidR="00092D8E" w:rsidRPr="00092D8E" w:rsidRDefault="00092D8E" w:rsidP="00092D8E">
      <w:r>
        <w:t>### 2.4 Community Engagement</w:t>
      </w:r>
    </w:p>
    <w:p w14:paraId="52B0E60B" w14:textId="77777777" w:rsidR="00092D8E" w:rsidRPr="00092D8E" w:rsidRDefault="00092D8E" w:rsidP="00092D8E"/>
    <w:p w14:paraId="6776090A" w14:textId="77777777" w:rsidR="00092D8E" w:rsidRPr="00092D8E" w:rsidRDefault="00092D8E" w:rsidP="00092D8E">
      <w:r w:rsidRPr="00092D8E">
        <w:t xml:space="preserve">Compliance Requirements  </w:t>
      </w:r>
    </w:p>
    <w:p w14:paraId="3645A4B1" w14:textId="77777777" w:rsidR="00092D8E" w:rsidRPr="00092D8E" w:rsidRDefault="00092D8E" w:rsidP="00092D8E">
      <w:r>
        <w:t>Engagement depth</w:t>
      </w:r>
    </w:p>
    <w:p w14:paraId="28CBEEE6" w14:textId="77777777" w:rsidR="00092D8E" w:rsidRPr="00092D8E" w:rsidRDefault="00092D8E" w:rsidP="00092D8E"/>
    <w:p w14:paraId="3298A3CE" w14:textId="77777777" w:rsidR="00092D8E" w:rsidRPr="00092D8E" w:rsidRDefault="00092D8E" w:rsidP="00092D8E">
      <w:r w:rsidRPr="00092D8E">
        <w:lastRenderedPageBreak/>
        <w:t xml:space="preserve">Enforcement Mechanisms  </w:t>
      </w:r>
    </w:p>
    <w:p w14:paraId="24D0DCCC" w14:textId="77777777" w:rsidR="00092D8E" w:rsidRPr="00092D8E" w:rsidRDefault="00092D8E" w:rsidP="00092D8E">
      <w:r>
        <w:t>F4 (feedback)</w:t>
      </w:r>
    </w:p>
    <w:p w14:paraId="7BB3321B" w14:textId="77777777" w:rsidR="00092D8E" w:rsidRPr="00092D8E" w:rsidRDefault="00092D8E" w:rsidP="00092D8E"/>
    <w:p w14:paraId="24963843" w14:textId="77777777" w:rsidR="00092D8E" w:rsidRPr="00092D8E" w:rsidRDefault="00092D8E" w:rsidP="00092D8E">
      <w:r w:rsidRPr="00092D8E">
        <w:t xml:space="preserve">Monitoring Processes  </w:t>
      </w:r>
    </w:p>
    <w:p w14:paraId="31F91EF5" w14:textId="77777777" w:rsidR="00092D8E" w:rsidRPr="00092D8E" w:rsidRDefault="00092D8E" w:rsidP="00092D8E">
      <w:r>
        <w:t>Monitoring</w:t>
      </w:r>
    </w:p>
    <w:p w14:paraId="3D2574D2" w14:textId="77777777" w:rsidR="00092D8E" w:rsidRPr="00092D8E" w:rsidRDefault="00092D8E" w:rsidP="00092D8E"/>
    <w:p w14:paraId="60FF71A1" w14:textId="77777777" w:rsidR="00092D8E" w:rsidRPr="00092D8E" w:rsidRDefault="00092D8E" w:rsidP="00092D8E">
      <w:r w:rsidRPr="00092D8E">
        <w:t xml:space="preserve">Violations &amp; Consequences  </w:t>
      </w:r>
    </w:p>
    <w:p w14:paraId="42B7296B" w14:textId="77777777" w:rsidR="00092D8E" w:rsidRPr="00092D8E" w:rsidRDefault="00092D8E" w:rsidP="00092D8E">
      <w:r>
        <w:t>Tokenism</w:t>
      </w:r>
    </w:p>
    <w:p w14:paraId="07BCD859" w14:textId="77777777" w:rsidR="00092D8E" w:rsidRPr="00092D8E" w:rsidRDefault="00092D8E" w:rsidP="00092D8E"/>
    <w:p w14:paraId="72C48613" w14:textId="77777777" w:rsidR="00092D8E" w:rsidRPr="00092D8E" w:rsidRDefault="00092D8E" w:rsidP="00092D8E">
      <w:r w:rsidRPr="00092D8E">
        <w:t xml:space="preserve">Escalation Path  </w:t>
      </w:r>
    </w:p>
    <w:p w14:paraId="78588C7F" w14:textId="77777777" w:rsidR="00092D8E" w:rsidRPr="00092D8E" w:rsidRDefault="00092D8E" w:rsidP="00092D8E">
      <w:r>
        <w:t>Escalation path</w:t>
      </w:r>
    </w:p>
    <w:p w14:paraId="7812DF3E" w14:textId="77777777" w:rsidR="00092D8E" w:rsidRPr="00092D8E" w:rsidRDefault="00092D8E" w:rsidP="00092D8E"/>
    <w:p w14:paraId="070B3826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5475CF90" w14:textId="77777777" w:rsidR="00092D8E" w:rsidRPr="00092D8E" w:rsidRDefault="00092D8E" w:rsidP="00092D8E">
      <w:r>
        <w:t>Tokenism</w:t>
      </w:r>
    </w:p>
    <w:p w14:paraId="46A8A546" w14:textId="77777777" w:rsidR="00092D8E" w:rsidRPr="00092D8E" w:rsidRDefault="00092D8E" w:rsidP="00092D8E"/>
    <w:p w14:paraId="4ED93FBA" w14:textId="77777777" w:rsidR="00092D8E" w:rsidRPr="00092D8E" w:rsidRDefault="00092D8E" w:rsidP="00092D8E"/>
    <w:p w14:paraId="7F6E9F7A" w14:textId="77777777" w:rsidR="00092D8E" w:rsidRPr="00092D8E" w:rsidRDefault="00092D8E" w:rsidP="00092D8E">
      <w:r>
        <w:t>### 2.5 Complaint &amp; Redress Intake</w:t>
      </w:r>
    </w:p>
    <w:p w14:paraId="51E91483" w14:textId="77777777" w:rsidR="00092D8E" w:rsidRPr="00092D8E" w:rsidRDefault="00092D8E" w:rsidP="00092D8E"/>
    <w:p w14:paraId="75C4D5E8" w14:textId="77777777" w:rsidR="00092D8E" w:rsidRPr="00092D8E" w:rsidRDefault="00092D8E" w:rsidP="00092D8E">
      <w:r w:rsidRPr="00092D8E">
        <w:t xml:space="preserve">Compliance Requirements  </w:t>
      </w:r>
    </w:p>
    <w:p w14:paraId="1B4F09D6" w14:textId="77777777" w:rsidR="00092D8E" w:rsidRPr="00092D8E" w:rsidRDefault="00092D8E" w:rsidP="00092D8E">
      <w:r>
        <w:t>Resolution time</w:t>
      </w:r>
    </w:p>
    <w:p w14:paraId="42392797" w14:textId="77777777" w:rsidR="00092D8E" w:rsidRPr="00092D8E" w:rsidRDefault="00092D8E" w:rsidP="00092D8E"/>
    <w:p w14:paraId="25B0A552" w14:textId="77777777" w:rsidR="00092D8E" w:rsidRPr="00092D8E" w:rsidRDefault="00092D8E" w:rsidP="00092D8E">
      <w:r w:rsidRPr="00092D8E">
        <w:t xml:space="preserve">Enforcement Mechanisms  </w:t>
      </w:r>
    </w:p>
    <w:p w14:paraId="04C30FFD" w14:textId="77777777" w:rsidR="00092D8E" w:rsidRPr="00092D8E" w:rsidRDefault="00092D8E" w:rsidP="00092D8E">
      <w:r>
        <w:t>F1 (redress)</w:t>
      </w:r>
    </w:p>
    <w:p w14:paraId="4A48FE2E" w14:textId="77777777" w:rsidR="00092D8E" w:rsidRPr="00092D8E" w:rsidRDefault="00092D8E" w:rsidP="00092D8E"/>
    <w:p w14:paraId="6D4BF70F" w14:textId="77777777" w:rsidR="00092D8E" w:rsidRPr="00092D8E" w:rsidRDefault="00092D8E" w:rsidP="00092D8E">
      <w:r w:rsidRPr="00092D8E">
        <w:t xml:space="preserve">Monitoring Processes  </w:t>
      </w:r>
    </w:p>
    <w:p w14:paraId="1651FE2D" w14:textId="77777777" w:rsidR="00092D8E" w:rsidRPr="00092D8E" w:rsidRDefault="00092D8E" w:rsidP="00092D8E">
      <w:r>
        <w:t>Monitoring</w:t>
      </w:r>
    </w:p>
    <w:p w14:paraId="6290C469" w14:textId="77777777" w:rsidR="00092D8E" w:rsidRPr="00092D8E" w:rsidRDefault="00092D8E" w:rsidP="00092D8E"/>
    <w:p w14:paraId="66CBD598" w14:textId="77777777" w:rsidR="00092D8E" w:rsidRPr="00092D8E" w:rsidRDefault="00092D8E" w:rsidP="00092D8E">
      <w:r w:rsidRPr="00092D8E">
        <w:t xml:space="preserve">Violations &amp; Consequences  </w:t>
      </w:r>
    </w:p>
    <w:p w14:paraId="34CE262D" w14:textId="77777777" w:rsidR="00092D8E" w:rsidRPr="00092D8E" w:rsidRDefault="00092D8E" w:rsidP="00092D8E">
      <w:r>
        <w:t>Backlogs</w:t>
      </w:r>
    </w:p>
    <w:p w14:paraId="639B4CC9" w14:textId="77777777" w:rsidR="00092D8E" w:rsidRPr="00092D8E" w:rsidRDefault="00092D8E" w:rsidP="00092D8E"/>
    <w:p w14:paraId="57DD9CF3" w14:textId="77777777" w:rsidR="00092D8E" w:rsidRPr="00092D8E" w:rsidRDefault="00092D8E" w:rsidP="00092D8E">
      <w:r w:rsidRPr="00092D8E">
        <w:t xml:space="preserve">Escalation Path  </w:t>
      </w:r>
    </w:p>
    <w:p w14:paraId="6BDAFFA0" w14:textId="77777777" w:rsidR="00092D8E" w:rsidRPr="00092D8E" w:rsidRDefault="00092D8E" w:rsidP="00092D8E">
      <w:r>
        <w:t>Escalation path</w:t>
      </w:r>
    </w:p>
    <w:p w14:paraId="4B8D85CD" w14:textId="77777777" w:rsidR="00092D8E" w:rsidRPr="00092D8E" w:rsidRDefault="00092D8E" w:rsidP="00092D8E"/>
    <w:p w14:paraId="0F52D9E0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787D1607" w14:textId="77777777" w:rsidR="00092D8E" w:rsidRPr="00092D8E" w:rsidRDefault="00092D8E" w:rsidP="00092D8E">
      <w:r>
        <w:t>Backlogs</w:t>
      </w:r>
    </w:p>
    <w:p w14:paraId="71C2F876" w14:textId="77777777" w:rsidR="00092D8E" w:rsidRPr="00092D8E" w:rsidRDefault="00092D8E" w:rsidP="00092D8E"/>
    <w:p w14:paraId="5FC2B2B0" w14:textId="77777777" w:rsidR="00092D8E" w:rsidRPr="00092D8E" w:rsidRDefault="00092D8E" w:rsidP="00092D8E"/>
    <w:p w14:paraId="4B4DF276" w14:textId="77777777" w:rsidR="00092D8E" w:rsidRPr="00092D8E" w:rsidRDefault="00092D8E" w:rsidP="00092D8E">
      <w:r>
        <w:t>### 2.6 Trust &amp; Legitimacy Monitoring</w:t>
      </w:r>
    </w:p>
    <w:p w14:paraId="085B819F" w14:textId="77777777" w:rsidR="00092D8E" w:rsidRPr="00092D8E" w:rsidRDefault="00092D8E" w:rsidP="00092D8E"/>
    <w:p w14:paraId="398861B1" w14:textId="77777777" w:rsidR="00092D8E" w:rsidRPr="00092D8E" w:rsidRDefault="00092D8E" w:rsidP="00092D8E">
      <w:r w:rsidRPr="00092D8E">
        <w:t xml:space="preserve">Compliance Requirements  </w:t>
      </w:r>
    </w:p>
    <w:p w14:paraId="40188E3B" w14:textId="77777777" w:rsidR="00092D8E" w:rsidRPr="00092D8E" w:rsidRDefault="00092D8E" w:rsidP="00092D8E">
      <w:r>
        <w:t>Trust index</w:t>
      </w:r>
    </w:p>
    <w:p w14:paraId="0915397D" w14:textId="77777777" w:rsidR="00092D8E" w:rsidRPr="00092D8E" w:rsidRDefault="00092D8E" w:rsidP="00092D8E"/>
    <w:p w14:paraId="0E4B31E7" w14:textId="77777777" w:rsidR="00092D8E" w:rsidRPr="00092D8E" w:rsidRDefault="00092D8E" w:rsidP="00092D8E">
      <w:r w:rsidRPr="00092D8E">
        <w:t xml:space="preserve">Enforcement Mechanisms  </w:t>
      </w:r>
    </w:p>
    <w:p w14:paraId="75C614F3" w14:textId="77777777" w:rsidR="00092D8E" w:rsidRPr="00092D8E" w:rsidRDefault="00092D8E" w:rsidP="00092D8E">
      <w:r>
        <w:t>F1 (legitimacy)</w:t>
      </w:r>
    </w:p>
    <w:p w14:paraId="4B1EAAA8" w14:textId="77777777" w:rsidR="00092D8E" w:rsidRPr="00092D8E" w:rsidRDefault="00092D8E" w:rsidP="00092D8E"/>
    <w:p w14:paraId="7285DCF3" w14:textId="77777777" w:rsidR="00092D8E" w:rsidRPr="00092D8E" w:rsidRDefault="00092D8E" w:rsidP="00092D8E">
      <w:r w:rsidRPr="00092D8E">
        <w:t xml:space="preserve">Monitoring Processes  </w:t>
      </w:r>
    </w:p>
    <w:p w14:paraId="147A4207" w14:textId="77777777" w:rsidR="00092D8E" w:rsidRPr="00092D8E" w:rsidRDefault="00092D8E" w:rsidP="00092D8E">
      <w:r>
        <w:t>Monitoring</w:t>
      </w:r>
    </w:p>
    <w:p w14:paraId="3143C1D0" w14:textId="77777777" w:rsidR="00092D8E" w:rsidRPr="00092D8E" w:rsidRDefault="00092D8E" w:rsidP="00092D8E"/>
    <w:p w14:paraId="0F6F160B" w14:textId="77777777" w:rsidR="00092D8E" w:rsidRPr="00092D8E" w:rsidRDefault="00092D8E" w:rsidP="00092D8E">
      <w:r w:rsidRPr="00092D8E">
        <w:t xml:space="preserve">Violations &amp; Consequences  </w:t>
      </w:r>
    </w:p>
    <w:p w14:paraId="33AD506E" w14:textId="77777777" w:rsidR="00092D8E" w:rsidRPr="00092D8E" w:rsidRDefault="00092D8E" w:rsidP="00092D8E">
      <w:r>
        <w:t>Misreading trust</w:t>
      </w:r>
    </w:p>
    <w:p w14:paraId="1AF35ACA" w14:textId="77777777" w:rsidR="00092D8E" w:rsidRPr="00092D8E" w:rsidRDefault="00092D8E" w:rsidP="00092D8E"/>
    <w:p w14:paraId="04EEAE29" w14:textId="77777777" w:rsidR="00092D8E" w:rsidRPr="00092D8E" w:rsidRDefault="00092D8E" w:rsidP="00092D8E">
      <w:r w:rsidRPr="00092D8E">
        <w:t xml:space="preserve">Escalation Path  </w:t>
      </w:r>
    </w:p>
    <w:p w14:paraId="539C05E7" w14:textId="77777777" w:rsidR="00092D8E" w:rsidRPr="00092D8E" w:rsidRDefault="00092D8E" w:rsidP="00092D8E">
      <w:r>
        <w:t>Escalation path</w:t>
      </w:r>
    </w:p>
    <w:p w14:paraId="239B52CD" w14:textId="77777777" w:rsidR="00092D8E" w:rsidRPr="00092D8E" w:rsidRDefault="00092D8E" w:rsidP="00092D8E"/>
    <w:p w14:paraId="18C43AD2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3B11548B" w14:textId="77777777" w:rsidR="00092D8E" w:rsidRPr="00092D8E" w:rsidRDefault="00092D8E" w:rsidP="00092D8E">
      <w:r>
        <w:t>Misreading trust</w:t>
      </w:r>
    </w:p>
    <w:p w14:paraId="22E53290" w14:textId="77777777" w:rsidR="00092D8E" w:rsidRPr="00092D8E" w:rsidRDefault="00092D8E" w:rsidP="00092D8E"/>
    <w:p w14:paraId="4DD17E87" w14:textId="77777777" w:rsidR="00092D8E" w:rsidRPr="00092D8E" w:rsidRDefault="00092D8E" w:rsidP="00092D8E"/>
    <w:p w14:paraId="78EFCE11" w14:textId="77777777" w:rsidR="00092D8E" w:rsidRPr="00092D8E" w:rsidRDefault="00092D8E" w:rsidP="00092D8E">
      <w:r>
        <w:t>### 2.7 Public Information &amp; Communication</w:t>
      </w:r>
    </w:p>
    <w:p w14:paraId="22C157E4" w14:textId="77777777" w:rsidR="00092D8E" w:rsidRPr="00092D8E" w:rsidRDefault="00092D8E" w:rsidP="00092D8E"/>
    <w:p w14:paraId="6E558717" w14:textId="77777777" w:rsidR="00092D8E" w:rsidRPr="00092D8E" w:rsidRDefault="00092D8E" w:rsidP="00092D8E">
      <w:r w:rsidRPr="00092D8E">
        <w:t xml:space="preserve">Compliance Requirements  </w:t>
      </w:r>
    </w:p>
    <w:p w14:paraId="622C5F36" w14:textId="77777777" w:rsidR="00092D8E" w:rsidRPr="00092D8E" w:rsidRDefault="00092D8E" w:rsidP="00092D8E">
      <w:r>
        <w:t>Clarity score</w:t>
      </w:r>
    </w:p>
    <w:p w14:paraId="5B4D7D26" w14:textId="77777777" w:rsidR="00092D8E" w:rsidRPr="00092D8E" w:rsidRDefault="00092D8E" w:rsidP="00092D8E"/>
    <w:p w14:paraId="46C6EF2D" w14:textId="77777777" w:rsidR="00092D8E" w:rsidRPr="00092D8E" w:rsidRDefault="00092D8E" w:rsidP="00092D8E">
      <w:r w:rsidRPr="00092D8E">
        <w:t xml:space="preserve">Enforcement Mechanisms  </w:t>
      </w:r>
    </w:p>
    <w:p w14:paraId="58D2590E" w14:textId="77777777" w:rsidR="00092D8E" w:rsidRPr="00092D8E" w:rsidRDefault="00092D8E" w:rsidP="00092D8E">
      <w:r>
        <w:t>F2 (risk)</w:t>
      </w:r>
    </w:p>
    <w:p w14:paraId="18AF4169" w14:textId="77777777" w:rsidR="00092D8E" w:rsidRPr="00092D8E" w:rsidRDefault="00092D8E" w:rsidP="00092D8E"/>
    <w:p w14:paraId="166D0C06" w14:textId="77777777" w:rsidR="00092D8E" w:rsidRPr="00092D8E" w:rsidRDefault="00092D8E" w:rsidP="00092D8E">
      <w:r w:rsidRPr="00092D8E">
        <w:t xml:space="preserve">Monitoring Processes  </w:t>
      </w:r>
    </w:p>
    <w:p w14:paraId="70730277" w14:textId="77777777" w:rsidR="00092D8E" w:rsidRPr="00092D8E" w:rsidRDefault="00092D8E" w:rsidP="00092D8E">
      <w:r>
        <w:t>Monitoring</w:t>
      </w:r>
    </w:p>
    <w:p w14:paraId="07328998" w14:textId="77777777" w:rsidR="00092D8E" w:rsidRPr="00092D8E" w:rsidRDefault="00092D8E" w:rsidP="00092D8E"/>
    <w:p w14:paraId="38D53129" w14:textId="77777777" w:rsidR="00092D8E" w:rsidRPr="00092D8E" w:rsidRDefault="00092D8E" w:rsidP="00092D8E">
      <w:r w:rsidRPr="00092D8E">
        <w:t xml:space="preserve">Violations &amp; Consequences  </w:t>
      </w:r>
    </w:p>
    <w:p w14:paraId="65CBBA6C" w14:textId="77777777" w:rsidR="00092D8E" w:rsidRPr="00092D8E" w:rsidRDefault="00092D8E" w:rsidP="00092D8E">
      <w:r>
        <w:t>Misinformation</w:t>
      </w:r>
    </w:p>
    <w:p w14:paraId="53BBBAD8" w14:textId="77777777" w:rsidR="00092D8E" w:rsidRPr="00092D8E" w:rsidRDefault="00092D8E" w:rsidP="00092D8E"/>
    <w:p w14:paraId="63FBC2BD" w14:textId="77777777" w:rsidR="00092D8E" w:rsidRPr="00092D8E" w:rsidRDefault="00092D8E" w:rsidP="00092D8E">
      <w:r w:rsidRPr="00092D8E">
        <w:t xml:space="preserve">Escalation Path  </w:t>
      </w:r>
    </w:p>
    <w:p w14:paraId="4C6AB76F" w14:textId="77777777" w:rsidR="00092D8E" w:rsidRPr="00092D8E" w:rsidRDefault="00092D8E" w:rsidP="00092D8E">
      <w:r>
        <w:t>Escalation path</w:t>
      </w:r>
    </w:p>
    <w:p w14:paraId="350BF0F2" w14:textId="77777777" w:rsidR="00092D8E" w:rsidRPr="00092D8E" w:rsidRDefault="00092D8E" w:rsidP="00092D8E"/>
    <w:p w14:paraId="262742AA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4B3549ED" w14:textId="77777777" w:rsidR="00092D8E" w:rsidRPr="00092D8E" w:rsidRDefault="00092D8E" w:rsidP="00092D8E">
      <w:r>
        <w:t>Misinformation</w:t>
      </w:r>
    </w:p>
    <w:p w14:paraId="5661DE97" w14:textId="77777777" w:rsidR="00092D8E" w:rsidRPr="00092D8E" w:rsidRDefault="00092D8E" w:rsidP="00092D8E"/>
    <w:p w14:paraId="03A52A5D" w14:textId="77777777" w:rsidR="00092D8E" w:rsidRPr="00092D8E" w:rsidRDefault="00092D8E" w:rsidP="00092D8E"/>
    <w:p w14:paraId="7256EDA6" w14:textId="77777777" w:rsidR="00092D8E" w:rsidRPr="00092D8E" w:rsidRDefault="00092D8E" w:rsidP="00092D8E">
      <w:r>
        <w:t>### 2.8 Cultural Impact Assessment</w:t>
      </w:r>
    </w:p>
    <w:p w14:paraId="0BE7FE88" w14:textId="77777777" w:rsidR="00092D8E" w:rsidRPr="00092D8E" w:rsidRDefault="00092D8E" w:rsidP="00092D8E"/>
    <w:p w14:paraId="5E1C5962" w14:textId="77777777" w:rsidR="00092D8E" w:rsidRPr="00092D8E" w:rsidRDefault="00092D8E" w:rsidP="00092D8E">
      <w:r w:rsidRPr="00092D8E">
        <w:t xml:space="preserve">Compliance Requirements  </w:t>
      </w:r>
    </w:p>
    <w:p w14:paraId="009DE45D" w14:textId="77777777" w:rsidR="00092D8E" w:rsidRPr="00092D8E" w:rsidRDefault="00092D8E" w:rsidP="00092D8E">
      <w:r>
        <w:t>Impact accuracy</w:t>
      </w:r>
    </w:p>
    <w:p w14:paraId="444E7C82" w14:textId="77777777" w:rsidR="00092D8E" w:rsidRPr="00092D8E" w:rsidRDefault="00092D8E" w:rsidP="00092D8E"/>
    <w:p w14:paraId="120B4DF7" w14:textId="77777777" w:rsidR="00092D8E" w:rsidRPr="00092D8E" w:rsidRDefault="00092D8E" w:rsidP="00092D8E">
      <w:r w:rsidRPr="00092D8E">
        <w:t xml:space="preserve">Enforcement Mechanisms  </w:t>
      </w:r>
    </w:p>
    <w:p w14:paraId="56BAA74A" w14:textId="77777777" w:rsidR="00092D8E" w:rsidRPr="00092D8E" w:rsidRDefault="00092D8E" w:rsidP="00092D8E">
      <w:r>
        <w:t>F5 (behaviour)</w:t>
      </w:r>
    </w:p>
    <w:p w14:paraId="51B0A251" w14:textId="77777777" w:rsidR="00092D8E" w:rsidRPr="00092D8E" w:rsidRDefault="00092D8E" w:rsidP="00092D8E"/>
    <w:p w14:paraId="004FCE81" w14:textId="77777777" w:rsidR="00092D8E" w:rsidRPr="00092D8E" w:rsidRDefault="00092D8E" w:rsidP="00092D8E">
      <w:r w:rsidRPr="00092D8E">
        <w:t xml:space="preserve">Monitoring Processes  </w:t>
      </w:r>
    </w:p>
    <w:p w14:paraId="10B1CC82" w14:textId="77777777" w:rsidR="00092D8E" w:rsidRPr="00092D8E" w:rsidRDefault="00092D8E" w:rsidP="00092D8E">
      <w:r>
        <w:t>Monitoring</w:t>
      </w:r>
    </w:p>
    <w:p w14:paraId="0FFF6010" w14:textId="77777777" w:rsidR="00092D8E" w:rsidRPr="00092D8E" w:rsidRDefault="00092D8E" w:rsidP="00092D8E"/>
    <w:p w14:paraId="5314F692" w14:textId="77777777" w:rsidR="00092D8E" w:rsidRPr="00092D8E" w:rsidRDefault="00092D8E" w:rsidP="00092D8E">
      <w:r w:rsidRPr="00092D8E">
        <w:t xml:space="preserve">Violations &amp; Consequences  </w:t>
      </w:r>
    </w:p>
    <w:p w14:paraId="66442A3E" w14:textId="77777777" w:rsidR="00092D8E" w:rsidRPr="00092D8E" w:rsidRDefault="00092D8E" w:rsidP="00092D8E">
      <w:r>
        <w:t>Blind spots</w:t>
      </w:r>
    </w:p>
    <w:p w14:paraId="60156B75" w14:textId="77777777" w:rsidR="00092D8E" w:rsidRPr="00092D8E" w:rsidRDefault="00092D8E" w:rsidP="00092D8E"/>
    <w:p w14:paraId="30C846AA" w14:textId="77777777" w:rsidR="00092D8E" w:rsidRPr="00092D8E" w:rsidRDefault="00092D8E" w:rsidP="00092D8E">
      <w:r w:rsidRPr="00092D8E">
        <w:t xml:space="preserve">Escalation Path  </w:t>
      </w:r>
    </w:p>
    <w:p w14:paraId="0E4BB576" w14:textId="77777777" w:rsidR="00092D8E" w:rsidRPr="00092D8E" w:rsidRDefault="00092D8E" w:rsidP="00092D8E">
      <w:r>
        <w:t>Escalation path</w:t>
      </w:r>
    </w:p>
    <w:p w14:paraId="097D3135" w14:textId="77777777" w:rsidR="00092D8E" w:rsidRPr="00092D8E" w:rsidRDefault="00092D8E" w:rsidP="00092D8E"/>
    <w:p w14:paraId="22D580B8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59F234E1" w14:textId="77777777" w:rsidR="00092D8E" w:rsidRDefault="00092D8E" w:rsidP="00092D8E">
      <w:pPr>
        <w:rPr>
          <w:caps/>
        </w:rPr>
      </w:pPr>
      <w:r>
        <w:t>Blind spots</w:t>
      </w:r>
    </w:p>
    <w:p w14:paraId="7866A235" w14:textId="3BE3871C" w:rsidR="004555BC" w:rsidRPr="004555BC" w:rsidRDefault="004555BC" w:rsidP="00092D8E">
      <w:pPr>
        <w:pStyle w:val="Heading1"/>
      </w:pPr>
      <w:r w:rsidRPr="004555BC">
        <w:t>3. Enforcement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487"/>
        <w:gridCol w:w="2479"/>
        <w:gridCol w:w="1658"/>
      </w:tblGrid>
      <w:tr w:rsidR="004555BC" w:rsidRPr="004555BC" w14:paraId="4B65D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9CF35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3A3ED2C9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Compliance Requirements</w:t>
            </w:r>
          </w:p>
        </w:tc>
        <w:tc>
          <w:tcPr>
            <w:tcW w:w="0" w:type="auto"/>
            <w:vAlign w:val="center"/>
            <w:hideMark/>
          </w:tcPr>
          <w:p w14:paraId="17293B25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Enforcement Mechanisms</w:t>
            </w:r>
          </w:p>
        </w:tc>
        <w:tc>
          <w:tcPr>
            <w:tcW w:w="0" w:type="auto"/>
            <w:vAlign w:val="center"/>
            <w:hideMark/>
          </w:tcPr>
          <w:p w14:paraId="23CEB0EB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Safeguards</w:t>
            </w:r>
          </w:p>
        </w:tc>
      </w:tr>
      <w:tr w:rsidR="004555BC" w:rsidRPr="004555BC" w14:paraId="72A5F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Sentiment &amp; Narrative Monitoring</w:t>
            </w:r>
          </w:p>
        </w:tc>
        <w:tc>
          <w:tcPr>
            <w:tcW w:w="0" w:type="auto"/>
            <w:vAlign w:val="center"/>
            <w:hideMark/>
          </w:tcPr>
          <w:p>
            <w:r>
              <w:t>Sentiment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F5 (behaviour)</w:t>
            </w:r>
          </w:p>
        </w:tc>
        <w:tc>
          <w:tcPr>
            <w:tcW w:w="0" w:type="auto"/>
            <w:vAlign w:val="center"/>
            <w:hideMark/>
          </w:tcPr>
          <w:p>
            <w:r>
              <w:t>Misinterpretation</w:t>
            </w:r>
          </w:p>
        </w:tc>
      </w:tr>
      <w:tr w:rsidR="004555BC" w:rsidRPr="004555BC" w14:paraId="34559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Public Feedback Channels</w:t>
            </w:r>
          </w:p>
        </w:tc>
        <w:tc>
          <w:tcPr>
            <w:tcW w:w="0" w:type="auto"/>
            <w:vAlign w:val="center"/>
            <w:hideMark/>
          </w:tcPr>
          <w:p>
            <w:r>
              <w:t>Participation rate</w:t>
            </w:r>
          </w:p>
        </w:tc>
        <w:tc>
          <w:tcPr>
            <w:tcW w:w="0" w:type="auto"/>
            <w:vAlign w:val="center"/>
            <w:hideMark/>
          </w:tcPr>
          <w:p>
            <w:r>
              <w:t>F1 (legitimacy)</w:t>
            </w:r>
          </w:p>
        </w:tc>
        <w:tc>
          <w:tcPr>
            <w:tcW w:w="0" w:type="auto"/>
            <w:vAlign w:val="center"/>
            <w:hideMark/>
          </w:tcPr>
          <w:p>
            <w:r>
              <w:t>Low participation</w:t>
            </w:r>
          </w:p>
        </w:tc>
      </w:tr>
      <w:tr w:rsidR="004555BC" w:rsidRPr="004555BC" w14:paraId="013E3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Cultural Signal Tracking</w:t>
            </w:r>
          </w:p>
        </w:tc>
        <w:tc>
          <w:tcPr>
            <w:tcW w:w="0" w:type="auto"/>
            <w:vAlign w:val="center"/>
            <w:hideMark/>
          </w:tcPr>
          <w:p>
            <w:r>
              <w:t>Cultural drift</w:t>
            </w:r>
          </w:p>
        </w:tc>
        <w:tc>
          <w:tcPr>
            <w:tcW w:w="0" w:type="auto"/>
            <w:vAlign w:val="center"/>
            <w:hideMark/>
          </w:tcPr>
          <w:p>
            <w:r>
              <w:t>F7 (ecology)</w:t>
            </w:r>
          </w:p>
        </w:tc>
        <w:tc>
          <w:tcPr>
            <w:tcW w:w="0" w:type="auto"/>
            <w:vAlign w:val="center"/>
            <w:hideMark/>
          </w:tcPr>
          <w:p>
            <w:r>
              <w:t>Bias</w:t>
            </w:r>
          </w:p>
        </w:tc>
      </w:tr>
      <w:tr w:rsidR="004555BC" w:rsidRPr="004555BC" w14:paraId="31587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Community Engagement</w:t>
            </w:r>
          </w:p>
        </w:tc>
        <w:tc>
          <w:tcPr>
            <w:tcW w:w="0" w:type="auto"/>
            <w:vAlign w:val="center"/>
            <w:hideMark/>
          </w:tcPr>
          <w:p>
            <w:r>
              <w:t>Engagement depth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</w:t>
            </w:r>
          </w:p>
        </w:tc>
        <w:tc>
          <w:tcPr>
            <w:tcW w:w="0" w:type="auto"/>
            <w:vAlign w:val="center"/>
            <w:hideMark/>
          </w:tcPr>
          <w:p>
            <w:r>
              <w:t>Tokenism</w:t>
            </w:r>
          </w:p>
        </w:tc>
      </w:tr>
      <w:tr w:rsidR="004555BC" w:rsidRPr="004555BC" w14:paraId="19829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Complaint &amp; Redress Intake</w:t>
            </w:r>
          </w:p>
        </w:tc>
        <w:tc>
          <w:tcPr>
            <w:tcW w:w="0" w:type="auto"/>
            <w:vAlign w:val="center"/>
            <w:hideMark/>
          </w:tcPr>
          <w:p>
            <w:r>
              <w:t>Resolution time</w:t>
            </w:r>
          </w:p>
        </w:tc>
        <w:tc>
          <w:tcPr>
            <w:tcW w:w="0" w:type="auto"/>
            <w:vAlign w:val="center"/>
            <w:hideMark/>
          </w:tcPr>
          <w:p>
            <w:r>
              <w:t>F1 (redress)</w:t>
            </w:r>
          </w:p>
        </w:tc>
        <w:tc>
          <w:tcPr>
            <w:tcW w:w="0" w:type="auto"/>
            <w:vAlign w:val="center"/>
            <w:hideMark/>
          </w:tcPr>
          <w:p>
            <w:r>
              <w:t>Backlogs</w:t>
            </w:r>
          </w:p>
        </w:tc>
      </w:tr>
      <w:tr w:rsidR="004555BC" w:rsidRPr="004555BC" w14:paraId="004D3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Trust &amp; Legitimacy Monitoring</w:t>
            </w:r>
          </w:p>
        </w:tc>
        <w:tc>
          <w:tcPr>
            <w:tcW w:w="0" w:type="auto"/>
            <w:vAlign w:val="center"/>
            <w:hideMark/>
          </w:tcPr>
          <w:p>
            <w:r>
              <w:t>Trust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F1 (legitimacy)</w:t>
            </w:r>
          </w:p>
        </w:tc>
        <w:tc>
          <w:tcPr>
            <w:tcW w:w="0" w:type="auto"/>
            <w:vAlign w:val="center"/>
            <w:hideMark/>
          </w:tcPr>
          <w:p>
            <w:r>
              <w:t>Misreading trust</w:t>
            </w:r>
          </w:p>
        </w:tc>
      </w:tr>
      <w:tr w:rsidR="004555BC" w:rsidRPr="004555BC" w14:paraId="4483C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Public Information &amp; Communication</w:t>
            </w:r>
          </w:p>
        </w:tc>
        <w:tc>
          <w:tcPr>
            <w:tcW w:w="0" w:type="auto"/>
            <w:vAlign w:val="center"/>
            <w:hideMark/>
          </w:tcPr>
          <w:p>
            <w:r>
              <w:t>Clarity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Misinformation</w:t>
            </w:r>
          </w:p>
        </w:tc>
      </w:tr>
      <w:tr w:rsidR="004555BC" w:rsidRPr="004555BC" w14:paraId="79963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Cultural Impact Assessment</w:t>
            </w:r>
          </w:p>
        </w:tc>
        <w:tc>
          <w:tcPr>
            <w:tcW w:w="0" w:type="auto"/>
            <w:vAlign w:val="center"/>
            <w:hideMark/>
          </w:tcPr>
          <w:p>
            <w:r>
              <w:t>Impact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F5 (behaviour)</w:t>
            </w:r>
          </w:p>
        </w:tc>
        <w:tc>
          <w:tcPr>
            <w:tcW w:w="0" w:type="auto"/>
            <w:vAlign w:val="center"/>
            <w:hideMark/>
          </w:tcPr>
          <w:p>
            <w:r>
              <w:t>Blind spots</w:t>
            </w:r>
          </w:p>
        </w:tc>
      </w:tr>
    </w:tbl>
    <w:p w14:paraId="13A6B354" w14:textId="77777777" w:rsidR="004555BC" w:rsidRPr="004555BC" w:rsidRDefault="004555BC" w:rsidP="004555BC">
      <w:pPr>
        <w:pStyle w:val="Heading1"/>
      </w:pPr>
      <w:r w:rsidRPr="004555BC">
        <w:t>4. Notes</w:t>
      </w:r>
    </w:p>
    <w:p w14:paraId="7D3A5BED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Enforcement must align with L1 governance principles.</w:t>
      </w:r>
    </w:p>
    <w:p w14:paraId="42E59F10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Safeguards must align with F3 (Data Integrity) and F10 (Standards).</w:t>
      </w:r>
    </w:p>
    <w:p w14:paraId="7E140E56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Escalation paths must align with F1 and F2.</w:t>
      </w:r>
    </w:p>
    <w:p w14:paraId="32B298DD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E2EA8"/>
    <w:multiLevelType w:val="multilevel"/>
    <w:tmpl w:val="40B4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7237D"/>
    <w:multiLevelType w:val="multilevel"/>
    <w:tmpl w:val="4B8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3211">
    <w:abstractNumId w:val="1"/>
  </w:num>
  <w:num w:numId="2" w16cid:durableId="138378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B7"/>
    <w:rsid w:val="00092D8E"/>
    <w:rsid w:val="00453074"/>
    <w:rsid w:val="004555BC"/>
    <w:rsid w:val="009F5EB7"/>
    <w:rsid w:val="00B94716"/>
    <w:rsid w:val="00BE4E88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A1B3"/>
  <w15:chartTrackingRefBased/>
  <w15:docId w15:val="{ABB4FA6E-DE87-4AA2-ACDA-8ED40B8A9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5BC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55BC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5BC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5BC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5BC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5BC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5BC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5BC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5B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5B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5BC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555BC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5BC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5B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5BC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555BC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555BC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5B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555BC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555BC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55B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F5EB7"/>
    <w:pPr>
      <w:ind w:left="720"/>
      <w:contextualSpacing/>
    </w:pPr>
  </w:style>
  <w:style w:type="character" w:styleId="IntenseEmphasis">
    <w:name w:val="Intense Emphasis"/>
    <w:uiPriority w:val="21"/>
    <w:qFormat/>
    <w:rsid w:val="004555BC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5BC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5BC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555BC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55BC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555BC"/>
    <w:rPr>
      <w:b/>
      <w:bCs/>
    </w:rPr>
  </w:style>
  <w:style w:type="character" w:styleId="Emphasis">
    <w:name w:val="Emphasis"/>
    <w:uiPriority w:val="20"/>
    <w:qFormat/>
    <w:rsid w:val="004555BC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555BC"/>
    <w:pPr>
      <w:spacing w:after="0" w:line="240" w:lineRule="auto"/>
    </w:pPr>
  </w:style>
  <w:style w:type="character" w:styleId="SubtleEmphasis">
    <w:name w:val="Subtle Emphasis"/>
    <w:uiPriority w:val="19"/>
    <w:qFormat/>
    <w:rsid w:val="004555BC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555BC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555B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55B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367</Words>
  <Characters>3525</Characters>
  <Application>Microsoft Office Word</Application>
  <DocSecurity>0</DocSecurity>
  <Lines>235</Lines>
  <Paragraphs>185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2026-06-24T12:13:00Z</dcterms:created>
  <dcterms:modified xsi:type="dcterms:W3CDTF">2026-06-30T20:03:00Z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ed64dd38-1ac0-4271-ac45-ce3e9f592df8</vt:lpwstr>
  </property>
</Properties>
</file>