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234F" w14:textId="77777777" w:rsidR="00C67128" w:rsidRDefault="00C67128" w:rsidP="001206C4">
      <w:pPr>
        <w:pStyle w:val="Subtitle"/>
        <w:jc w:val="left"/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</w:pPr>
      <w:r w:rsidRPr="00C67128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t>L4</w:t>
      </w:r>
      <w:r w:rsidRPr="00C67128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noBreakHyphen/>
        <w:t>02 — Pressure Instrument Specification</w:t>
      </w:r>
    </w:p>
    <w:p w14:paraId="09B565E8" w14:textId="5C3113DE" w:rsidR="00C35405" w:rsidRDefault="00C35405" w:rsidP="00C35405">
      <w:pPr>
        <w:pStyle w:val="Subtitle"/>
      </w:pPr>
      <w:r>
        <w:t>Date of issue: 06/07/26</w:t>
      </w:r>
    </w:p>
    <w:p w14:paraId="7C7E05E7" w14:textId="7AD4BB65" w:rsidR="00C35405" w:rsidRPr="00C35405" w:rsidRDefault="00C35405" w:rsidP="00C35405">
      <w:pPr>
        <w:pStyle w:val="Subtitle"/>
      </w:pPr>
      <w:r>
        <w:t>Version: 0.1</w:t>
      </w:r>
    </w:p>
    <w:p w14:paraId="1FAB51C2" w14:textId="0A42242A" w:rsidR="00C35405" w:rsidRDefault="001C73C5" w:rsidP="00EA26F7">
      <w:pPr>
        <w:pStyle w:val="Heading1"/>
      </w:pPr>
      <w:r w:rsidRPr="001C73C5">
        <w:t>Definition</w:t>
      </w:r>
    </w:p>
    <w:p w14:paraId="2ED343E4" w14:textId="77777777" w:rsidR="00C67128" w:rsidRPr="00C67128" w:rsidRDefault="00C67128" w:rsidP="00C67128">
      <w:pPr>
        <w:rPr>
          <w:rStyle w:val="IntenseEmphasis"/>
        </w:rPr>
      </w:pPr>
      <w:r w:rsidRPr="00C67128">
        <w:rPr>
          <w:rStyle w:val="IntenseEmphasis"/>
        </w:rPr>
        <w:t>Pressure is the urgency, time</w:t>
      </w:r>
      <w:r w:rsidRPr="00C67128">
        <w:rPr>
          <w:rStyle w:val="IntenseEmphasis"/>
        </w:rPr>
        <w:noBreakHyphen/>
        <w:t>compression, or expectation stress placed on a subsystem.</w:t>
      </w:r>
    </w:p>
    <w:p w14:paraId="6697B2CE" w14:textId="63AE3FD2" w:rsidR="001C73C5" w:rsidRPr="001C73C5" w:rsidRDefault="001C73C5" w:rsidP="00C67128">
      <w:pPr>
        <w:pStyle w:val="Heading1"/>
      </w:pPr>
      <w:r w:rsidRPr="001C73C5">
        <w:t>Measurement Basis</w:t>
      </w:r>
    </w:p>
    <w:p w14:paraId="538871DB" w14:textId="36960C71" w:rsidR="003E62AF" w:rsidRPr="003E62AF" w:rsidRDefault="003E62AF" w:rsidP="009B6A0E">
      <w:pPr>
        <w:pStyle w:val="ListParagraph"/>
        <w:numPr>
          <w:ilvl w:val="0"/>
          <w:numId w:val="21"/>
        </w:numPr>
        <w:spacing w:line="360" w:lineRule="auto"/>
      </w:pPr>
      <w:r w:rsidRPr="003E62AF">
        <w:t>Deadlines</w:t>
      </w:r>
    </w:p>
    <w:p w14:paraId="3484D300" w14:textId="56DCE5EB" w:rsidR="003E62AF" w:rsidRPr="003E62AF" w:rsidRDefault="003E62AF" w:rsidP="009B6A0E">
      <w:pPr>
        <w:pStyle w:val="ListParagraph"/>
        <w:numPr>
          <w:ilvl w:val="0"/>
          <w:numId w:val="21"/>
        </w:numPr>
        <w:spacing w:line="360" w:lineRule="auto"/>
      </w:pPr>
      <w:r w:rsidRPr="003E62AF">
        <w:t>Escalation frequency</w:t>
      </w:r>
    </w:p>
    <w:p w14:paraId="669F64D0" w14:textId="6BE3BCE1" w:rsidR="003E62AF" w:rsidRPr="003E62AF" w:rsidRDefault="003E62AF" w:rsidP="009B6A0E">
      <w:pPr>
        <w:pStyle w:val="ListParagraph"/>
        <w:numPr>
          <w:ilvl w:val="0"/>
          <w:numId w:val="21"/>
        </w:numPr>
        <w:spacing w:line="360" w:lineRule="auto"/>
      </w:pPr>
      <w:r w:rsidRPr="003E62AF">
        <w:t>Crisis signals</w:t>
      </w:r>
    </w:p>
    <w:p w14:paraId="0BEB7A26" w14:textId="7FAD2E75" w:rsidR="003E62AF" w:rsidRPr="003E62AF" w:rsidRDefault="003E62AF" w:rsidP="009B6A0E">
      <w:pPr>
        <w:pStyle w:val="ListParagraph"/>
        <w:numPr>
          <w:ilvl w:val="0"/>
          <w:numId w:val="21"/>
        </w:numPr>
        <w:spacing w:line="360" w:lineRule="auto"/>
      </w:pPr>
      <w:r w:rsidRPr="003E62AF">
        <w:t>Time</w:t>
      </w:r>
      <w:r w:rsidRPr="003E62AF">
        <w:noBreakHyphen/>
        <w:t>critical flows</w:t>
      </w:r>
    </w:p>
    <w:p w14:paraId="199B8176" w14:textId="77777777" w:rsidR="000B7243" w:rsidRPr="000B7243" w:rsidRDefault="000B7243" w:rsidP="000B7243">
      <w:pPr>
        <w:pStyle w:val="Heading1"/>
      </w:pPr>
      <w:r w:rsidRPr="000B7243">
        <w:t>Triggers</w:t>
      </w:r>
    </w:p>
    <w:p w14:paraId="4E1D5D41" w14:textId="58A8D78E" w:rsidR="00F37D68" w:rsidRPr="00F37D68" w:rsidRDefault="00F37D68" w:rsidP="009B6A0E">
      <w:pPr>
        <w:pStyle w:val="ListParagraph"/>
        <w:numPr>
          <w:ilvl w:val="0"/>
          <w:numId w:val="21"/>
        </w:numPr>
        <w:spacing w:line="360" w:lineRule="auto"/>
      </w:pPr>
      <w:r w:rsidRPr="00F37D68">
        <w:t>Incidents</w:t>
      </w:r>
    </w:p>
    <w:p w14:paraId="578F555D" w14:textId="0A8EA4CD" w:rsidR="00F37D68" w:rsidRPr="00F37D68" w:rsidRDefault="00F37D68" w:rsidP="009B6A0E">
      <w:pPr>
        <w:pStyle w:val="ListParagraph"/>
        <w:numPr>
          <w:ilvl w:val="0"/>
          <w:numId w:val="21"/>
        </w:numPr>
        <w:spacing w:line="360" w:lineRule="auto"/>
      </w:pPr>
      <w:r w:rsidRPr="00F37D68">
        <w:t>Outages</w:t>
      </w:r>
    </w:p>
    <w:p w14:paraId="30CAA6F4" w14:textId="442C9E20" w:rsidR="00F37D68" w:rsidRPr="00F37D68" w:rsidRDefault="00F37D68" w:rsidP="009B6A0E">
      <w:pPr>
        <w:pStyle w:val="ListParagraph"/>
        <w:numPr>
          <w:ilvl w:val="0"/>
          <w:numId w:val="21"/>
        </w:numPr>
        <w:spacing w:line="360" w:lineRule="auto"/>
      </w:pPr>
      <w:r w:rsidRPr="00F37D68">
        <w:t>Regulatory deadlines</w:t>
      </w:r>
    </w:p>
    <w:p w14:paraId="6973B422" w14:textId="2C8DBA50" w:rsidR="00F37D68" w:rsidRPr="00F37D68" w:rsidRDefault="00F37D68" w:rsidP="009B6A0E">
      <w:pPr>
        <w:pStyle w:val="ListParagraph"/>
        <w:numPr>
          <w:ilvl w:val="0"/>
          <w:numId w:val="21"/>
        </w:numPr>
        <w:spacing w:line="360" w:lineRule="auto"/>
      </w:pPr>
      <w:r w:rsidRPr="00F37D68">
        <w:t>Political pressure</w:t>
      </w:r>
    </w:p>
    <w:p w14:paraId="3470079B" w14:textId="581562FA" w:rsidR="009B6A0E" w:rsidRPr="009B6A0E" w:rsidRDefault="000B7243" w:rsidP="002D05A3">
      <w:pPr>
        <w:pStyle w:val="Heading1"/>
      </w:pPr>
      <w:r w:rsidRPr="000B7243">
        <w:t>Failure Modes</w:t>
      </w:r>
    </w:p>
    <w:p w14:paraId="5E320A44" w14:textId="179EDB61" w:rsidR="002D05A3" w:rsidRPr="002D05A3" w:rsidRDefault="002D05A3" w:rsidP="002D05A3">
      <w:pPr>
        <w:pStyle w:val="ListParagraph"/>
        <w:numPr>
          <w:ilvl w:val="0"/>
          <w:numId w:val="21"/>
        </w:numPr>
        <w:spacing w:line="360" w:lineRule="auto"/>
      </w:pPr>
      <w:r w:rsidRPr="002D05A3">
        <w:t>Rushed decisions</w:t>
      </w:r>
    </w:p>
    <w:p w14:paraId="40C0C98A" w14:textId="2504707A" w:rsidR="002D05A3" w:rsidRPr="002D05A3" w:rsidRDefault="002D05A3" w:rsidP="002D05A3">
      <w:pPr>
        <w:pStyle w:val="ListParagraph"/>
        <w:numPr>
          <w:ilvl w:val="0"/>
          <w:numId w:val="21"/>
        </w:numPr>
        <w:spacing w:line="360" w:lineRule="auto"/>
      </w:pPr>
      <w:r w:rsidRPr="002D05A3">
        <w:t>Errors</w:t>
      </w:r>
    </w:p>
    <w:p w14:paraId="3F00901F" w14:textId="65546F80" w:rsidR="002D05A3" w:rsidRPr="002D05A3" w:rsidRDefault="002D05A3" w:rsidP="002D05A3">
      <w:pPr>
        <w:pStyle w:val="ListParagraph"/>
        <w:numPr>
          <w:ilvl w:val="0"/>
          <w:numId w:val="21"/>
        </w:numPr>
        <w:spacing w:line="360" w:lineRule="auto"/>
      </w:pPr>
      <w:r w:rsidRPr="002D05A3">
        <w:t>Brittle responses</w:t>
      </w:r>
    </w:p>
    <w:p w14:paraId="13A5B8B3" w14:textId="77E420B6" w:rsidR="002D05A3" w:rsidRPr="002D05A3" w:rsidRDefault="002D05A3" w:rsidP="002D05A3">
      <w:pPr>
        <w:pStyle w:val="ListParagraph"/>
        <w:numPr>
          <w:ilvl w:val="0"/>
          <w:numId w:val="21"/>
        </w:numPr>
        <w:spacing w:line="360" w:lineRule="auto"/>
      </w:pPr>
      <w:r w:rsidRPr="002D05A3">
        <w:t>Burnout</w:t>
      </w:r>
    </w:p>
    <w:p w14:paraId="34B67A35" w14:textId="77777777" w:rsidR="000B7243" w:rsidRPr="000B7243" w:rsidRDefault="000B7243" w:rsidP="000B7243">
      <w:pPr>
        <w:pStyle w:val="Heading1"/>
      </w:pPr>
      <w:r w:rsidRPr="000B7243">
        <w:t>Remediation Levers</w:t>
      </w:r>
    </w:p>
    <w:p w14:paraId="58810480" w14:textId="09C1548C" w:rsidR="002D05A3" w:rsidRPr="002D05A3" w:rsidRDefault="002D05A3" w:rsidP="002D05A3">
      <w:pPr>
        <w:pStyle w:val="ListParagraph"/>
        <w:numPr>
          <w:ilvl w:val="0"/>
          <w:numId w:val="21"/>
        </w:numPr>
        <w:spacing w:line="360" w:lineRule="auto"/>
      </w:pPr>
      <w:r w:rsidRPr="002D05A3">
        <w:t>Extend timelines</w:t>
      </w:r>
    </w:p>
    <w:p w14:paraId="689692F7" w14:textId="6F17364D" w:rsidR="002D05A3" w:rsidRPr="002D05A3" w:rsidRDefault="002D05A3" w:rsidP="002D05A3">
      <w:pPr>
        <w:pStyle w:val="ListParagraph"/>
        <w:numPr>
          <w:ilvl w:val="0"/>
          <w:numId w:val="21"/>
        </w:numPr>
        <w:spacing w:line="360" w:lineRule="auto"/>
      </w:pPr>
      <w:r w:rsidRPr="002D05A3">
        <w:t>Reduce escalation</w:t>
      </w:r>
    </w:p>
    <w:p w14:paraId="73910038" w14:textId="6A29F036" w:rsidR="002D05A3" w:rsidRPr="002D05A3" w:rsidRDefault="002D05A3" w:rsidP="002D05A3">
      <w:pPr>
        <w:pStyle w:val="ListParagraph"/>
        <w:numPr>
          <w:ilvl w:val="0"/>
          <w:numId w:val="21"/>
        </w:numPr>
        <w:spacing w:line="360" w:lineRule="auto"/>
      </w:pPr>
      <w:r w:rsidRPr="002D05A3">
        <w:lastRenderedPageBreak/>
        <w:t>Add slack</w:t>
      </w:r>
    </w:p>
    <w:p w14:paraId="1CC2532A" w14:textId="75546F9A" w:rsidR="002D05A3" w:rsidRPr="002D05A3" w:rsidRDefault="002D05A3" w:rsidP="002D05A3">
      <w:pPr>
        <w:pStyle w:val="ListParagraph"/>
        <w:numPr>
          <w:ilvl w:val="0"/>
          <w:numId w:val="21"/>
        </w:numPr>
        <w:spacing w:line="360" w:lineRule="auto"/>
      </w:pPr>
      <w:r w:rsidRPr="002D05A3">
        <w:t>Improve signalling</w:t>
      </w:r>
    </w:p>
    <w:p w14:paraId="0D32D59B" w14:textId="77777777" w:rsidR="000B7243" w:rsidRPr="000B7243" w:rsidRDefault="000B7243" w:rsidP="000B7243">
      <w:pPr>
        <w:pStyle w:val="Heading1"/>
      </w:pPr>
      <w:r w:rsidRPr="000B7243">
        <w:t>Thresholds</w:t>
      </w:r>
    </w:p>
    <w:p w14:paraId="093541C1" w14:textId="61553075" w:rsidR="008E3A20" w:rsidRPr="008E3A20" w:rsidRDefault="008E3A20" w:rsidP="002D05A3">
      <w:pPr>
        <w:pStyle w:val="ListParagraph"/>
        <w:numPr>
          <w:ilvl w:val="0"/>
          <w:numId w:val="21"/>
        </w:numPr>
        <w:spacing w:line="360" w:lineRule="auto"/>
      </w:pPr>
      <w:r w:rsidRPr="002D05A3">
        <w:rPr>
          <w:b/>
          <w:bCs/>
        </w:rPr>
        <w:t>Normal:</w:t>
      </w:r>
      <w:r w:rsidRPr="008E3A20">
        <w:t xml:space="preserve"> 0–60% of sustainable throughput</w:t>
      </w:r>
    </w:p>
    <w:p w14:paraId="5B284BA6" w14:textId="261D1F7D" w:rsidR="008E3A20" w:rsidRPr="008E3A20" w:rsidRDefault="008E3A20" w:rsidP="002D05A3">
      <w:pPr>
        <w:pStyle w:val="ListParagraph"/>
        <w:numPr>
          <w:ilvl w:val="0"/>
          <w:numId w:val="21"/>
        </w:numPr>
        <w:spacing w:line="360" w:lineRule="auto"/>
      </w:pPr>
      <w:r w:rsidRPr="002D05A3">
        <w:rPr>
          <w:b/>
          <w:bCs/>
        </w:rPr>
        <w:t>Strained:</w:t>
      </w:r>
      <w:r w:rsidRPr="008E3A20">
        <w:t xml:space="preserve"> 60–80%</w:t>
      </w:r>
    </w:p>
    <w:p w14:paraId="33EB0489" w14:textId="708AD634" w:rsidR="008E3A20" w:rsidRPr="008E3A20" w:rsidRDefault="008E3A20" w:rsidP="002D05A3">
      <w:pPr>
        <w:pStyle w:val="ListParagraph"/>
        <w:numPr>
          <w:ilvl w:val="0"/>
          <w:numId w:val="21"/>
        </w:numPr>
        <w:spacing w:line="360" w:lineRule="auto"/>
      </w:pPr>
      <w:r w:rsidRPr="002D05A3">
        <w:rPr>
          <w:b/>
          <w:bCs/>
        </w:rPr>
        <w:t>Degraded:</w:t>
      </w:r>
      <w:r w:rsidRPr="008E3A20">
        <w:t xml:space="preserve"> 80–90%</w:t>
      </w:r>
    </w:p>
    <w:p w14:paraId="5A19BE74" w14:textId="0207CB4D" w:rsidR="008E3A20" w:rsidRPr="008E3A20" w:rsidRDefault="008E3A20" w:rsidP="002D05A3">
      <w:pPr>
        <w:pStyle w:val="ListParagraph"/>
        <w:numPr>
          <w:ilvl w:val="0"/>
          <w:numId w:val="21"/>
        </w:numPr>
        <w:spacing w:line="360" w:lineRule="auto"/>
      </w:pPr>
      <w:r w:rsidRPr="002D05A3">
        <w:rPr>
          <w:b/>
          <w:bCs/>
        </w:rPr>
        <w:t>Critical:</w:t>
      </w:r>
      <w:r w:rsidRPr="008E3A20">
        <w:t xml:space="preserve"> 90–100%</w:t>
      </w:r>
    </w:p>
    <w:p w14:paraId="529DBDDB" w14:textId="77777777" w:rsidR="000B7243" w:rsidRPr="000B7243" w:rsidRDefault="000B7243" w:rsidP="000B7243">
      <w:pPr>
        <w:pStyle w:val="Heading1"/>
      </w:pPr>
      <w:r w:rsidRPr="000B7243">
        <w:t>Interactions</w:t>
      </w:r>
    </w:p>
    <w:p w14:paraId="18E801C6" w14:textId="77B23297" w:rsidR="001206C4" w:rsidRPr="001206C4" w:rsidRDefault="001206C4" w:rsidP="001206C4">
      <w:pPr>
        <w:pStyle w:val="ListParagraph"/>
        <w:numPr>
          <w:ilvl w:val="0"/>
          <w:numId w:val="21"/>
        </w:numPr>
        <w:spacing w:line="360" w:lineRule="auto"/>
      </w:pPr>
      <w:r w:rsidRPr="001206C4">
        <w:t>Pressure ↑ → Integrity ↓</w:t>
      </w:r>
    </w:p>
    <w:p w14:paraId="1798C254" w14:textId="39AED830" w:rsidR="001206C4" w:rsidRPr="001206C4" w:rsidRDefault="001206C4" w:rsidP="001206C4">
      <w:pPr>
        <w:pStyle w:val="ListParagraph"/>
        <w:numPr>
          <w:ilvl w:val="0"/>
          <w:numId w:val="21"/>
        </w:numPr>
        <w:spacing w:line="360" w:lineRule="auto"/>
      </w:pPr>
      <w:r w:rsidRPr="001206C4">
        <w:t>Pressure ↑ → Reversibility ↓</w:t>
      </w:r>
    </w:p>
    <w:p w14:paraId="020C2E75" w14:textId="77777777" w:rsidR="008254E3" w:rsidRPr="008254E3" w:rsidRDefault="008254E3" w:rsidP="001C73C5"/>
    <w:sectPr w:rsidR="008254E3" w:rsidRPr="00825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4CF"/>
    <w:multiLevelType w:val="multilevel"/>
    <w:tmpl w:val="3B6E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782B"/>
    <w:multiLevelType w:val="multilevel"/>
    <w:tmpl w:val="BA62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B219B"/>
    <w:multiLevelType w:val="multilevel"/>
    <w:tmpl w:val="F9F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25554"/>
    <w:multiLevelType w:val="multilevel"/>
    <w:tmpl w:val="62A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87463"/>
    <w:multiLevelType w:val="multilevel"/>
    <w:tmpl w:val="72AE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96D9C"/>
    <w:multiLevelType w:val="hybridMultilevel"/>
    <w:tmpl w:val="856E5C0E"/>
    <w:lvl w:ilvl="0" w:tplc="53F447B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14005"/>
    <w:multiLevelType w:val="multilevel"/>
    <w:tmpl w:val="4FE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74E02"/>
    <w:multiLevelType w:val="multilevel"/>
    <w:tmpl w:val="B07E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26230F"/>
    <w:multiLevelType w:val="hybridMultilevel"/>
    <w:tmpl w:val="592670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B64212"/>
    <w:multiLevelType w:val="multilevel"/>
    <w:tmpl w:val="DA8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F238B"/>
    <w:multiLevelType w:val="multilevel"/>
    <w:tmpl w:val="A008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E0F46"/>
    <w:multiLevelType w:val="hybridMultilevel"/>
    <w:tmpl w:val="203AAF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A3807"/>
    <w:multiLevelType w:val="hybridMultilevel"/>
    <w:tmpl w:val="2AC65A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B42F6E"/>
    <w:multiLevelType w:val="multilevel"/>
    <w:tmpl w:val="886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E6357"/>
    <w:multiLevelType w:val="hybridMultilevel"/>
    <w:tmpl w:val="7ADA7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5B3A46"/>
    <w:multiLevelType w:val="multilevel"/>
    <w:tmpl w:val="927C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C6F69"/>
    <w:multiLevelType w:val="hybridMultilevel"/>
    <w:tmpl w:val="DA5A5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C5BB7"/>
    <w:multiLevelType w:val="multilevel"/>
    <w:tmpl w:val="8648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107BA"/>
    <w:multiLevelType w:val="multilevel"/>
    <w:tmpl w:val="4A4E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F3E7A"/>
    <w:multiLevelType w:val="hybridMultilevel"/>
    <w:tmpl w:val="2520A4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922D15"/>
    <w:multiLevelType w:val="multilevel"/>
    <w:tmpl w:val="7620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D1B01"/>
    <w:multiLevelType w:val="hybridMultilevel"/>
    <w:tmpl w:val="7B84D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4E7A8C"/>
    <w:multiLevelType w:val="hybridMultilevel"/>
    <w:tmpl w:val="3CA4DD40"/>
    <w:lvl w:ilvl="0" w:tplc="53F447B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7D528A"/>
    <w:multiLevelType w:val="multilevel"/>
    <w:tmpl w:val="685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064BE"/>
    <w:multiLevelType w:val="multilevel"/>
    <w:tmpl w:val="3EB8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C6692"/>
    <w:multiLevelType w:val="multilevel"/>
    <w:tmpl w:val="556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034103">
    <w:abstractNumId w:val="15"/>
  </w:num>
  <w:num w:numId="2" w16cid:durableId="1320503440">
    <w:abstractNumId w:val="7"/>
  </w:num>
  <w:num w:numId="3" w16cid:durableId="1426225128">
    <w:abstractNumId w:val="2"/>
  </w:num>
  <w:num w:numId="4" w16cid:durableId="1556702160">
    <w:abstractNumId w:val="10"/>
  </w:num>
  <w:num w:numId="5" w16cid:durableId="662202390">
    <w:abstractNumId w:val="25"/>
  </w:num>
  <w:num w:numId="6" w16cid:durableId="28573888">
    <w:abstractNumId w:val="9"/>
  </w:num>
  <w:num w:numId="7" w16cid:durableId="1715035625">
    <w:abstractNumId w:val="1"/>
  </w:num>
  <w:num w:numId="8" w16cid:durableId="1209338443">
    <w:abstractNumId w:val="3"/>
  </w:num>
  <w:num w:numId="9" w16cid:durableId="1675912464">
    <w:abstractNumId w:val="0"/>
  </w:num>
  <w:num w:numId="10" w16cid:durableId="628976065">
    <w:abstractNumId w:val="17"/>
  </w:num>
  <w:num w:numId="11" w16cid:durableId="1052387005">
    <w:abstractNumId w:val="23"/>
  </w:num>
  <w:num w:numId="12" w16cid:durableId="32848566">
    <w:abstractNumId w:val="18"/>
  </w:num>
  <w:num w:numId="13" w16cid:durableId="1836534842">
    <w:abstractNumId w:val="6"/>
  </w:num>
  <w:num w:numId="14" w16cid:durableId="1597442263">
    <w:abstractNumId w:val="4"/>
  </w:num>
  <w:num w:numId="15" w16cid:durableId="709918407">
    <w:abstractNumId w:val="13"/>
  </w:num>
  <w:num w:numId="16" w16cid:durableId="382875640">
    <w:abstractNumId w:val="24"/>
  </w:num>
  <w:num w:numId="17" w16cid:durableId="317810754">
    <w:abstractNumId w:val="20"/>
  </w:num>
  <w:num w:numId="18" w16cid:durableId="783843238">
    <w:abstractNumId w:val="19"/>
  </w:num>
  <w:num w:numId="19" w16cid:durableId="841819045">
    <w:abstractNumId w:val="5"/>
  </w:num>
  <w:num w:numId="20" w16cid:durableId="106199881">
    <w:abstractNumId w:val="22"/>
  </w:num>
  <w:num w:numId="21" w16cid:durableId="1390150810">
    <w:abstractNumId w:val="14"/>
  </w:num>
  <w:num w:numId="22" w16cid:durableId="194854667">
    <w:abstractNumId w:val="16"/>
  </w:num>
  <w:num w:numId="23" w16cid:durableId="2069262985">
    <w:abstractNumId w:val="12"/>
  </w:num>
  <w:num w:numId="24" w16cid:durableId="977959738">
    <w:abstractNumId w:val="8"/>
  </w:num>
  <w:num w:numId="25" w16cid:durableId="709307723">
    <w:abstractNumId w:val="11"/>
  </w:num>
  <w:num w:numId="26" w16cid:durableId="172256046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4A"/>
    <w:rsid w:val="00075C32"/>
    <w:rsid w:val="000B7243"/>
    <w:rsid w:val="001206C4"/>
    <w:rsid w:val="001A786C"/>
    <w:rsid w:val="001C73C5"/>
    <w:rsid w:val="00244B30"/>
    <w:rsid w:val="002D05A3"/>
    <w:rsid w:val="002F737B"/>
    <w:rsid w:val="003A7122"/>
    <w:rsid w:val="003E62AF"/>
    <w:rsid w:val="00453074"/>
    <w:rsid w:val="00493EB3"/>
    <w:rsid w:val="00571695"/>
    <w:rsid w:val="0074721E"/>
    <w:rsid w:val="008254E3"/>
    <w:rsid w:val="008E3A20"/>
    <w:rsid w:val="009A62FE"/>
    <w:rsid w:val="009B6A0E"/>
    <w:rsid w:val="00B94716"/>
    <w:rsid w:val="00C35405"/>
    <w:rsid w:val="00C67128"/>
    <w:rsid w:val="00DD3A4A"/>
    <w:rsid w:val="00EA26F7"/>
    <w:rsid w:val="00F37D68"/>
    <w:rsid w:val="00F6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3B53"/>
  <w15:chartTrackingRefBased/>
  <w15:docId w15:val="{B467C423-3DE6-400C-9A43-B6F364E4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86C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A4A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4A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4A"/>
    <w:pPr>
      <w:pBdr>
        <w:top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4A"/>
    <w:pPr>
      <w:pBdr>
        <w:top w:val="dotted" w:sz="6" w:space="2" w:color="92278F" w:themeColor="accent1"/>
      </w:pBdr>
      <w:spacing w:before="200" w:after="0"/>
      <w:outlineLvl w:val="3"/>
    </w:pPr>
    <w:rPr>
      <w:caps/>
      <w:color w:val="6D1D6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4A"/>
    <w:pPr>
      <w:pBdr>
        <w:bottom w:val="single" w:sz="6" w:space="1" w:color="92278F" w:themeColor="accent1"/>
      </w:pBdr>
      <w:spacing w:before="200" w:after="0"/>
      <w:outlineLvl w:val="4"/>
    </w:pPr>
    <w:rPr>
      <w:caps/>
      <w:color w:val="6D1D6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4A"/>
    <w:pPr>
      <w:pBdr>
        <w:bottom w:val="dotted" w:sz="6" w:space="1" w:color="92278F" w:themeColor="accent1"/>
      </w:pBdr>
      <w:spacing w:before="200" w:after="0"/>
      <w:outlineLvl w:val="5"/>
    </w:pPr>
    <w:rPr>
      <w:caps/>
      <w:color w:val="6D1D6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4A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4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4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4A"/>
    <w:rPr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4A"/>
    <w:rPr>
      <w:caps/>
      <w:spacing w:val="15"/>
      <w:shd w:val="clear" w:color="auto" w:fill="F1CB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4A"/>
    <w:rPr>
      <w:caps/>
      <w:color w:val="481346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4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4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3A4A"/>
    <w:pPr>
      <w:spacing w:before="0" w:after="0"/>
    </w:pPr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3A4A"/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4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D3A4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D3A4A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D3A4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D3A4A"/>
    <w:pPr>
      <w:ind w:left="720"/>
      <w:contextualSpacing/>
    </w:pPr>
  </w:style>
  <w:style w:type="character" w:styleId="IntenseEmphasis">
    <w:name w:val="Intense Emphasis"/>
    <w:uiPriority w:val="21"/>
    <w:qFormat/>
    <w:rsid w:val="00DD3A4A"/>
    <w:rPr>
      <w:b/>
      <w:bCs/>
      <w:caps/>
      <w:color w:val="481346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4A"/>
    <w:pPr>
      <w:spacing w:before="240" w:after="240" w:line="240" w:lineRule="auto"/>
      <w:ind w:left="1080" w:right="1080"/>
      <w:jc w:val="center"/>
    </w:pPr>
    <w:rPr>
      <w:color w:val="92278F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4A"/>
    <w:rPr>
      <w:color w:val="92278F" w:themeColor="accent1"/>
      <w:sz w:val="24"/>
      <w:szCs w:val="24"/>
    </w:rPr>
  </w:style>
  <w:style w:type="character" w:styleId="IntenseReference">
    <w:name w:val="Intense Reference"/>
    <w:uiPriority w:val="32"/>
    <w:qFormat/>
    <w:rsid w:val="00DD3A4A"/>
    <w:rPr>
      <w:b/>
      <w:bCs/>
      <w:i/>
      <w:iCs/>
      <w:caps/>
      <w:color w:val="92278F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3A4A"/>
    <w:rPr>
      <w:b/>
      <w:bCs/>
      <w:color w:val="6D1D6A" w:themeColor="accent1" w:themeShade="BF"/>
      <w:sz w:val="16"/>
      <w:szCs w:val="16"/>
    </w:rPr>
  </w:style>
  <w:style w:type="character" w:styleId="Strong">
    <w:name w:val="Strong"/>
    <w:uiPriority w:val="22"/>
    <w:qFormat/>
    <w:rsid w:val="00DD3A4A"/>
    <w:rPr>
      <w:b/>
      <w:bCs/>
    </w:rPr>
  </w:style>
  <w:style w:type="character" w:styleId="Emphasis">
    <w:name w:val="Emphasis"/>
    <w:uiPriority w:val="20"/>
    <w:qFormat/>
    <w:rsid w:val="00DD3A4A"/>
    <w:rPr>
      <w:caps/>
      <w:color w:val="481346" w:themeColor="accent1" w:themeShade="7F"/>
      <w:spacing w:val="5"/>
    </w:rPr>
  </w:style>
  <w:style w:type="paragraph" w:styleId="NoSpacing">
    <w:name w:val="No Spacing"/>
    <w:uiPriority w:val="1"/>
    <w:qFormat/>
    <w:rsid w:val="00DD3A4A"/>
    <w:pPr>
      <w:spacing w:after="0" w:line="240" w:lineRule="auto"/>
    </w:pPr>
  </w:style>
  <w:style w:type="character" w:styleId="SubtleEmphasis">
    <w:name w:val="Subtle Emphasis"/>
    <w:uiPriority w:val="19"/>
    <w:qFormat/>
    <w:rsid w:val="00DD3A4A"/>
    <w:rPr>
      <w:i/>
      <w:iCs/>
      <w:color w:val="481346" w:themeColor="accent1" w:themeShade="7F"/>
    </w:rPr>
  </w:style>
  <w:style w:type="character" w:styleId="SubtleReference">
    <w:name w:val="Subtle Reference"/>
    <w:uiPriority w:val="31"/>
    <w:qFormat/>
    <w:rsid w:val="00DD3A4A"/>
    <w:rPr>
      <w:b/>
      <w:bCs/>
      <w:color w:val="92278F" w:themeColor="accent1"/>
    </w:rPr>
  </w:style>
  <w:style w:type="character" w:styleId="BookTitle">
    <w:name w:val="Book Title"/>
    <w:uiPriority w:val="33"/>
    <w:qFormat/>
    <w:rsid w:val="00DD3A4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3A4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89</Words>
  <Characters>558</Characters>
  <Application>Microsoft Office Word</Application>
  <DocSecurity>0</DocSecurity>
  <Lines>29</Lines>
  <Paragraphs>29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8</cp:revision>
  <dcterms:created xsi:type="dcterms:W3CDTF">2026-07-06T18:25:00Z</dcterms:created>
  <dcterms:modified xsi:type="dcterms:W3CDTF">2026-07-06T18:29:00Z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2e18ef44-98de-4d2b-ba1f-182e13a55c49</vt:lpwstr>
  </property>
</Properties>
</file>