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5CA1" w14:textId="77777777" w:rsidR="003208E7" w:rsidRPr="003208E7" w:rsidRDefault="003208E7" w:rsidP="003208E7">
      <w:pPr>
        <w:pStyle w:val="Title"/>
      </w:pPr>
      <w:r w:rsidRPr="003208E7">
        <w:t>CivOS L0 Deliverable Template (Use for ALL L0</w:t>
      </w:r>
      <w:r w:rsidRPr="003208E7">
        <w:noBreakHyphen/>
        <w:t>Dx documents)</w:t>
      </w:r>
    </w:p>
    <w:p w14:paraId="32D9747D" w14:textId="77777777" w:rsidR="003208E7" w:rsidRPr="003208E7" w:rsidRDefault="003208E7" w:rsidP="003208E7">
      <w:pPr>
        <w:spacing w:before="0" w:after="160" w:line="278" w:lineRule="auto"/>
      </w:pPr>
      <w:r w:rsidRPr="003208E7">
        <w:rPr>
          <w:i/>
          <w:iCs/>
        </w:rPr>
        <w:t>(This is the master template. Every L0 deliverable uses this exact structure.)</w:t>
      </w:r>
    </w:p>
    <w:p w14:paraId="5B56BDBE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L0</w:t>
      </w:r>
      <w:r w:rsidRPr="003208E7">
        <w:rPr>
          <w:b/>
          <w:bCs/>
        </w:rPr>
        <w:noBreakHyphen/>
        <w:t>Dx — [Deliverable Title]</w:t>
      </w:r>
    </w:p>
    <w:p w14:paraId="29BA162A" w14:textId="77777777" w:rsidR="003208E7" w:rsidRPr="003208E7" w:rsidRDefault="003208E7" w:rsidP="003208E7">
      <w:pPr>
        <w:spacing w:before="0" w:after="160" w:line="278" w:lineRule="auto"/>
      </w:pPr>
      <w:r w:rsidRPr="003208E7">
        <w:rPr>
          <w:i/>
          <w:iCs/>
        </w:rPr>
        <w:t>Version: 0.1 (Draft)</w:t>
      </w:r>
      <w:r w:rsidRPr="003208E7">
        <w:t xml:space="preserve"> </w:t>
      </w:r>
      <w:r w:rsidRPr="003208E7">
        <w:rPr>
          <w:i/>
          <w:iCs/>
        </w:rPr>
        <w:t>Status: In Progress</w:t>
      </w:r>
      <w:r w:rsidRPr="003208E7">
        <w:t xml:space="preserve"> </w:t>
      </w:r>
      <w:r w:rsidRPr="003208E7">
        <w:rPr>
          <w:i/>
          <w:iCs/>
        </w:rPr>
        <w:t>Last Updated: [date]</w:t>
      </w:r>
    </w:p>
    <w:p w14:paraId="62F11190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1. Purpose</w:t>
      </w:r>
    </w:p>
    <w:p w14:paraId="553BA604" w14:textId="77777777" w:rsidR="003208E7" w:rsidRPr="003208E7" w:rsidRDefault="003208E7" w:rsidP="003208E7">
      <w:pPr>
        <w:spacing w:before="0" w:after="160" w:line="278" w:lineRule="auto"/>
      </w:pPr>
      <w:r w:rsidRPr="003208E7">
        <w:t xml:space="preserve">A concise explanation of </w:t>
      </w:r>
      <w:r w:rsidRPr="003208E7">
        <w:rPr>
          <w:b/>
          <w:bCs/>
        </w:rPr>
        <w:t>why this deliverable exists</w:t>
      </w:r>
      <w:r w:rsidRPr="003208E7">
        <w:t xml:space="preserve"> and what problem or requirement it addresses within CivOS.</w:t>
      </w:r>
    </w:p>
    <w:p w14:paraId="6C5CC616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2. Scope</w:t>
      </w:r>
    </w:p>
    <w:p w14:paraId="3E2823A4" w14:textId="77777777" w:rsidR="003208E7" w:rsidRPr="003208E7" w:rsidRDefault="003208E7" w:rsidP="003208E7">
      <w:pPr>
        <w:spacing w:before="0" w:after="160" w:line="278" w:lineRule="auto"/>
      </w:pPr>
      <w:r w:rsidRPr="003208E7">
        <w:t xml:space="preserve">Define the </w:t>
      </w:r>
      <w:r w:rsidRPr="003208E7">
        <w:rPr>
          <w:b/>
          <w:bCs/>
        </w:rPr>
        <w:t>boundaries</w:t>
      </w:r>
      <w:r w:rsidRPr="003208E7">
        <w:t xml:space="preserve"> of this deliverable:</w:t>
      </w:r>
    </w:p>
    <w:p w14:paraId="24EC28EA" w14:textId="77777777" w:rsidR="003208E7" w:rsidRPr="003208E7" w:rsidRDefault="003208E7" w:rsidP="003208E7">
      <w:pPr>
        <w:numPr>
          <w:ilvl w:val="0"/>
          <w:numId w:val="1"/>
        </w:numPr>
        <w:spacing w:before="0" w:after="160" w:line="278" w:lineRule="auto"/>
      </w:pPr>
      <w:r w:rsidRPr="003208E7">
        <w:t>What it covers</w:t>
      </w:r>
    </w:p>
    <w:p w14:paraId="12EA66C9" w14:textId="77777777" w:rsidR="003208E7" w:rsidRPr="003208E7" w:rsidRDefault="003208E7" w:rsidP="003208E7">
      <w:pPr>
        <w:numPr>
          <w:ilvl w:val="0"/>
          <w:numId w:val="1"/>
        </w:numPr>
        <w:spacing w:before="0" w:after="160" w:line="278" w:lineRule="auto"/>
      </w:pPr>
      <w:r w:rsidRPr="003208E7">
        <w:t xml:space="preserve">What it explicitly does </w:t>
      </w:r>
      <w:r w:rsidRPr="003208E7">
        <w:rPr>
          <w:i/>
          <w:iCs/>
        </w:rPr>
        <w:t>not</w:t>
      </w:r>
      <w:r w:rsidRPr="003208E7">
        <w:t xml:space="preserve"> cover</w:t>
      </w:r>
    </w:p>
    <w:p w14:paraId="4575F553" w14:textId="77777777" w:rsidR="003208E7" w:rsidRPr="003208E7" w:rsidRDefault="003208E7" w:rsidP="003208E7">
      <w:pPr>
        <w:numPr>
          <w:ilvl w:val="0"/>
          <w:numId w:val="1"/>
        </w:numPr>
        <w:spacing w:before="0" w:after="160" w:line="278" w:lineRule="auto"/>
      </w:pPr>
      <w:r w:rsidRPr="003208E7">
        <w:t>Any constraints on its applicability</w:t>
      </w:r>
    </w:p>
    <w:p w14:paraId="595155DB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3. Definitions &amp; Concepts</w:t>
      </w:r>
    </w:p>
    <w:p w14:paraId="20579132" w14:textId="77777777" w:rsidR="003208E7" w:rsidRPr="003208E7" w:rsidRDefault="003208E7" w:rsidP="003208E7">
      <w:pPr>
        <w:spacing w:before="0" w:after="160" w:line="278" w:lineRule="auto"/>
      </w:pPr>
      <w:r w:rsidRPr="003208E7">
        <w:t>List and define all key terms, models, equations, or conceptual frameworks required to understand this deliverable.</w:t>
      </w:r>
    </w:p>
    <w:p w14:paraId="5A69EE73" w14:textId="77777777" w:rsidR="003208E7" w:rsidRPr="003208E7" w:rsidRDefault="003208E7" w:rsidP="003208E7">
      <w:pPr>
        <w:spacing w:before="0" w:after="160" w:line="278" w:lineRule="auto"/>
      </w:pPr>
      <w:r w:rsidRPr="003208E7">
        <w:t>Examples:</w:t>
      </w:r>
    </w:p>
    <w:p w14:paraId="2CED8FF7" w14:textId="77777777" w:rsidR="003208E7" w:rsidRPr="003208E7" w:rsidRDefault="003208E7" w:rsidP="003208E7">
      <w:pPr>
        <w:numPr>
          <w:ilvl w:val="0"/>
          <w:numId w:val="2"/>
        </w:numPr>
        <w:spacing w:before="0" w:after="160" w:line="278" w:lineRule="auto"/>
      </w:pPr>
      <w:r w:rsidRPr="003208E7">
        <w:t>Terminology</w:t>
      </w:r>
    </w:p>
    <w:p w14:paraId="30B8B692" w14:textId="77777777" w:rsidR="003208E7" w:rsidRPr="003208E7" w:rsidRDefault="003208E7" w:rsidP="003208E7">
      <w:pPr>
        <w:numPr>
          <w:ilvl w:val="0"/>
          <w:numId w:val="2"/>
        </w:numPr>
        <w:spacing w:before="0" w:after="160" w:line="278" w:lineRule="auto"/>
      </w:pPr>
      <w:r w:rsidRPr="003208E7">
        <w:t>Mathematical definitions</w:t>
      </w:r>
    </w:p>
    <w:p w14:paraId="3940CF96" w14:textId="77777777" w:rsidR="003208E7" w:rsidRPr="003208E7" w:rsidRDefault="003208E7" w:rsidP="003208E7">
      <w:pPr>
        <w:numPr>
          <w:ilvl w:val="0"/>
          <w:numId w:val="2"/>
        </w:numPr>
        <w:spacing w:before="0" w:after="160" w:line="278" w:lineRule="auto"/>
      </w:pPr>
      <w:r w:rsidRPr="003208E7">
        <w:t>Conceptual diagrams</w:t>
      </w:r>
    </w:p>
    <w:p w14:paraId="06689173" w14:textId="77777777" w:rsidR="003208E7" w:rsidRPr="003208E7" w:rsidRDefault="003208E7" w:rsidP="003208E7">
      <w:pPr>
        <w:numPr>
          <w:ilvl w:val="0"/>
          <w:numId w:val="2"/>
        </w:numPr>
        <w:spacing w:before="0" w:after="160" w:line="278" w:lineRule="auto"/>
      </w:pPr>
      <w:r w:rsidRPr="003208E7">
        <w:t>Frameworks</w:t>
      </w:r>
    </w:p>
    <w:p w14:paraId="74A0A817" w14:textId="77777777" w:rsidR="003208E7" w:rsidRPr="003208E7" w:rsidRDefault="003208E7" w:rsidP="003208E7">
      <w:pPr>
        <w:numPr>
          <w:ilvl w:val="0"/>
          <w:numId w:val="2"/>
        </w:numPr>
        <w:spacing w:before="0" w:after="160" w:line="278" w:lineRule="auto"/>
      </w:pPr>
      <w:r w:rsidRPr="003208E7">
        <w:t>Key assumptions</w:t>
      </w:r>
    </w:p>
    <w:p w14:paraId="525D66DA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4. Core Specification</w:t>
      </w:r>
    </w:p>
    <w:p w14:paraId="643F93A2" w14:textId="77777777" w:rsidR="003208E7" w:rsidRPr="003208E7" w:rsidRDefault="003208E7" w:rsidP="003208E7">
      <w:pPr>
        <w:spacing w:before="0" w:after="160" w:line="278" w:lineRule="auto"/>
      </w:pPr>
      <w:r w:rsidRPr="003208E7">
        <w:t xml:space="preserve">This is the </w:t>
      </w:r>
      <w:r w:rsidRPr="003208E7">
        <w:rPr>
          <w:b/>
          <w:bCs/>
        </w:rPr>
        <w:t>main body</w:t>
      </w:r>
      <w:r w:rsidRPr="003208E7">
        <w:t xml:space="preserve"> of the deliverable. Include all required content, structured clearly:</w:t>
      </w:r>
    </w:p>
    <w:p w14:paraId="760F90E7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Principles</w:t>
      </w:r>
    </w:p>
    <w:p w14:paraId="4E36F311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Rules</w:t>
      </w:r>
    </w:p>
    <w:p w14:paraId="2D17A479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Models</w:t>
      </w:r>
    </w:p>
    <w:p w14:paraId="7F0D92DD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Processes</w:t>
      </w:r>
    </w:p>
    <w:p w14:paraId="46C8317B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Diagrams</w:t>
      </w:r>
    </w:p>
    <w:p w14:paraId="091F05A4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Equations</w:t>
      </w:r>
    </w:p>
    <w:p w14:paraId="062822C6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lastRenderedPageBreak/>
        <w:t>Standards</w:t>
      </w:r>
    </w:p>
    <w:p w14:paraId="4CCAB044" w14:textId="77777777" w:rsidR="003208E7" w:rsidRPr="003208E7" w:rsidRDefault="003208E7" w:rsidP="003208E7">
      <w:pPr>
        <w:numPr>
          <w:ilvl w:val="0"/>
          <w:numId w:val="3"/>
        </w:numPr>
        <w:spacing w:before="0" w:after="160" w:line="278" w:lineRule="auto"/>
      </w:pPr>
      <w:r w:rsidRPr="003208E7">
        <w:t>Requirements</w:t>
      </w:r>
    </w:p>
    <w:p w14:paraId="16D8EC3C" w14:textId="77777777" w:rsidR="003208E7" w:rsidRPr="003208E7" w:rsidRDefault="003208E7" w:rsidP="003208E7">
      <w:pPr>
        <w:spacing w:before="0" w:after="160" w:line="278" w:lineRule="auto"/>
      </w:pPr>
      <w:r w:rsidRPr="003208E7">
        <w:t>This section will vary the most between deliverables, but the heading stays the same.</w:t>
      </w:r>
    </w:p>
    <w:p w14:paraId="1AEB70DF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5. Dependencies</w:t>
      </w:r>
    </w:p>
    <w:p w14:paraId="5555E1E5" w14:textId="77777777" w:rsidR="003208E7" w:rsidRPr="003208E7" w:rsidRDefault="003208E7" w:rsidP="003208E7">
      <w:pPr>
        <w:spacing w:before="0" w:after="160" w:line="278" w:lineRule="auto"/>
      </w:pPr>
      <w:r w:rsidRPr="003208E7">
        <w:t xml:space="preserve">List the </w:t>
      </w:r>
      <w:r w:rsidRPr="003208E7">
        <w:rPr>
          <w:b/>
          <w:bCs/>
        </w:rPr>
        <w:t>upstream</w:t>
      </w:r>
      <w:r w:rsidRPr="003208E7">
        <w:t xml:space="preserve"> documents this deliverable relies on.</w:t>
      </w:r>
    </w:p>
    <w:p w14:paraId="5AC7E196" w14:textId="77777777" w:rsidR="003208E7" w:rsidRPr="003208E7" w:rsidRDefault="003208E7" w:rsidP="003208E7">
      <w:pPr>
        <w:spacing w:before="0" w:after="160" w:line="278" w:lineRule="auto"/>
      </w:pPr>
      <w:r w:rsidRPr="003208E7">
        <w:t>Examples:</w:t>
      </w:r>
    </w:p>
    <w:p w14:paraId="412617B3" w14:textId="77777777" w:rsidR="003208E7" w:rsidRPr="003208E7" w:rsidRDefault="003208E7" w:rsidP="003208E7">
      <w:pPr>
        <w:numPr>
          <w:ilvl w:val="0"/>
          <w:numId w:val="4"/>
        </w:numPr>
        <w:spacing w:before="0" w:after="160" w:line="278" w:lineRule="auto"/>
      </w:pPr>
      <w:r w:rsidRPr="003208E7">
        <w:t>BOSCARD</w:t>
      </w:r>
    </w:p>
    <w:p w14:paraId="6D68108E" w14:textId="77777777" w:rsidR="003208E7" w:rsidRPr="003208E7" w:rsidRDefault="003208E7" w:rsidP="003208E7">
      <w:pPr>
        <w:numPr>
          <w:ilvl w:val="0"/>
          <w:numId w:val="4"/>
        </w:numPr>
        <w:spacing w:before="0" w:after="160" w:line="278" w:lineRule="auto"/>
      </w:pPr>
      <w:r w:rsidRPr="003208E7">
        <w:t>Other L0 deliverables</w:t>
      </w:r>
    </w:p>
    <w:p w14:paraId="4C501251" w14:textId="77777777" w:rsidR="003208E7" w:rsidRPr="003208E7" w:rsidRDefault="003208E7" w:rsidP="003208E7">
      <w:pPr>
        <w:numPr>
          <w:ilvl w:val="0"/>
          <w:numId w:val="4"/>
        </w:numPr>
        <w:spacing w:before="0" w:after="160" w:line="278" w:lineRule="auto"/>
      </w:pPr>
      <w:r w:rsidRPr="003208E7">
        <w:t>External frameworks</w:t>
      </w:r>
    </w:p>
    <w:p w14:paraId="36DB9BA5" w14:textId="77777777" w:rsidR="003208E7" w:rsidRPr="003208E7" w:rsidRDefault="003208E7" w:rsidP="003208E7">
      <w:pPr>
        <w:numPr>
          <w:ilvl w:val="0"/>
          <w:numId w:val="4"/>
        </w:numPr>
        <w:spacing w:before="0" w:after="160" w:line="278" w:lineRule="auto"/>
      </w:pPr>
      <w:r w:rsidRPr="003208E7">
        <w:t>Foundational assumptions</w:t>
      </w:r>
    </w:p>
    <w:p w14:paraId="21EEEA33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6. Interfaces</w:t>
      </w:r>
    </w:p>
    <w:p w14:paraId="659B7786" w14:textId="77777777" w:rsidR="003208E7" w:rsidRPr="003208E7" w:rsidRDefault="003208E7" w:rsidP="003208E7">
      <w:pPr>
        <w:spacing w:before="0" w:after="160" w:line="278" w:lineRule="auto"/>
      </w:pPr>
      <w:r w:rsidRPr="003208E7">
        <w:t xml:space="preserve">List the </w:t>
      </w:r>
      <w:r w:rsidRPr="003208E7">
        <w:rPr>
          <w:b/>
          <w:bCs/>
        </w:rPr>
        <w:t>downstream</w:t>
      </w:r>
      <w:r w:rsidRPr="003208E7">
        <w:t xml:space="preserve"> documents or systems that depend on </w:t>
      </w:r>
      <w:r w:rsidRPr="003208E7">
        <w:rPr>
          <w:i/>
          <w:iCs/>
        </w:rPr>
        <w:t>this</w:t>
      </w:r>
      <w:r w:rsidRPr="003208E7">
        <w:t xml:space="preserve"> deliverable.</w:t>
      </w:r>
    </w:p>
    <w:p w14:paraId="18453715" w14:textId="77777777" w:rsidR="003208E7" w:rsidRPr="003208E7" w:rsidRDefault="003208E7" w:rsidP="003208E7">
      <w:pPr>
        <w:spacing w:before="0" w:after="160" w:line="278" w:lineRule="auto"/>
      </w:pPr>
      <w:r w:rsidRPr="003208E7">
        <w:t>Examples:</w:t>
      </w:r>
    </w:p>
    <w:p w14:paraId="325EED95" w14:textId="77777777" w:rsidR="003208E7" w:rsidRPr="003208E7" w:rsidRDefault="003208E7" w:rsidP="003208E7">
      <w:pPr>
        <w:numPr>
          <w:ilvl w:val="0"/>
          <w:numId w:val="5"/>
        </w:numPr>
        <w:spacing w:before="0" w:after="160" w:line="278" w:lineRule="auto"/>
      </w:pPr>
      <w:r w:rsidRPr="003208E7">
        <w:t>L1 standards</w:t>
      </w:r>
    </w:p>
    <w:p w14:paraId="7ECD3582" w14:textId="77777777" w:rsidR="003208E7" w:rsidRPr="003208E7" w:rsidRDefault="003208E7" w:rsidP="003208E7">
      <w:pPr>
        <w:numPr>
          <w:ilvl w:val="0"/>
          <w:numId w:val="5"/>
        </w:numPr>
        <w:spacing w:before="0" w:after="160" w:line="278" w:lineRule="auto"/>
      </w:pPr>
      <w:r w:rsidRPr="003208E7">
        <w:t>L2 families</w:t>
      </w:r>
    </w:p>
    <w:p w14:paraId="218AA7E7" w14:textId="77777777" w:rsidR="003208E7" w:rsidRPr="003208E7" w:rsidRDefault="003208E7" w:rsidP="003208E7">
      <w:pPr>
        <w:numPr>
          <w:ilvl w:val="0"/>
          <w:numId w:val="5"/>
        </w:numPr>
        <w:spacing w:before="0" w:after="160" w:line="278" w:lineRule="auto"/>
      </w:pPr>
      <w:r w:rsidRPr="003208E7">
        <w:t>Operational processes</w:t>
      </w:r>
    </w:p>
    <w:p w14:paraId="5F57FD24" w14:textId="77777777" w:rsidR="003208E7" w:rsidRPr="003208E7" w:rsidRDefault="003208E7" w:rsidP="003208E7">
      <w:pPr>
        <w:numPr>
          <w:ilvl w:val="0"/>
          <w:numId w:val="5"/>
        </w:numPr>
        <w:spacing w:before="0" w:after="160" w:line="278" w:lineRule="auto"/>
      </w:pPr>
      <w:r w:rsidRPr="003208E7">
        <w:t>Governance mechanisms</w:t>
      </w:r>
    </w:p>
    <w:p w14:paraId="4D973F12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7. Risks &amp; Constraints</w:t>
      </w:r>
    </w:p>
    <w:p w14:paraId="3E5B6C15" w14:textId="77777777" w:rsidR="003208E7" w:rsidRPr="003208E7" w:rsidRDefault="003208E7" w:rsidP="003208E7">
      <w:pPr>
        <w:spacing w:before="0" w:after="160" w:line="278" w:lineRule="auto"/>
      </w:pPr>
      <w:r w:rsidRPr="003208E7">
        <w:t>Identify risks, limitations, or constraints that affect this deliverable.</w:t>
      </w:r>
    </w:p>
    <w:p w14:paraId="544E3399" w14:textId="77777777" w:rsidR="003208E7" w:rsidRPr="003208E7" w:rsidRDefault="003208E7" w:rsidP="003208E7">
      <w:pPr>
        <w:spacing w:before="0" w:after="160" w:line="278" w:lineRule="auto"/>
      </w:pPr>
      <w:r w:rsidRPr="003208E7">
        <w:t>Examples:</w:t>
      </w:r>
    </w:p>
    <w:p w14:paraId="571E69D8" w14:textId="77777777" w:rsidR="003208E7" w:rsidRPr="003208E7" w:rsidRDefault="003208E7" w:rsidP="003208E7">
      <w:pPr>
        <w:numPr>
          <w:ilvl w:val="0"/>
          <w:numId w:val="6"/>
        </w:numPr>
        <w:spacing w:before="0" w:after="160" w:line="278" w:lineRule="auto"/>
      </w:pPr>
      <w:r w:rsidRPr="003208E7">
        <w:t>Conceptual risks</w:t>
      </w:r>
    </w:p>
    <w:p w14:paraId="44CF6793" w14:textId="77777777" w:rsidR="003208E7" w:rsidRPr="003208E7" w:rsidRDefault="003208E7" w:rsidP="003208E7">
      <w:pPr>
        <w:numPr>
          <w:ilvl w:val="0"/>
          <w:numId w:val="6"/>
        </w:numPr>
        <w:spacing w:before="0" w:after="160" w:line="278" w:lineRule="auto"/>
      </w:pPr>
      <w:r w:rsidRPr="003208E7">
        <w:t>Implementation risks</w:t>
      </w:r>
    </w:p>
    <w:p w14:paraId="63C53FA7" w14:textId="77777777" w:rsidR="003208E7" w:rsidRPr="003208E7" w:rsidRDefault="003208E7" w:rsidP="003208E7">
      <w:pPr>
        <w:numPr>
          <w:ilvl w:val="0"/>
          <w:numId w:val="6"/>
        </w:numPr>
        <w:spacing w:before="0" w:after="160" w:line="278" w:lineRule="auto"/>
      </w:pPr>
      <w:r w:rsidRPr="003208E7">
        <w:t>Misinterpretation risks</w:t>
      </w:r>
    </w:p>
    <w:p w14:paraId="2127CDED" w14:textId="77777777" w:rsidR="003208E7" w:rsidRPr="003208E7" w:rsidRDefault="003208E7" w:rsidP="003208E7">
      <w:pPr>
        <w:numPr>
          <w:ilvl w:val="0"/>
          <w:numId w:val="6"/>
        </w:numPr>
        <w:spacing w:before="0" w:after="160" w:line="278" w:lineRule="auto"/>
      </w:pPr>
      <w:r w:rsidRPr="003208E7">
        <w:t>Boundary conditions</w:t>
      </w:r>
    </w:p>
    <w:p w14:paraId="0F13B1ED" w14:textId="77777777" w:rsidR="003208E7" w:rsidRPr="003208E7" w:rsidRDefault="003208E7" w:rsidP="003208E7">
      <w:pPr>
        <w:numPr>
          <w:ilvl w:val="0"/>
          <w:numId w:val="6"/>
        </w:numPr>
        <w:spacing w:before="0" w:after="160" w:line="278" w:lineRule="auto"/>
      </w:pPr>
      <w:r w:rsidRPr="003208E7">
        <w:t>Failure modes</w:t>
      </w:r>
    </w:p>
    <w:p w14:paraId="019D86C0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8. Success Criteria</w:t>
      </w:r>
    </w:p>
    <w:p w14:paraId="13472954" w14:textId="77777777" w:rsidR="003208E7" w:rsidRPr="003208E7" w:rsidRDefault="003208E7" w:rsidP="003208E7">
      <w:pPr>
        <w:spacing w:before="0" w:after="160" w:line="278" w:lineRule="auto"/>
      </w:pPr>
      <w:r w:rsidRPr="003208E7">
        <w:t>Define what “done” or “valid” looks like for this deliverable.</w:t>
      </w:r>
    </w:p>
    <w:p w14:paraId="2C092A20" w14:textId="77777777" w:rsidR="003208E7" w:rsidRPr="003208E7" w:rsidRDefault="003208E7" w:rsidP="003208E7">
      <w:pPr>
        <w:spacing w:before="0" w:after="160" w:line="278" w:lineRule="auto"/>
      </w:pPr>
      <w:r w:rsidRPr="003208E7">
        <w:t>Examples:</w:t>
      </w:r>
    </w:p>
    <w:p w14:paraId="76A1CBDA" w14:textId="77777777" w:rsidR="003208E7" w:rsidRPr="003208E7" w:rsidRDefault="003208E7" w:rsidP="003208E7">
      <w:pPr>
        <w:numPr>
          <w:ilvl w:val="0"/>
          <w:numId w:val="7"/>
        </w:numPr>
        <w:spacing w:before="0" w:after="160" w:line="278" w:lineRule="auto"/>
      </w:pPr>
      <w:r w:rsidRPr="003208E7">
        <w:t>Completeness criteria</w:t>
      </w:r>
    </w:p>
    <w:p w14:paraId="3816518F" w14:textId="77777777" w:rsidR="003208E7" w:rsidRPr="003208E7" w:rsidRDefault="003208E7" w:rsidP="003208E7">
      <w:pPr>
        <w:numPr>
          <w:ilvl w:val="0"/>
          <w:numId w:val="7"/>
        </w:numPr>
        <w:spacing w:before="0" w:after="160" w:line="278" w:lineRule="auto"/>
      </w:pPr>
      <w:r w:rsidRPr="003208E7">
        <w:t>Validation criteria</w:t>
      </w:r>
    </w:p>
    <w:p w14:paraId="4B43B7A3" w14:textId="77777777" w:rsidR="003208E7" w:rsidRPr="003208E7" w:rsidRDefault="003208E7" w:rsidP="003208E7">
      <w:pPr>
        <w:numPr>
          <w:ilvl w:val="0"/>
          <w:numId w:val="7"/>
        </w:numPr>
        <w:spacing w:before="0" w:after="160" w:line="278" w:lineRule="auto"/>
      </w:pPr>
      <w:r w:rsidRPr="003208E7">
        <w:t>Alignment checks</w:t>
      </w:r>
    </w:p>
    <w:p w14:paraId="7FE8B623" w14:textId="77777777" w:rsidR="003208E7" w:rsidRPr="003208E7" w:rsidRDefault="003208E7" w:rsidP="003208E7">
      <w:pPr>
        <w:numPr>
          <w:ilvl w:val="0"/>
          <w:numId w:val="7"/>
        </w:numPr>
        <w:spacing w:before="0" w:after="160" w:line="278" w:lineRule="auto"/>
      </w:pPr>
      <w:r w:rsidRPr="003208E7">
        <w:lastRenderedPageBreak/>
        <w:t>Consistency requirements</w:t>
      </w:r>
    </w:p>
    <w:p w14:paraId="1DA05953" w14:textId="77777777" w:rsidR="003208E7" w:rsidRPr="003208E7" w:rsidRDefault="003208E7" w:rsidP="003208E7">
      <w:pPr>
        <w:spacing w:before="0" w:after="160" w:line="278" w:lineRule="auto"/>
        <w:rPr>
          <w:b/>
          <w:bCs/>
        </w:rPr>
      </w:pPr>
      <w:r w:rsidRPr="003208E7">
        <w:rPr>
          <w:b/>
          <w:bCs/>
        </w:rPr>
        <w:t>9. Version History</w:t>
      </w:r>
    </w:p>
    <w:p w14:paraId="3B5E3D14" w14:textId="77777777" w:rsidR="00265522" w:rsidRDefault="00265522"/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5896"/>
      </w:tblGrid>
      <w:tr w:rsidR="00265522" w:rsidRPr="00265522" w14:paraId="0B5B70AF" w14:textId="77777777" w:rsidTr="005B2E40">
        <w:tc>
          <w:tcPr>
            <w:tcW w:w="1246" w:type="dxa"/>
            <w:hideMark/>
          </w:tcPr>
          <w:p w14:paraId="460DE8BA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Version</w:t>
            </w:r>
          </w:p>
        </w:tc>
        <w:tc>
          <w:tcPr>
            <w:tcW w:w="1246" w:type="dxa"/>
            <w:hideMark/>
          </w:tcPr>
          <w:p w14:paraId="1EA5F1E7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Date</w:t>
            </w:r>
          </w:p>
        </w:tc>
        <w:tc>
          <w:tcPr>
            <w:tcW w:w="1246" w:type="dxa"/>
            <w:hideMark/>
          </w:tcPr>
          <w:p w14:paraId="5F3DE596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Author</w:t>
            </w:r>
          </w:p>
        </w:tc>
        <w:tc>
          <w:tcPr>
            <w:tcW w:w="5896" w:type="dxa"/>
            <w:hideMark/>
          </w:tcPr>
          <w:p w14:paraId="649D8DF2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Notes</w:t>
            </w:r>
          </w:p>
        </w:tc>
      </w:tr>
      <w:tr w:rsidR="00265522" w:rsidRPr="00265522" w14:paraId="47056F62" w14:textId="77777777" w:rsidTr="005B2E40">
        <w:tc>
          <w:tcPr>
            <w:tcW w:w="1246" w:type="dxa"/>
            <w:hideMark/>
          </w:tcPr>
          <w:p w14:paraId="4DFE8F0A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0.1</w:t>
            </w:r>
          </w:p>
        </w:tc>
        <w:tc>
          <w:tcPr>
            <w:tcW w:w="1246" w:type="dxa"/>
            <w:hideMark/>
          </w:tcPr>
          <w:p w14:paraId="39C24594" w14:textId="77777777" w:rsidR="00265522" w:rsidRPr="00265522" w:rsidRDefault="00265522" w:rsidP="00265522">
            <w:pPr>
              <w:spacing w:after="160" w:line="278" w:lineRule="auto"/>
            </w:pPr>
            <w:r w:rsidRPr="00265522">
              <w:t>[date]</w:t>
            </w:r>
          </w:p>
        </w:tc>
        <w:tc>
          <w:tcPr>
            <w:tcW w:w="1246" w:type="dxa"/>
            <w:hideMark/>
          </w:tcPr>
          <w:p w14:paraId="6CF41B86" w14:textId="77777777" w:rsidR="00265522" w:rsidRPr="00265522" w:rsidRDefault="00265522" w:rsidP="00265522">
            <w:pPr>
              <w:spacing w:after="160" w:line="278" w:lineRule="auto"/>
            </w:pPr>
            <w:r w:rsidRPr="00265522">
              <w:t>Steve</w:t>
            </w:r>
          </w:p>
        </w:tc>
        <w:tc>
          <w:tcPr>
            <w:tcW w:w="5896" w:type="dxa"/>
            <w:hideMark/>
          </w:tcPr>
          <w:p w14:paraId="6BD0DEEF" w14:textId="77777777" w:rsidR="00265522" w:rsidRPr="00265522" w:rsidRDefault="00265522" w:rsidP="00265522">
            <w:pPr>
              <w:spacing w:after="160" w:line="278" w:lineRule="auto"/>
            </w:pPr>
            <w:r w:rsidRPr="00265522">
              <w:t>Initial draft</w:t>
            </w:r>
          </w:p>
        </w:tc>
      </w:tr>
      <w:tr w:rsidR="00265522" w:rsidRPr="00265522" w14:paraId="7C787965" w14:textId="77777777" w:rsidTr="005B2E40">
        <w:tc>
          <w:tcPr>
            <w:tcW w:w="1246" w:type="dxa"/>
            <w:hideMark/>
          </w:tcPr>
          <w:p w14:paraId="368EE67B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0.2</w:t>
            </w:r>
          </w:p>
        </w:tc>
        <w:tc>
          <w:tcPr>
            <w:tcW w:w="1246" w:type="dxa"/>
            <w:hideMark/>
          </w:tcPr>
          <w:p w14:paraId="232CDB65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46" w:type="dxa"/>
            <w:hideMark/>
          </w:tcPr>
          <w:p w14:paraId="0AE97BF3" w14:textId="77777777" w:rsidR="00265522" w:rsidRPr="00265522" w:rsidRDefault="00265522" w:rsidP="00265522">
            <w:pPr>
              <w:spacing w:after="160" w:line="278" w:lineRule="auto"/>
            </w:pPr>
          </w:p>
        </w:tc>
        <w:tc>
          <w:tcPr>
            <w:tcW w:w="5896" w:type="dxa"/>
            <w:hideMark/>
          </w:tcPr>
          <w:p w14:paraId="3A44CCFB" w14:textId="77777777" w:rsidR="00265522" w:rsidRPr="00265522" w:rsidRDefault="00265522" w:rsidP="00265522">
            <w:pPr>
              <w:spacing w:after="160" w:line="278" w:lineRule="auto"/>
            </w:pPr>
            <w:r w:rsidRPr="00265522">
              <w:t>Structural updates</w:t>
            </w:r>
          </w:p>
        </w:tc>
      </w:tr>
      <w:tr w:rsidR="00265522" w:rsidRPr="00265522" w14:paraId="606B178E" w14:textId="77777777" w:rsidTr="005B2E40">
        <w:tc>
          <w:tcPr>
            <w:tcW w:w="1246" w:type="dxa"/>
            <w:hideMark/>
          </w:tcPr>
          <w:p w14:paraId="34D60B15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  <w:r w:rsidRPr="00265522">
              <w:rPr>
                <w:b/>
                <w:bCs/>
              </w:rPr>
              <w:t>1.0</w:t>
            </w:r>
          </w:p>
        </w:tc>
        <w:tc>
          <w:tcPr>
            <w:tcW w:w="1246" w:type="dxa"/>
            <w:hideMark/>
          </w:tcPr>
          <w:p w14:paraId="1273F3FB" w14:textId="77777777" w:rsidR="00265522" w:rsidRPr="00265522" w:rsidRDefault="00265522" w:rsidP="00265522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46" w:type="dxa"/>
            <w:hideMark/>
          </w:tcPr>
          <w:p w14:paraId="0563A560" w14:textId="77777777" w:rsidR="00265522" w:rsidRPr="00265522" w:rsidRDefault="00265522" w:rsidP="00265522">
            <w:pPr>
              <w:spacing w:after="160" w:line="278" w:lineRule="auto"/>
            </w:pPr>
          </w:p>
        </w:tc>
        <w:tc>
          <w:tcPr>
            <w:tcW w:w="5896" w:type="dxa"/>
            <w:hideMark/>
          </w:tcPr>
          <w:p w14:paraId="5ACC0866" w14:textId="77777777" w:rsidR="00265522" w:rsidRPr="00265522" w:rsidRDefault="00265522" w:rsidP="00265522">
            <w:pPr>
              <w:spacing w:after="160" w:line="278" w:lineRule="auto"/>
            </w:pPr>
            <w:r w:rsidRPr="00265522">
              <w:t>First stable release</w:t>
            </w:r>
          </w:p>
        </w:tc>
      </w:tr>
    </w:tbl>
    <w:p w14:paraId="31E97EC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848"/>
    <w:multiLevelType w:val="multilevel"/>
    <w:tmpl w:val="791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26D78"/>
    <w:multiLevelType w:val="multilevel"/>
    <w:tmpl w:val="E7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E6A03"/>
    <w:multiLevelType w:val="multilevel"/>
    <w:tmpl w:val="927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4073F"/>
    <w:multiLevelType w:val="multilevel"/>
    <w:tmpl w:val="7B4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6193D"/>
    <w:multiLevelType w:val="multilevel"/>
    <w:tmpl w:val="DFD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D77E1"/>
    <w:multiLevelType w:val="multilevel"/>
    <w:tmpl w:val="713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75078"/>
    <w:multiLevelType w:val="multilevel"/>
    <w:tmpl w:val="8B7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3082">
    <w:abstractNumId w:val="1"/>
  </w:num>
  <w:num w:numId="2" w16cid:durableId="849955894">
    <w:abstractNumId w:val="5"/>
  </w:num>
  <w:num w:numId="3" w16cid:durableId="263998198">
    <w:abstractNumId w:val="3"/>
  </w:num>
  <w:num w:numId="4" w16cid:durableId="1600604069">
    <w:abstractNumId w:val="6"/>
  </w:num>
  <w:num w:numId="5" w16cid:durableId="413288125">
    <w:abstractNumId w:val="2"/>
  </w:num>
  <w:num w:numId="6" w16cid:durableId="27805616">
    <w:abstractNumId w:val="0"/>
  </w:num>
  <w:num w:numId="7" w16cid:durableId="395511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265522"/>
    <w:rsid w:val="003208E7"/>
    <w:rsid w:val="00453074"/>
    <w:rsid w:val="005B2E40"/>
    <w:rsid w:val="005C1FED"/>
    <w:rsid w:val="00B9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8E7"/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E7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E7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E7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E7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6E6E6E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DDDDDD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DDDDDD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A5A5A5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6E6E6E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6E6E6E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DDDDDD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1560</Characters>
  <Application>Microsoft Office Word</Application>
  <DocSecurity>0</DocSecurity>
  <Lines>312</Lines>
  <Paragraphs>229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2026-06-05T16:37:00Z</dcterms:created>
  <dcterms:modified xsi:type="dcterms:W3CDTF">2026-06-05T16:37:00Z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