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B4BD" w14:textId="77777777" w:rsidR="006819C2" w:rsidRPr="006819C2" w:rsidRDefault="006819C2" w:rsidP="006819C2">
      <w:pPr>
        <w:pStyle w:val="Title"/>
        <w:jc w:val="left"/>
      </w:pPr>
      <w:r w:rsidRPr="006819C2">
        <w:t>L1</w:t>
      </w:r>
      <w:r w:rsidRPr="006819C2">
        <w:noBreakHyphen/>
        <w:t>S7 — Replaceability &amp; Modularity Standard</w:t>
      </w:r>
    </w:p>
    <w:p w14:paraId="132ABD62" w14:textId="77777777" w:rsidR="006819C2" w:rsidRPr="006819C2" w:rsidRDefault="006819C2" w:rsidP="006819C2">
      <w:r w:rsidRPr="006819C2">
        <w:t>Version: 0.1 (Draft) Status: In Progress Last Updated: 07 June 2026</w:t>
      </w:r>
    </w:p>
    <w:p w14:paraId="69B022DA" w14:textId="77777777" w:rsidR="006819C2" w:rsidRPr="006819C2" w:rsidRDefault="006819C2" w:rsidP="006819C2">
      <w:pPr>
        <w:pStyle w:val="Heading1"/>
      </w:pPr>
      <w:r w:rsidRPr="006819C2">
        <w:t>1. Purpose</w:t>
      </w:r>
    </w:p>
    <w:p w14:paraId="253605A0" w14:textId="77777777" w:rsidR="006819C2" w:rsidRPr="006819C2" w:rsidRDefault="006819C2" w:rsidP="006819C2">
      <w:r w:rsidRPr="006819C2">
        <w:t xml:space="preserve">The purpose of this standard is to ensure that all CivOS components — across all layers (L2–L5) — remain </w:t>
      </w:r>
      <w:r w:rsidRPr="006819C2">
        <w:rPr>
          <w:b/>
          <w:bCs/>
        </w:rPr>
        <w:t>replaceable, modular, and non</w:t>
      </w:r>
      <w:r w:rsidRPr="006819C2">
        <w:rPr>
          <w:b/>
          <w:bCs/>
        </w:rPr>
        <w:noBreakHyphen/>
        <w:t>monolithic</w:t>
      </w:r>
      <w:r w:rsidRPr="006819C2">
        <w:t>, preventing systemic brittleness, dependency lock</w:t>
      </w:r>
      <w:r w:rsidRPr="006819C2">
        <w:noBreakHyphen/>
        <w:t>in, and capture.</w:t>
      </w:r>
    </w:p>
    <w:p w14:paraId="24828B57" w14:textId="77777777" w:rsidR="006819C2" w:rsidRPr="006819C2" w:rsidRDefault="006819C2" w:rsidP="006819C2">
      <w:r w:rsidRPr="006819C2">
        <w:t xml:space="preserve">Replaceability is not an engineering preference; </w:t>
      </w:r>
      <w:r w:rsidRPr="006819C2">
        <w:rPr>
          <w:b/>
          <w:bCs/>
        </w:rPr>
        <w:t>it is a structural requirement for maintaining civilisational maturity (M)</w:t>
      </w:r>
      <w:r w:rsidRPr="006819C2">
        <w:t>.</w:t>
      </w:r>
    </w:p>
    <w:p w14:paraId="3F2855A2" w14:textId="77777777" w:rsidR="006819C2" w:rsidRPr="006819C2" w:rsidRDefault="006819C2" w:rsidP="006819C2">
      <w:r w:rsidRPr="006819C2">
        <w:t>Civilisations degrade when:</w:t>
      </w:r>
    </w:p>
    <w:p w14:paraId="0969F734" w14:textId="77777777" w:rsidR="006819C2" w:rsidRPr="006819C2" w:rsidRDefault="006819C2">
      <w:pPr>
        <w:numPr>
          <w:ilvl w:val="0"/>
          <w:numId w:val="1"/>
        </w:numPr>
      </w:pPr>
      <w:r w:rsidRPr="006819C2">
        <w:t>systems become irreplaceable</w:t>
      </w:r>
    </w:p>
    <w:p w14:paraId="413D4714" w14:textId="77777777" w:rsidR="006819C2" w:rsidRPr="006819C2" w:rsidRDefault="006819C2">
      <w:pPr>
        <w:numPr>
          <w:ilvl w:val="0"/>
          <w:numId w:val="1"/>
        </w:numPr>
      </w:pPr>
      <w:r w:rsidRPr="006819C2">
        <w:t>single points of failure emerge</w:t>
      </w:r>
    </w:p>
    <w:p w14:paraId="66DCA527" w14:textId="77777777" w:rsidR="006819C2" w:rsidRPr="006819C2" w:rsidRDefault="006819C2">
      <w:pPr>
        <w:numPr>
          <w:ilvl w:val="0"/>
          <w:numId w:val="1"/>
        </w:numPr>
      </w:pPr>
      <w:r w:rsidRPr="006819C2">
        <w:t>monolithic structures accumulate power</w:t>
      </w:r>
    </w:p>
    <w:p w14:paraId="39B8AFAC" w14:textId="77777777" w:rsidR="006819C2" w:rsidRPr="006819C2" w:rsidRDefault="006819C2">
      <w:pPr>
        <w:numPr>
          <w:ilvl w:val="0"/>
          <w:numId w:val="1"/>
        </w:numPr>
      </w:pPr>
      <w:r w:rsidRPr="006819C2">
        <w:t>components cannot evolve or be repaired</w:t>
      </w:r>
    </w:p>
    <w:p w14:paraId="7D381F8A" w14:textId="77777777" w:rsidR="006819C2" w:rsidRPr="006819C2" w:rsidRDefault="006819C2">
      <w:pPr>
        <w:numPr>
          <w:ilvl w:val="0"/>
          <w:numId w:val="1"/>
        </w:numPr>
      </w:pPr>
      <w:r w:rsidRPr="006819C2">
        <w:t>dependencies create leverage for capture</w:t>
      </w:r>
    </w:p>
    <w:p w14:paraId="6D1EEAF7" w14:textId="77777777" w:rsidR="006819C2" w:rsidRPr="006819C2" w:rsidRDefault="006819C2" w:rsidP="006819C2">
      <w:r w:rsidRPr="006819C2">
        <w:t>Replaceability and modularity preserve M by ensuring CivOS remains adaptable, resilient, and resistant to coercion or stagnation.</w:t>
      </w:r>
    </w:p>
    <w:p w14:paraId="5628ED0E" w14:textId="77777777" w:rsidR="006819C2" w:rsidRPr="006819C2" w:rsidRDefault="006819C2" w:rsidP="006819C2">
      <w:r w:rsidRPr="006819C2">
        <w:t>This standard operationalises the modularity principles implied by L0</w:t>
      </w:r>
      <w:r w:rsidRPr="006819C2">
        <w:noBreakHyphen/>
        <w:t>D2 (K–M Model), L0</w:t>
      </w:r>
      <w:r w:rsidRPr="006819C2">
        <w:noBreakHyphen/>
        <w:t>D4 (Anti</w:t>
      </w:r>
      <w:r w:rsidRPr="006819C2">
        <w:noBreakHyphen/>
        <w:t>Capture Doctrine), and L0</w:t>
      </w:r>
      <w:r w:rsidRPr="006819C2">
        <w:noBreakHyphen/>
        <w:t>D5 (Governance Principles).</w:t>
      </w:r>
    </w:p>
    <w:p w14:paraId="7B1B1E81" w14:textId="77777777" w:rsidR="006819C2" w:rsidRPr="006819C2" w:rsidRDefault="006819C2" w:rsidP="006819C2">
      <w:pPr>
        <w:pStyle w:val="Heading1"/>
      </w:pPr>
      <w:r w:rsidRPr="006819C2">
        <w:t>2. Scope</w:t>
      </w:r>
    </w:p>
    <w:p w14:paraId="5A6E34B2" w14:textId="77777777" w:rsidR="006819C2" w:rsidRPr="006819C2" w:rsidRDefault="006819C2" w:rsidP="006819C2">
      <w:r w:rsidRPr="006819C2">
        <w:t>This standard applies to:</w:t>
      </w:r>
    </w:p>
    <w:p w14:paraId="50E877FD" w14:textId="77777777" w:rsidR="006819C2" w:rsidRPr="006819C2" w:rsidRDefault="006819C2">
      <w:pPr>
        <w:numPr>
          <w:ilvl w:val="0"/>
          <w:numId w:val="2"/>
        </w:numPr>
      </w:pPr>
      <w:r w:rsidRPr="006819C2">
        <w:t>all L2 Families</w:t>
      </w:r>
    </w:p>
    <w:p w14:paraId="01501143" w14:textId="77777777" w:rsidR="006819C2" w:rsidRPr="006819C2" w:rsidRDefault="006819C2">
      <w:pPr>
        <w:numPr>
          <w:ilvl w:val="0"/>
          <w:numId w:val="2"/>
        </w:numPr>
      </w:pPr>
      <w:r w:rsidRPr="006819C2">
        <w:t>all L3 Subsystems</w:t>
      </w:r>
    </w:p>
    <w:p w14:paraId="77B2DD7A" w14:textId="77777777" w:rsidR="006819C2" w:rsidRPr="006819C2" w:rsidRDefault="006819C2">
      <w:pPr>
        <w:numPr>
          <w:ilvl w:val="0"/>
          <w:numId w:val="2"/>
        </w:numPr>
      </w:pPr>
      <w:r w:rsidRPr="006819C2">
        <w:t>all L4 Instruments</w:t>
      </w:r>
    </w:p>
    <w:p w14:paraId="23E77C9F" w14:textId="77777777" w:rsidR="006819C2" w:rsidRPr="006819C2" w:rsidRDefault="006819C2">
      <w:pPr>
        <w:numPr>
          <w:ilvl w:val="0"/>
          <w:numId w:val="2"/>
        </w:numPr>
      </w:pPr>
      <w:r w:rsidRPr="006819C2">
        <w:t>all L5 Interfaces</w:t>
      </w:r>
    </w:p>
    <w:p w14:paraId="02A4A2FA" w14:textId="77777777" w:rsidR="006819C2" w:rsidRPr="006819C2" w:rsidRDefault="006819C2">
      <w:pPr>
        <w:numPr>
          <w:ilvl w:val="0"/>
          <w:numId w:val="2"/>
        </w:numPr>
      </w:pPr>
      <w:r w:rsidRPr="006819C2">
        <w:t>all components whose failure or removal could affect system behaviour</w:t>
      </w:r>
    </w:p>
    <w:p w14:paraId="010D01AD" w14:textId="77777777" w:rsidR="006819C2" w:rsidRPr="006819C2" w:rsidRDefault="006819C2" w:rsidP="006819C2">
      <w:r w:rsidRPr="006819C2">
        <w:t xml:space="preserve">This standard does </w:t>
      </w:r>
      <w:r w:rsidRPr="006819C2">
        <w:rPr>
          <w:b/>
          <w:bCs/>
        </w:rPr>
        <w:t>not</w:t>
      </w:r>
      <w:r w:rsidRPr="006819C2">
        <w:t xml:space="preserve"> apply to:</w:t>
      </w:r>
    </w:p>
    <w:p w14:paraId="6B060DCF" w14:textId="77777777" w:rsidR="006819C2" w:rsidRPr="006819C2" w:rsidRDefault="006819C2">
      <w:pPr>
        <w:numPr>
          <w:ilvl w:val="0"/>
          <w:numId w:val="3"/>
        </w:numPr>
      </w:pPr>
      <w:r w:rsidRPr="006819C2">
        <w:lastRenderedPageBreak/>
        <w:t>internal implementation details that do not affect interoperability</w:t>
      </w:r>
    </w:p>
    <w:p w14:paraId="624CA55E" w14:textId="77777777" w:rsidR="006819C2" w:rsidRPr="006819C2" w:rsidRDefault="006819C2">
      <w:pPr>
        <w:numPr>
          <w:ilvl w:val="0"/>
          <w:numId w:val="3"/>
        </w:numPr>
      </w:pPr>
      <w:r w:rsidRPr="006819C2">
        <w:t>cultural or institutional practices outside CivOS</w:t>
      </w:r>
    </w:p>
    <w:p w14:paraId="3170F8D1" w14:textId="77777777" w:rsidR="006819C2" w:rsidRPr="006819C2" w:rsidRDefault="006819C2">
      <w:pPr>
        <w:numPr>
          <w:ilvl w:val="0"/>
          <w:numId w:val="3"/>
        </w:numPr>
      </w:pPr>
      <w:r w:rsidRPr="006819C2">
        <w:t>personal preferences or workflows</w:t>
      </w:r>
    </w:p>
    <w:p w14:paraId="56063275" w14:textId="77777777" w:rsidR="006819C2" w:rsidRPr="006819C2" w:rsidRDefault="006819C2" w:rsidP="006819C2">
      <w:r w:rsidRPr="006819C2">
        <w:t>Constraints:</w:t>
      </w:r>
    </w:p>
    <w:p w14:paraId="46CA85C0" w14:textId="77777777" w:rsidR="006819C2" w:rsidRPr="006819C2" w:rsidRDefault="006819C2">
      <w:pPr>
        <w:numPr>
          <w:ilvl w:val="0"/>
          <w:numId w:val="4"/>
        </w:numPr>
      </w:pPr>
      <w:r w:rsidRPr="006819C2">
        <w:t>Replaceability must not imply uniformity.</w:t>
      </w:r>
    </w:p>
    <w:p w14:paraId="6279E905" w14:textId="77777777" w:rsidR="006819C2" w:rsidRPr="006819C2" w:rsidRDefault="006819C2">
      <w:pPr>
        <w:numPr>
          <w:ilvl w:val="0"/>
          <w:numId w:val="4"/>
        </w:numPr>
      </w:pPr>
      <w:r w:rsidRPr="006819C2">
        <w:t>Modularity must not reduce pluralism or diversity.</w:t>
      </w:r>
    </w:p>
    <w:p w14:paraId="79ED4F96" w14:textId="77777777" w:rsidR="006819C2" w:rsidRPr="006819C2" w:rsidRDefault="006819C2">
      <w:pPr>
        <w:numPr>
          <w:ilvl w:val="0"/>
          <w:numId w:val="4"/>
        </w:numPr>
      </w:pPr>
      <w:r w:rsidRPr="006819C2">
        <w:t xml:space="preserve">This standard governs </w:t>
      </w:r>
      <w:r w:rsidRPr="006819C2">
        <w:rPr>
          <w:b/>
          <w:bCs/>
        </w:rPr>
        <w:t>architecture</w:t>
      </w:r>
      <w:r w:rsidRPr="006819C2">
        <w:t xml:space="preserve">, not </w:t>
      </w:r>
      <w:r w:rsidRPr="006819C2">
        <w:rPr>
          <w:b/>
          <w:bCs/>
        </w:rPr>
        <w:t>technology choices</w:t>
      </w:r>
      <w:r w:rsidRPr="006819C2">
        <w:t>.</w:t>
      </w:r>
    </w:p>
    <w:p w14:paraId="2013277A" w14:textId="77777777" w:rsidR="006819C2" w:rsidRPr="006819C2" w:rsidRDefault="006819C2" w:rsidP="006819C2">
      <w:pPr>
        <w:pStyle w:val="Heading1"/>
      </w:pPr>
      <w:r w:rsidRPr="006819C2">
        <w:t>3. Standard Requirements</w:t>
      </w:r>
    </w:p>
    <w:p w14:paraId="19DE4213" w14:textId="77777777" w:rsidR="006819C2" w:rsidRPr="006819C2" w:rsidRDefault="006819C2" w:rsidP="006819C2">
      <w:r w:rsidRPr="006819C2">
        <w:t>All CivOS components must:</w:t>
      </w:r>
    </w:p>
    <w:p w14:paraId="7E9982B4" w14:textId="77777777" w:rsidR="006819C2" w:rsidRPr="006819C2" w:rsidRDefault="006819C2">
      <w:pPr>
        <w:numPr>
          <w:ilvl w:val="0"/>
          <w:numId w:val="5"/>
        </w:numPr>
      </w:pPr>
      <w:r w:rsidRPr="006819C2">
        <w:rPr>
          <w:b/>
          <w:bCs/>
        </w:rPr>
        <w:t>Be Replaceable Without Systemic Disruption</w:t>
      </w:r>
      <w:r w:rsidRPr="006819C2">
        <w:t xml:space="preserve"> No component may be indispensable or irreplaceable.</w:t>
      </w:r>
    </w:p>
    <w:p w14:paraId="62382F3F" w14:textId="77777777" w:rsidR="006819C2" w:rsidRPr="006819C2" w:rsidRDefault="006819C2">
      <w:pPr>
        <w:numPr>
          <w:ilvl w:val="0"/>
          <w:numId w:val="5"/>
        </w:numPr>
      </w:pPr>
      <w:r w:rsidRPr="006819C2">
        <w:rPr>
          <w:b/>
          <w:bCs/>
        </w:rPr>
        <w:t>Expose Stable, Minimal Interfaces</w:t>
      </w:r>
      <w:r w:rsidRPr="006819C2">
        <w:t xml:space="preserve"> </w:t>
      </w:r>
      <w:proofErr w:type="spellStart"/>
      <w:r w:rsidRPr="006819C2">
        <w:t>Interfaces</w:t>
      </w:r>
      <w:proofErr w:type="spellEnd"/>
      <w:r w:rsidRPr="006819C2">
        <w:t xml:space="preserve"> must allow components to be swapped without breaking the system.</w:t>
      </w:r>
    </w:p>
    <w:p w14:paraId="20796778" w14:textId="77777777" w:rsidR="006819C2" w:rsidRPr="006819C2" w:rsidRDefault="006819C2">
      <w:pPr>
        <w:numPr>
          <w:ilvl w:val="0"/>
          <w:numId w:val="5"/>
        </w:numPr>
      </w:pPr>
      <w:r w:rsidRPr="006819C2">
        <w:rPr>
          <w:b/>
          <w:bCs/>
        </w:rPr>
        <w:t>Avoid Monolithic Structures</w:t>
      </w:r>
      <w:r w:rsidRPr="006819C2">
        <w:t xml:space="preserve"> Components must be decomposable into smaller, coherent units.</w:t>
      </w:r>
    </w:p>
    <w:p w14:paraId="6C83296D" w14:textId="77777777" w:rsidR="006819C2" w:rsidRPr="006819C2" w:rsidRDefault="006819C2">
      <w:pPr>
        <w:numPr>
          <w:ilvl w:val="0"/>
          <w:numId w:val="5"/>
        </w:numPr>
      </w:pPr>
      <w:r w:rsidRPr="006819C2">
        <w:rPr>
          <w:b/>
          <w:bCs/>
        </w:rPr>
        <w:t>Support Independent Evolution</w:t>
      </w:r>
      <w:r w:rsidRPr="006819C2">
        <w:t xml:space="preserve"> Components must be able to evolve without requiring changes to unrelated parts of the system.</w:t>
      </w:r>
    </w:p>
    <w:p w14:paraId="7ED93BB2" w14:textId="77777777" w:rsidR="006819C2" w:rsidRPr="006819C2" w:rsidRDefault="006819C2">
      <w:pPr>
        <w:numPr>
          <w:ilvl w:val="0"/>
          <w:numId w:val="5"/>
        </w:numPr>
      </w:pPr>
      <w:r w:rsidRPr="006819C2">
        <w:rPr>
          <w:b/>
          <w:bCs/>
        </w:rPr>
        <w:t>Declare Dependencies Explicitly</w:t>
      </w:r>
      <w:r w:rsidRPr="006819C2">
        <w:t xml:space="preserve"> All dependencies must be documented, justified, and inspectable.</w:t>
      </w:r>
    </w:p>
    <w:p w14:paraId="6ED41AAA" w14:textId="77777777" w:rsidR="006819C2" w:rsidRPr="006819C2" w:rsidRDefault="006819C2">
      <w:pPr>
        <w:numPr>
          <w:ilvl w:val="0"/>
          <w:numId w:val="5"/>
        </w:numPr>
      </w:pPr>
      <w:r w:rsidRPr="006819C2">
        <w:rPr>
          <w:b/>
          <w:bCs/>
        </w:rPr>
        <w:t>Minimise Coupling</w:t>
      </w:r>
      <w:r w:rsidRPr="006819C2">
        <w:t xml:space="preserve"> Components must avoid tight coupling that prevents replacement.</w:t>
      </w:r>
    </w:p>
    <w:p w14:paraId="5A0FE777" w14:textId="77777777" w:rsidR="006819C2" w:rsidRPr="006819C2" w:rsidRDefault="006819C2">
      <w:pPr>
        <w:numPr>
          <w:ilvl w:val="0"/>
          <w:numId w:val="5"/>
        </w:numPr>
      </w:pPr>
      <w:r w:rsidRPr="006819C2">
        <w:rPr>
          <w:b/>
          <w:bCs/>
        </w:rPr>
        <w:t>Support Parallel Alternatives</w:t>
      </w:r>
      <w:r w:rsidRPr="006819C2">
        <w:t xml:space="preserve"> Multiple implementations must be possible for any component.</w:t>
      </w:r>
    </w:p>
    <w:p w14:paraId="2F2F95E0" w14:textId="77777777" w:rsidR="006819C2" w:rsidRPr="006819C2" w:rsidRDefault="006819C2">
      <w:pPr>
        <w:numPr>
          <w:ilvl w:val="0"/>
          <w:numId w:val="5"/>
        </w:numPr>
      </w:pPr>
      <w:r w:rsidRPr="006819C2">
        <w:rPr>
          <w:b/>
          <w:bCs/>
        </w:rPr>
        <w:t>Enable Safe Substitution</w:t>
      </w:r>
      <w:r w:rsidRPr="006819C2">
        <w:t xml:space="preserve"> Replacement must be possible without violating safety or maturity thresholds.</w:t>
      </w:r>
    </w:p>
    <w:p w14:paraId="4F957D74" w14:textId="77777777" w:rsidR="006819C2" w:rsidRPr="006819C2" w:rsidRDefault="006819C2">
      <w:pPr>
        <w:numPr>
          <w:ilvl w:val="0"/>
          <w:numId w:val="5"/>
        </w:numPr>
      </w:pPr>
      <w:r w:rsidRPr="006819C2">
        <w:rPr>
          <w:b/>
          <w:bCs/>
        </w:rPr>
        <w:t>Maintain Backwards Compatibility</w:t>
      </w:r>
      <w:r w:rsidRPr="006819C2">
        <w:t xml:space="preserve"> Changes must not break existing integrations without a deprecation pathway.</w:t>
      </w:r>
    </w:p>
    <w:p w14:paraId="34FAA521" w14:textId="77777777" w:rsidR="006819C2" w:rsidRPr="006819C2" w:rsidRDefault="006819C2">
      <w:pPr>
        <w:numPr>
          <w:ilvl w:val="0"/>
          <w:numId w:val="5"/>
        </w:numPr>
      </w:pPr>
      <w:r w:rsidRPr="006819C2">
        <w:rPr>
          <w:b/>
          <w:bCs/>
        </w:rPr>
        <w:t>Support Modular Governance</w:t>
      </w:r>
      <w:r w:rsidRPr="006819C2">
        <w:t xml:space="preserve"> Stewardship must be distributed across replaceable modules, not centralised.</w:t>
      </w:r>
    </w:p>
    <w:p w14:paraId="0E9DC29A" w14:textId="77777777" w:rsidR="006819C2" w:rsidRPr="006819C2" w:rsidRDefault="006819C2" w:rsidP="006819C2">
      <w:pPr>
        <w:pStyle w:val="Heading1"/>
      </w:pPr>
      <w:r w:rsidRPr="006819C2">
        <w:t>4. Prohibited Practices</w:t>
      </w:r>
    </w:p>
    <w:p w14:paraId="553F38BA" w14:textId="77777777" w:rsidR="006819C2" w:rsidRPr="006819C2" w:rsidRDefault="006819C2" w:rsidP="006819C2">
      <w:r w:rsidRPr="006819C2">
        <w:lastRenderedPageBreak/>
        <w:t>The following are forbidden under this standard:</w:t>
      </w:r>
    </w:p>
    <w:p w14:paraId="75702CE8" w14:textId="77777777" w:rsidR="006819C2" w:rsidRPr="006819C2" w:rsidRDefault="006819C2">
      <w:pPr>
        <w:numPr>
          <w:ilvl w:val="0"/>
          <w:numId w:val="6"/>
        </w:numPr>
      </w:pPr>
      <w:r w:rsidRPr="006819C2">
        <w:rPr>
          <w:b/>
          <w:bCs/>
        </w:rPr>
        <w:t>Irreplaceable or monolithic components</w:t>
      </w:r>
    </w:p>
    <w:p w14:paraId="6B77AB5A" w14:textId="77777777" w:rsidR="006819C2" w:rsidRPr="006819C2" w:rsidRDefault="006819C2">
      <w:pPr>
        <w:numPr>
          <w:ilvl w:val="0"/>
          <w:numId w:val="6"/>
        </w:numPr>
      </w:pPr>
      <w:r w:rsidRPr="006819C2">
        <w:rPr>
          <w:b/>
          <w:bCs/>
        </w:rPr>
        <w:t>Single</w:t>
      </w:r>
      <w:r w:rsidRPr="006819C2">
        <w:rPr>
          <w:b/>
          <w:bCs/>
        </w:rPr>
        <w:noBreakHyphen/>
        <w:t>vendor or single</w:t>
      </w:r>
      <w:r w:rsidRPr="006819C2">
        <w:rPr>
          <w:b/>
          <w:bCs/>
        </w:rPr>
        <w:noBreakHyphen/>
        <w:t>actor dependency structures</w:t>
      </w:r>
    </w:p>
    <w:p w14:paraId="68F58B43" w14:textId="77777777" w:rsidR="006819C2" w:rsidRPr="006819C2" w:rsidRDefault="006819C2">
      <w:pPr>
        <w:numPr>
          <w:ilvl w:val="0"/>
          <w:numId w:val="6"/>
        </w:numPr>
      </w:pPr>
      <w:r w:rsidRPr="006819C2">
        <w:rPr>
          <w:b/>
          <w:bCs/>
        </w:rPr>
        <w:t>Interfaces that prevent substitution</w:t>
      </w:r>
    </w:p>
    <w:p w14:paraId="2EEC7503" w14:textId="77777777" w:rsidR="006819C2" w:rsidRPr="006819C2" w:rsidRDefault="006819C2">
      <w:pPr>
        <w:numPr>
          <w:ilvl w:val="0"/>
          <w:numId w:val="6"/>
        </w:numPr>
      </w:pPr>
      <w:r w:rsidRPr="006819C2">
        <w:rPr>
          <w:b/>
          <w:bCs/>
        </w:rPr>
        <w:t>Hidden or undocumented dependencies</w:t>
      </w:r>
    </w:p>
    <w:p w14:paraId="4051CE9B" w14:textId="77777777" w:rsidR="006819C2" w:rsidRPr="006819C2" w:rsidRDefault="006819C2">
      <w:pPr>
        <w:numPr>
          <w:ilvl w:val="0"/>
          <w:numId w:val="6"/>
        </w:numPr>
      </w:pPr>
      <w:r w:rsidRPr="006819C2">
        <w:rPr>
          <w:b/>
          <w:bCs/>
        </w:rPr>
        <w:t>Tightly coupled architectures</w:t>
      </w:r>
    </w:p>
    <w:p w14:paraId="1D6FD3F9" w14:textId="77777777" w:rsidR="006819C2" w:rsidRPr="006819C2" w:rsidRDefault="006819C2">
      <w:pPr>
        <w:numPr>
          <w:ilvl w:val="0"/>
          <w:numId w:val="6"/>
        </w:numPr>
      </w:pPr>
      <w:r w:rsidRPr="006819C2">
        <w:rPr>
          <w:b/>
          <w:bCs/>
        </w:rPr>
        <w:t>Components that require system</w:t>
      </w:r>
      <w:r w:rsidRPr="006819C2">
        <w:rPr>
          <w:b/>
          <w:bCs/>
        </w:rPr>
        <w:noBreakHyphen/>
        <w:t>wide changes to update</w:t>
      </w:r>
    </w:p>
    <w:p w14:paraId="6623ABC1" w14:textId="77777777" w:rsidR="006819C2" w:rsidRPr="006819C2" w:rsidRDefault="006819C2">
      <w:pPr>
        <w:numPr>
          <w:ilvl w:val="0"/>
          <w:numId w:val="6"/>
        </w:numPr>
      </w:pPr>
      <w:r w:rsidRPr="006819C2">
        <w:rPr>
          <w:b/>
          <w:bCs/>
        </w:rPr>
        <w:t>Governance structures tied to specific implementations</w:t>
      </w:r>
    </w:p>
    <w:p w14:paraId="01810314" w14:textId="77777777" w:rsidR="006819C2" w:rsidRPr="006819C2" w:rsidRDefault="006819C2">
      <w:pPr>
        <w:numPr>
          <w:ilvl w:val="0"/>
          <w:numId w:val="6"/>
        </w:numPr>
      </w:pPr>
      <w:r w:rsidRPr="006819C2">
        <w:rPr>
          <w:b/>
          <w:bCs/>
        </w:rPr>
        <w:t>Monoculture designs that eliminate alternatives</w:t>
      </w:r>
    </w:p>
    <w:p w14:paraId="4D5FC253" w14:textId="77777777" w:rsidR="006819C2" w:rsidRPr="006819C2" w:rsidRDefault="006819C2">
      <w:pPr>
        <w:numPr>
          <w:ilvl w:val="0"/>
          <w:numId w:val="6"/>
        </w:numPr>
      </w:pPr>
      <w:r w:rsidRPr="006819C2">
        <w:rPr>
          <w:b/>
          <w:bCs/>
        </w:rPr>
        <w:t>Any structure that creates leverage for capture</w:t>
      </w:r>
    </w:p>
    <w:p w14:paraId="6DAEBC7F" w14:textId="77777777" w:rsidR="006819C2" w:rsidRPr="006819C2" w:rsidRDefault="006819C2" w:rsidP="006819C2">
      <w:r w:rsidRPr="006819C2">
        <w:t xml:space="preserve">Any component that cannot be replaced is </w:t>
      </w:r>
      <w:r w:rsidRPr="006819C2">
        <w:rPr>
          <w:b/>
          <w:bCs/>
        </w:rPr>
        <w:t>non</w:t>
      </w:r>
      <w:r w:rsidRPr="006819C2">
        <w:rPr>
          <w:b/>
          <w:bCs/>
        </w:rPr>
        <w:noBreakHyphen/>
        <w:t>compliant</w:t>
      </w:r>
      <w:r w:rsidRPr="006819C2">
        <w:t>.</w:t>
      </w:r>
    </w:p>
    <w:p w14:paraId="63825157" w14:textId="77777777" w:rsidR="006819C2" w:rsidRPr="006819C2" w:rsidRDefault="006819C2" w:rsidP="006819C2">
      <w:pPr>
        <w:pStyle w:val="Heading1"/>
      </w:pPr>
      <w:r w:rsidRPr="006819C2">
        <w:t>5. Compliance Criteria</w:t>
      </w:r>
    </w:p>
    <w:p w14:paraId="19776487" w14:textId="77777777" w:rsidR="006819C2" w:rsidRPr="006819C2" w:rsidRDefault="006819C2" w:rsidP="006819C2">
      <w:r w:rsidRPr="006819C2">
        <w:t>A component is compliant when:</w:t>
      </w:r>
    </w:p>
    <w:p w14:paraId="1458546E" w14:textId="77777777" w:rsidR="006819C2" w:rsidRPr="006819C2" w:rsidRDefault="006819C2">
      <w:pPr>
        <w:numPr>
          <w:ilvl w:val="0"/>
          <w:numId w:val="7"/>
        </w:numPr>
      </w:pPr>
      <w:r w:rsidRPr="006819C2">
        <w:t>it can be replaced without systemic disruption</w:t>
      </w:r>
    </w:p>
    <w:p w14:paraId="1BABBB15" w14:textId="77777777" w:rsidR="006819C2" w:rsidRPr="006819C2" w:rsidRDefault="006819C2">
      <w:pPr>
        <w:numPr>
          <w:ilvl w:val="0"/>
          <w:numId w:val="7"/>
        </w:numPr>
      </w:pPr>
      <w:r w:rsidRPr="006819C2">
        <w:t>its interfaces are stable, minimal, and open</w:t>
      </w:r>
    </w:p>
    <w:p w14:paraId="2634D42C" w14:textId="77777777" w:rsidR="006819C2" w:rsidRPr="006819C2" w:rsidRDefault="006819C2">
      <w:pPr>
        <w:numPr>
          <w:ilvl w:val="0"/>
          <w:numId w:val="7"/>
        </w:numPr>
      </w:pPr>
      <w:r w:rsidRPr="006819C2">
        <w:t>its dependencies are explicit and justified</w:t>
      </w:r>
    </w:p>
    <w:p w14:paraId="53BC50A8" w14:textId="77777777" w:rsidR="006819C2" w:rsidRPr="006819C2" w:rsidRDefault="006819C2">
      <w:pPr>
        <w:numPr>
          <w:ilvl w:val="0"/>
          <w:numId w:val="7"/>
        </w:numPr>
      </w:pPr>
      <w:r w:rsidRPr="006819C2">
        <w:t>it avoids monolithic or tightly coupled design</w:t>
      </w:r>
    </w:p>
    <w:p w14:paraId="7A6F3177" w14:textId="77777777" w:rsidR="006819C2" w:rsidRPr="006819C2" w:rsidRDefault="006819C2">
      <w:pPr>
        <w:numPr>
          <w:ilvl w:val="0"/>
          <w:numId w:val="7"/>
        </w:numPr>
      </w:pPr>
      <w:r w:rsidRPr="006819C2">
        <w:t>it supports independent evolution</w:t>
      </w:r>
    </w:p>
    <w:p w14:paraId="16C9ACC7" w14:textId="77777777" w:rsidR="006819C2" w:rsidRPr="006819C2" w:rsidRDefault="006819C2">
      <w:pPr>
        <w:numPr>
          <w:ilvl w:val="0"/>
          <w:numId w:val="7"/>
        </w:numPr>
      </w:pPr>
      <w:r w:rsidRPr="006819C2">
        <w:t>multiple implementations are possible</w:t>
      </w:r>
    </w:p>
    <w:p w14:paraId="51F5FC39" w14:textId="77777777" w:rsidR="006819C2" w:rsidRPr="006819C2" w:rsidRDefault="006819C2">
      <w:pPr>
        <w:numPr>
          <w:ilvl w:val="0"/>
          <w:numId w:val="7"/>
        </w:numPr>
      </w:pPr>
      <w:r w:rsidRPr="006819C2">
        <w:t>it does not create lock</w:t>
      </w:r>
      <w:r w:rsidRPr="006819C2">
        <w:noBreakHyphen/>
        <w:t>in or leverage</w:t>
      </w:r>
    </w:p>
    <w:p w14:paraId="64D9FDCE" w14:textId="77777777" w:rsidR="006819C2" w:rsidRPr="006819C2" w:rsidRDefault="006819C2">
      <w:pPr>
        <w:numPr>
          <w:ilvl w:val="0"/>
          <w:numId w:val="7"/>
        </w:numPr>
      </w:pPr>
      <w:r w:rsidRPr="006819C2">
        <w:t>no prohibited practices are present</w:t>
      </w:r>
    </w:p>
    <w:p w14:paraId="19EAC5A5" w14:textId="77777777" w:rsidR="006819C2" w:rsidRPr="006819C2" w:rsidRDefault="006819C2" w:rsidP="006819C2">
      <w:r w:rsidRPr="006819C2">
        <w:t>Compliance is demonstrated through:</w:t>
      </w:r>
    </w:p>
    <w:p w14:paraId="5EACFD71" w14:textId="77777777" w:rsidR="006819C2" w:rsidRPr="006819C2" w:rsidRDefault="006819C2">
      <w:pPr>
        <w:numPr>
          <w:ilvl w:val="0"/>
          <w:numId w:val="8"/>
        </w:numPr>
      </w:pPr>
      <w:r w:rsidRPr="006819C2">
        <w:t>replaceability testing</w:t>
      </w:r>
    </w:p>
    <w:p w14:paraId="2D83C23A" w14:textId="77777777" w:rsidR="006819C2" w:rsidRPr="006819C2" w:rsidRDefault="006819C2">
      <w:pPr>
        <w:numPr>
          <w:ilvl w:val="0"/>
          <w:numId w:val="8"/>
        </w:numPr>
      </w:pPr>
      <w:r w:rsidRPr="006819C2">
        <w:t>dependency audits</w:t>
      </w:r>
    </w:p>
    <w:p w14:paraId="32BEED4F" w14:textId="77777777" w:rsidR="006819C2" w:rsidRPr="006819C2" w:rsidRDefault="006819C2">
      <w:pPr>
        <w:numPr>
          <w:ilvl w:val="0"/>
          <w:numId w:val="8"/>
        </w:numPr>
      </w:pPr>
      <w:r w:rsidRPr="006819C2">
        <w:t>interface reviews</w:t>
      </w:r>
    </w:p>
    <w:p w14:paraId="61A2B90D" w14:textId="77777777" w:rsidR="006819C2" w:rsidRPr="006819C2" w:rsidRDefault="006819C2">
      <w:pPr>
        <w:numPr>
          <w:ilvl w:val="0"/>
          <w:numId w:val="8"/>
        </w:numPr>
      </w:pPr>
      <w:r w:rsidRPr="006819C2">
        <w:t>modularity assessments</w:t>
      </w:r>
    </w:p>
    <w:p w14:paraId="3AA22142" w14:textId="77777777" w:rsidR="006819C2" w:rsidRPr="006819C2" w:rsidRDefault="006819C2">
      <w:pPr>
        <w:numPr>
          <w:ilvl w:val="0"/>
          <w:numId w:val="8"/>
        </w:numPr>
      </w:pPr>
      <w:r w:rsidRPr="006819C2">
        <w:lastRenderedPageBreak/>
        <w:t>parallel implementation checks</w:t>
      </w:r>
    </w:p>
    <w:p w14:paraId="78E2AC47" w14:textId="77777777" w:rsidR="006819C2" w:rsidRPr="006819C2" w:rsidRDefault="006819C2" w:rsidP="006819C2">
      <w:pPr>
        <w:pStyle w:val="Heading1"/>
      </w:pPr>
      <w:r w:rsidRPr="006819C2">
        <w:t>6. Non</w:t>
      </w:r>
      <w:r w:rsidRPr="006819C2">
        <w:noBreakHyphen/>
        <w:t>Compliance Conditions</w:t>
      </w:r>
    </w:p>
    <w:p w14:paraId="2AF80EB0" w14:textId="77777777" w:rsidR="006819C2" w:rsidRPr="006819C2" w:rsidRDefault="006819C2" w:rsidP="006819C2">
      <w:r w:rsidRPr="006819C2">
        <w:t>A component is non</w:t>
      </w:r>
      <w:r w:rsidRPr="006819C2">
        <w:noBreakHyphen/>
        <w:t>compliant when:</w:t>
      </w:r>
    </w:p>
    <w:p w14:paraId="09584930" w14:textId="77777777" w:rsidR="006819C2" w:rsidRPr="006819C2" w:rsidRDefault="006819C2">
      <w:pPr>
        <w:numPr>
          <w:ilvl w:val="0"/>
          <w:numId w:val="9"/>
        </w:numPr>
      </w:pPr>
      <w:r w:rsidRPr="006819C2">
        <w:t>it is indispensable or irreplaceable</w:t>
      </w:r>
    </w:p>
    <w:p w14:paraId="1AFC6259" w14:textId="77777777" w:rsidR="006819C2" w:rsidRPr="006819C2" w:rsidRDefault="006819C2">
      <w:pPr>
        <w:numPr>
          <w:ilvl w:val="0"/>
          <w:numId w:val="9"/>
        </w:numPr>
      </w:pPr>
      <w:r w:rsidRPr="006819C2">
        <w:t>it creates lock</w:t>
      </w:r>
      <w:r w:rsidRPr="006819C2">
        <w:noBreakHyphen/>
        <w:t>in or dependency leverage</w:t>
      </w:r>
    </w:p>
    <w:p w14:paraId="5F55B4BD" w14:textId="77777777" w:rsidR="006819C2" w:rsidRPr="006819C2" w:rsidRDefault="006819C2">
      <w:pPr>
        <w:numPr>
          <w:ilvl w:val="0"/>
          <w:numId w:val="9"/>
        </w:numPr>
      </w:pPr>
      <w:r w:rsidRPr="006819C2">
        <w:t>its interfaces prevent substitution</w:t>
      </w:r>
    </w:p>
    <w:p w14:paraId="7603B0A4" w14:textId="77777777" w:rsidR="006819C2" w:rsidRPr="006819C2" w:rsidRDefault="006819C2">
      <w:pPr>
        <w:numPr>
          <w:ilvl w:val="0"/>
          <w:numId w:val="9"/>
        </w:numPr>
      </w:pPr>
      <w:r w:rsidRPr="006819C2">
        <w:t>its dependencies are hidden or unjustified</w:t>
      </w:r>
    </w:p>
    <w:p w14:paraId="069C78B2" w14:textId="77777777" w:rsidR="006819C2" w:rsidRPr="006819C2" w:rsidRDefault="006819C2">
      <w:pPr>
        <w:numPr>
          <w:ilvl w:val="0"/>
          <w:numId w:val="9"/>
        </w:numPr>
      </w:pPr>
      <w:r w:rsidRPr="006819C2">
        <w:t>it is monolithic or tightly coupled</w:t>
      </w:r>
    </w:p>
    <w:p w14:paraId="3BCEF48B" w14:textId="77777777" w:rsidR="006819C2" w:rsidRPr="006819C2" w:rsidRDefault="006819C2">
      <w:pPr>
        <w:numPr>
          <w:ilvl w:val="0"/>
          <w:numId w:val="9"/>
        </w:numPr>
      </w:pPr>
      <w:r w:rsidRPr="006819C2">
        <w:t>it cannot evolve independently</w:t>
      </w:r>
    </w:p>
    <w:p w14:paraId="0D8854F6" w14:textId="77777777" w:rsidR="006819C2" w:rsidRPr="006819C2" w:rsidRDefault="006819C2">
      <w:pPr>
        <w:numPr>
          <w:ilvl w:val="0"/>
          <w:numId w:val="9"/>
        </w:numPr>
      </w:pPr>
      <w:r w:rsidRPr="006819C2">
        <w:t>it requires system</w:t>
      </w:r>
      <w:r w:rsidRPr="006819C2">
        <w:noBreakHyphen/>
        <w:t>wide changes to update</w:t>
      </w:r>
    </w:p>
    <w:p w14:paraId="42301A63" w14:textId="77777777" w:rsidR="006819C2" w:rsidRPr="006819C2" w:rsidRDefault="006819C2">
      <w:pPr>
        <w:numPr>
          <w:ilvl w:val="0"/>
          <w:numId w:val="9"/>
        </w:numPr>
      </w:pPr>
      <w:r w:rsidRPr="006819C2">
        <w:t>it cannot be replaced without violating safety or maturity thresholds</w:t>
      </w:r>
    </w:p>
    <w:p w14:paraId="4A712A92" w14:textId="77777777" w:rsidR="006819C2" w:rsidRPr="006819C2" w:rsidRDefault="006819C2" w:rsidP="006819C2">
      <w:r w:rsidRPr="006819C2">
        <w:t>Non</w:t>
      </w:r>
      <w:r w:rsidRPr="006819C2">
        <w:noBreakHyphen/>
        <w:t xml:space="preserve">compliance indicates </w:t>
      </w:r>
      <w:r w:rsidRPr="006819C2">
        <w:rPr>
          <w:b/>
          <w:bCs/>
        </w:rPr>
        <w:t>M</w:t>
      </w:r>
      <w:r w:rsidRPr="006819C2">
        <w:rPr>
          <w:b/>
          <w:bCs/>
        </w:rPr>
        <w:noBreakHyphen/>
        <w:t>degrading brittleness</w:t>
      </w:r>
      <w:r w:rsidRPr="006819C2">
        <w:t xml:space="preserve"> and requires remediation.</w:t>
      </w:r>
    </w:p>
    <w:p w14:paraId="727AFE60" w14:textId="77777777" w:rsidR="006819C2" w:rsidRPr="006819C2" w:rsidRDefault="006819C2" w:rsidP="006819C2">
      <w:pPr>
        <w:pStyle w:val="Heading1"/>
      </w:pPr>
      <w:r w:rsidRPr="006819C2">
        <w:t>7. Interfaces &amp; Interoperability</w:t>
      </w:r>
    </w:p>
    <w:p w14:paraId="737D92D2" w14:textId="77777777" w:rsidR="006819C2" w:rsidRPr="006819C2" w:rsidRDefault="006819C2" w:rsidP="006819C2">
      <w:r w:rsidRPr="006819C2">
        <w:t>This standard interacts with:</w:t>
      </w:r>
    </w:p>
    <w:p w14:paraId="33767C80" w14:textId="77777777" w:rsidR="006819C2" w:rsidRPr="006819C2" w:rsidRDefault="006819C2">
      <w:pPr>
        <w:numPr>
          <w:ilvl w:val="0"/>
          <w:numId w:val="10"/>
        </w:numPr>
      </w:pPr>
      <w:r w:rsidRPr="006819C2">
        <w:rPr>
          <w:b/>
          <w:bCs/>
        </w:rPr>
        <w:t>L1</w:t>
      </w:r>
      <w:r w:rsidRPr="006819C2">
        <w:rPr>
          <w:b/>
          <w:bCs/>
        </w:rPr>
        <w:noBreakHyphen/>
        <w:t>S1 (Transparency)</w:t>
      </w:r>
      <w:r w:rsidRPr="006819C2">
        <w:t xml:space="preserve"> — replaceability requires transparent interfaces</w:t>
      </w:r>
    </w:p>
    <w:p w14:paraId="6392F7DD" w14:textId="77777777" w:rsidR="006819C2" w:rsidRPr="006819C2" w:rsidRDefault="006819C2">
      <w:pPr>
        <w:numPr>
          <w:ilvl w:val="0"/>
          <w:numId w:val="10"/>
        </w:numPr>
      </w:pPr>
      <w:r w:rsidRPr="006819C2">
        <w:rPr>
          <w:b/>
          <w:bCs/>
        </w:rPr>
        <w:t>L1</w:t>
      </w:r>
      <w:r w:rsidRPr="006819C2">
        <w:rPr>
          <w:b/>
          <w:bCs/>
        </w:rPr>
        <w:noBreakHyphen/>
        <w:t>S2 (Epistemic Integrity)</w:t>
      </w:r>
      <w:r w:rsidRPr="006819C2">
        <w:t xml:space="preserve"> — epistemic components must be replaceable</w:t>
      </w:r>
    </w:p>
    <w:p w14:paraId="183BD06D" w14:textId="77777777" w:rsidR="006819C2" w:rsidRPr="006819C2" w:rsidRDefault="006819C2">
      <w:pPr>
        <w:numPr>
          <w:ilvl w:val="0"/>
          <w:numId w:val="10"/>
        </w:numPr>
      </w:pPr>
      <w:r w:rsidRPr="006819C2">
        <w:rPr>
          <w:b/>
          <w:bCs/>
        </w:rPr>
        <w:t>L1</w:t>
      </w:r>
      <w:r w:rsidRPr="006819C2">
        <w:rPr>
          <w:b/>
          <w:bCs/>
        </w:rPr>
        <w:noBreakHyphen/>
        <w:t>S3 (Interoperability)</w:t>
      </w:r>
      <w:r w:rsidRPr="006819C2">
        <w:t xml:space="preserve"> — interoperability enables modularity</w:t>
      </w:r>
    </w:p>
    <w:p w14:paraId="49B791BB" w14:textId="77777777" w:rsidR="006819C2" w:rsidRPr="006819C2" w:rsidRDefault="006819C2">
      <w:pPr>
        <w:numPr>
          <w:ilvl w:val="0"/>
          <w:numId w:val="10"/>
        </w:numPr>
      </w:pPr>
      <w:r w:rsidRPr="006819C2">
        <w:rPr>
          <w:b/>
          <w:bCs/>
        </w:rPr>
        <w:t>L1</w:t>
      </w:r>
      <w:r w:rsidRPr="006819C2">
        <w:rPr>
          <w:b/>
          <w:bCs/>
        </w:rPr>
        <w:noBreakHyphen/>
        <w:t>S4 (Safety &amp; Maturity)</w:t>
      </w:r>
      <w:r w:rsidRPr="006819C2">
        <w:t xml:space="preserve"> — safe substitution requires maturity alignment</w:t>
      </w:r>
    </w:p>
    <w:p w14:paraId="225E8C40" w14:textId="77777777" w:rsidR="006819C2" w:rsidRPr="006819C2" w:rsidRDefault="006819C2">
      <w:pPr>
        <w:numPr>
          <w:ilvl w:val="0"/>
          <w:numId w:val="10"/>
        </w:numPr>
      </w:pPr>
      <w:r w:rsidRPr="006819C2">
        <w:rPr>
          <w:b/>
          <w:bCs/>
        </w:rPr>
        <w:t>L1</w:t>
      </w:r>
      <w:r w:rsidRPr="006819C2">
        <w:rPr>
          <w:b/>
          <w:bCs/>
        </w:rPr>
        <w:noBreakHyphen/>
        <w:t>S5 (Anti</w:t>
      </w:r>
      <w:r w:rsidRPr="006819C2">
        <w:rPr>
          <w:b/>
          <w:bCs/>
        </w:rPr>
        <w:noBreakHyphen/>
        <w:t>Capture)</w:t>
      </w:r>
      <w:r w:rsidRPr="006819C2">
        <w:t xml:space="preserve"> — replaceability is a primary anti</w:t>
      </w:r>
      <w:r w:rsidRPr="006819C2">
        <w:noBreakHyphen/>
        <w:t>capture mechanism</w:t>
      </w:r>
    </w:p>
    <w:p w14:paraId="20373A82" w14:textId="77777777" w:rsidR="006819C2" w:rsidRPr="006819C2" w:rsidRDefault="006819C2">
      <w:pPr>
        <w:numPr>
          <w:ilvl w:val="0"/>
          <w:numId w:val="10"/>
        </w:numPr>
      </w:pPr>
      <w:r w:rsidRPr="006819C2">
        <w:rPr>
          <w:b/>
          <w:bCs/>
        </w:rPr>
        <w:t>L1</w:t>
      </w:r>
      <w:r w:rsidRPr="006819C2">
        <w:rPr>
          <w:b/>
          <w:bCs/>
        </w:rPr>
        <w:noBreakHyphen/>
        <w:t>S6 (Human</w:t>
      </w:r>
      <w:r w:rsidRPr="006819C2">
        <w:rPr>
          <w:b/>
          <w:bCs/>
        </w:rPr>
        <w:noBreakHyphen/>
        <w:t>Centred Design)</w:t>
      </w:r>
      <w:r w:rsidRPr="006819C2">
        <w:t xml:space="preserve"> — modularity protects human agency</w:t>
      </w:r>
    </w:p>
    <w:p w14:paraId="01CC5D1B" w14:textId="77777777" w:rsidR="006819C2" w:rsidRPr="006819C2" w:rsidRDefault="006819C2">
      <w:pPr>
        <w:numPr>
          <w:ilvl w:val="0"/>
          <w:numId w:val="10"/>
        </w:numPr>
      </w:pPr>
      <w:r w:rsidRPr="006819C2">
        <w:rPr>
          <w:b/>
          <w:bCs/>
        </w:rPr>
        <w:t>L1</w:t>
      </w:r>
      <w:r w:rsidRPr="006819C2">
        <w:rPr>
          <w:b/>
          <w:bCs/>
        </w:rPr>
        <w:noBreakHyphen/>
        <w:t>S8 (Pluralism)</w:t>
      </w:r>
      <w:r w:rsidRPr="006819C2">
        <w:t xml:space="preserve"> — multiple implementations support pluralism</w:t>
      </w:r>
    </w:p>
    <w:p w14:paraId="181C7A0D" w14:textId="77777777" w:rsidR="006819C2" w:rsidRPr="006819C2" w:rsidRDefault="006819C2" w:rsidP="006819C2">
      <w:r w:rsidRPr="006819C2">
        <w:t>Downstream layers must implement modularity in:</w:t>
      </w:r>
    </w:p>
    <w:p w14:paraId="178302C5" w14:textId="77777777" w:rsidR="006819C2" w:rsidRPr="006819C2" w:rsidRDefault="006819C2">
      <w:pPr>
        <w:numPr>
          <w:ilvl w:val="0"/>
          <w:numId w:val="11"/>
        </w:numPr>
      </w:pPr>
      <w:r w:rsidRPr="006819C2">
        <w:t>subsystem boundaries</w:t>
      </w:r>
    </w:p>
    <w:p w14:paraId="180DF2F8" w14:textId="77777777" w:rsidR="006819C2" w:rsidRPr="006819C2" w:rsidRDefault="006819C2">
      <w:pPr>
        <w:numPr>
          <w:ilvl w:val="0"/>
          <w:numId w:val="11"/>
        </w:numPr>
      </w:pPr>
      <w:r w:rsidRPr="006819C2">
        <w:t>interface design</w:t>
      </w:r>
    </w:p>
    <w:p w14:paraId="6A2EDECC" w14:textId="77777777" w:rsidR="006819C2" w:rsidRPr="006819C2" w:rsidRDefault="006819C2">
      <w:pPr>
        <w:numPr>
          <w:ilvl w:val="0"/>
          <w:numId w:val="11"/>
        </w:numPr>
      </w:pPr>
      <w:r w:rsidRPr="006819C2">
        <w:t>dependency management</w:t>
      </w:r>
    </w:p>
    <w:p w14:paraId="2326159F" w14:textId="77777777" w:rsidR="006819C2" w:rsidRPr="006819C2" w:rsidRDefault="006819C2">
      <w:pPr>
        <w:numPr>
          <w:ilvl w:val="0"/>
          <w:numId w:val="11"/>
        </w:numPr>
      </w:pPr>
      <w:r w:rsidRPr="006819C2">
        <w:t>governance structures</w:t>
      </w:r>
    </w:p>
    <w:p w14:paraId="0718429E" w14:textId="77777777" w:rsidR="006819C2" w:rsidRPr="006819C2" w:rsidRDefault="006819C2">
      <w:pPr>
        <w:numPr>
          <w:ilvl w:val="0"/>
          <w:numId w:val="11"/>
        </w:numPr>
      </w:pPr>
      <w:r w:rsidRPr="006819C2">
        <w:lastRenderedPageBreak/>
        <w:t>public</w:t>
      </w:r>
      <w:r w:rsidRPr="006819C2">
        <w:noBreakHyphen/>
        <w:t>facing instruments</w:t>
      </w:r>
    </w:p>
    <w:p w14:paraId="48C0504F" w14:textId="77777777" w:rsidR="006819C2" w:rsidRPr="006819C2" w:rsidRDefault="006819C2" w:rsidP="006819C2">
      <w:pPr>
        <w:pStyle w:val="Heading1"/>
      </w:pPr>
      <w:r w:rsidRPr="006819C2">
        <w:t>8. Dependencies</w:t>
      </w:r>
    </w:p>
    <w:p w14:paraId="14D5C749" w14:textId="77777777" w:rsidR="006819C2" w:rsidRPr="006819C2" w:rsidRDefault="006819C2" w:rsidP="006819C2">
      <w:r w:rsidRPr="006819C2">
        <w:t>This standard depends on:</w:t>
      </w:r>
    </w:p>
    <w:p w14:paraId="684AF42A" w14:textId="77777777" w:rsidR="006819C2" w:rsidRPr="006819C2" w:rsidRDefault="006819C2">
      <w:pPr>
        <w:numPr>
          <w:ilvl w:val="0"/>
          <w:numId w:val="12"/>
        </w:numPr>
      </w:pPr>
      <w:r w:rsidRPr="006819C2">
        <w:rPr>
          <w:b/>
          <w:bCs/>
        </w:rPr>
        <w:t>L0</w:t>
      </w:r>
      <w:r w:rsidRPr="006819C2">
        <w:rPr>
          <w:b/>
          <w:bCs/>
        </w:rPr>
        <w:noBreakHyphen/>
        <w:t>D1 — BOSCARD</w:t>
      </w:r>
    </w:p>
    <w:p w14:paraId="1E85D563" w14:textId="77777777" w:rsidR="006819C2" w:rsidRPr="006819C2" w:rsidRDefault="006819C2">
      <w:pPr>
        <w:numPr>
          <w:ilvl w:val="0"/>
          <w:numId w:val="12"/>
        </w:numPr>
      </w:pPr>
      <w:r w:rsidRPr="006819C2">
        <w:rPr>
          <w:b/>
          <w:bCs/>
        </w:rPr>
        <w:t>L0</w:t>
      </w:r>
      <w:r w:rsidRPr="006819C2">
        <w:rPr>
          <w:b/>
          <w:bCs/>
        </w:rPr>
        <w:noBreakHyphen/>
        <w:t>D2 — Civilisational Model (K–M Specification)</w:t>
      </w:r>
      <w:r w:rsidRPr="006819C2">
        <w:t xml:space="preserve"> </w:t>
      </w:r>
      <w:r w:rsidRPr="006819C2">
        <w:rPr>
          <w:i/>
          <w:iCs/>
        </w:rPr>
        <w:t>(primary dependency)</w:t>
      </w:r>
    </w:p>
    <w:p w14:paraId="0F58008C" w14:textId="77777777" w:rsidR="006819C2" w:rsidRPr="006819C2" w:rsidRDefault="006819C2">
      <w:pPr>
        <w:numPr>
          <w:ilvl w:val="0"/>
          <w:numId w:val="12"/>
        </w:numPr>
      </w:pPr>
      <w:r w:rsidRPr="006819C2">
        <w:rPr>
          <w:b/>
          <w:bCs/>
        </w:rPr>
        <w:t>L0</w:t>
      </w:r>
      <w:r w:rsidRPr="006819C2">
        <w:rPr>
          <w:b/>
          <w:bCs/>
        </w:rPr>
        <w:noBreakHyphen/>
        <w:t>D3 — Scope &amp; Boundaries</w:t>
      </w:r>
    </w:p>
    <w:p w14:paraId="3E19BC92" w14:textId="77777777" w:rsidR="006819C2" w:rsidRPr="006819C2" w:rsidRDefault="006819C2">
      <w:pPr>
        <w:numPr>
          <w:ilvl w:val="0"/>
          <w:numId w:val="12"/>
        </w:numPr>
      </w:pPr>
      <w:r w:rsidRPr="006819C2">
        <w:rPr>
          <w:b/>
          <w:bCs/>
        </w:rPr>
        <w:t>L0</w:t>
      </w:r>
      <w:r w:rsidRPr="006819C2">
        <w:rPr>
          <w:b/>
          <w:bCs/>
        </w:rPr>
        <w:noBreakHyphen/>
        <w:t>D4 — Anti</w:t>
      </w:r>
      <w:r w:rsidRPr="006819C2">
        <w:rPr>
          <w:b/>
          <w:bCs/>
        </w:rPr>
        <w:noBreakHyphen/>
        <w:t>Capture Doctrine</w:t>
      </w:r>
    </w:p>
    <w:p w14:paraId="7C641257" w14:textId="77777777" w:rsidR="006819C2" w:rsidRPr="006819C2" w:rsidRDefault="006819C2">
      <w:pPr>
        <w:numPr>
          <w:ilvl w:val="0"/>
          <w:numId w:val="12"/>
        </w:numPr>
      </w:pPr>
      <w:r w:rsidRPr="006819C2">
        <w:rPr>
          <w:b/>
          <w:bCs/>
        </w:rPr>
        <w:t>L0</w:t>
      </w:r>
      <w:r w:rsidRPr="006819C2">
        <w:rPr>
          <w:b/>
          <w:bCs/>
        </w:rPr>
        <w:noBreakHyphen/>
        <w:t>D5 — Governance Principles</w:t>
      </w:r>
    </w:p>
    <w:p w14:paraId="262083A0" w14:textId="77777777" w:rsidR="006819C2" w:rsidRPr="006819C2" w:rsidRDefault="006819C2">
      <w:pPr>
        <w:numPr>
          <w:ilvl w:val="0"/>
          <w:numId w:val="12"/>
        </w:numPr>
      </w:pPr>
      <w:r w:rsidRPr="006819C2">
        <w:rPr>
          <w:b/>
          <w:bCs/>
        </w:rPr>
        <w:t>L0</w:t>
      </w:r>
      <w:r w:rsidRPr="006819C2">
        <w:rPr>
          <w:b/>
          <w:bCs/>
        </w:rPr>
        <w:noBreakHyphen/>
        <w:t>D7 — Assumptions Catalogue</w:t>
      </w:r>
    </w:p>
    <w:p w14:paraId="486659E1" w14:textId="77777777" w:rsidR="006819C2" w:rsidRPr="006819C2" w:rsidRDefault="006819C2" w:rsidP="006819C2">
      <w:pPr>
        <w:pStyle w:val="Heading1"/>
      </w:pPr>
      <w:r w:rsidRPr="006819C2">
        <w:t>9. Risks &amp; Constraints</w:t>
      </w:r>
    </w:p>
    <w:p w14:paraId="1992F4E4" w14:textId="77777777" w:rsidR="006819C2" w:rsidRPr="006819C2" w:rsidRDefault="006819C2" w:rsidP="006819C2">
      <w:r w:rsidRPr="006819C2">
        <w:t>Risks:</w:t>
      </w:r>
    </w:p>
    <w:p w14:paraId="35C994BD" w14:textId="77777777" w:rsidR="006819C2" w:rsidRPr="006819C2" w:rsidRDefault="006819C2">
      <w:pPr>
        <w:numPr>
          <w:ilvl w:val="0"/>
          <w:numId w:val="13"/>
        </w:numPr>
      </w:pPr>
      <w:r w:rsidRPr="006819C2">
        <w:rPr>
          <w:b/>
          <w:bCs/>
        </w:rPr>
        <w:t>Over</w:t>
      </w:r>
      <w:r w:rsidRPr="006819C2">
        <w:rPr>
          <w:b/>
          <w:bCs/>
        </w:rPr>
        <w:noBreakHyphen/>
        <w:t>modularisation:</w:t>
      </w:r>
      <w:r w:rsidRPr="006819C2">
        <w:t xml:space="preserve"> fragmentation may reduce coherence</w:t>
      </w:r>
    </w:p>
    <w:p w14:paraId="115BDC32" w14:textId="77777777" w:rsidR="006819C2" w:rsidRPr="006819C2" w:rsidRDefault="006819C2">
      <w:pPr>
        <w:numPr>
          <w:ilvl w:val="0"/>
          <w:numId w:val="13"/>
        </w:numPr>
      </w:pPr>
      <w:r w:rsidRPr="006819C2">
        <w:rPr>
          <w:b/>
          <w:bCs/>
        </w:rPr>
        <w:t>Under</w:t>
      </w:r>
      <w:r w:rsidRPr="006819C2">
        <w:rPr>
          <w:b/>
          <w:bCs/>
        </w:rPr>
        <w:noBreakHyphen/>
        <w:t>modularisation:</w:t>
      </w:r>
      <w:r w:rsidRPr="006819C2">
        <w:t xml:space="preserve"> brittleness may increase capture risk</w:t>
      </w:r>
    </w:p>
    <w:p w14:paraId="0C1B3339" w14:textId="77777777" w:rsidR="006819C2" w:rsidRPr="006819C2" w:rsidRDefault="006819C2">
      <w:pPr>
        <w:numPr>
          <w:ilvl w:val="0"/>
          <w:numId w:val="13"/>
        </w:numPr>
      </w:pPr>
      <w:r w:rsidRPr="006819C2">
        <w:rPr>
          <w:b/>
          <w:bCs/>
        </w:rPr>
        <w:t>Version drift:</w:t>
      </w:r>
      <w:r w:rsidRPr="006819C2">
        <w:t xml:space="preserve"> parallel implementations may diverge</w:t>
      </w:r>
    </w:p>
    <w:p w14:paraId="0A88C902" w14:textId="77777777" w:rsidR="006819C2" w:rsidRPr="006819C2" w:rsidRDefault="006819C2">
      <w:pPr>
        <w:numPr>
          <w:ilvl w:val="0"/>
          <w:numId w:val="13"/>
        </w:numPr>
      </w:pPr>
      <w:r w:rsidRPr="006819C2">
        <w:rPr>
          <w:b/>
          <w:bCs/>
        </w:rPr>
        <w:t>Complexity:</w:t>
      </w:r>
      <w:r w:rsidRPr="006819C2">
        <w:t xml:space="preserve"> modularity may increase coordination overhead</w:t>
      </w:r>
    </w:p>
    <w:p w14:paraId="3C940727" w14:textId="77777777" w:rsidR="006819C2" w:rsidRPr="006819C2" w:rsidRDefault="006819C2">
      <w:pPr>
        <w:numPr>
          <w:ilvl w:val="0"/>
          <w:numId w:val="13"/>
        </w:numPr>
      </w:pPr>
      <w:r w:rsidRPr="006819C2">
        <w:rPr>
          <w:b/>
          <w:bCs/>
        </w:rPr>
        <w:t>False modularity:</w:t>
      </w:r>
      <w:r w:rsidRPr="006819C2">
        <w:t xml:space="preserve"> components may appear modular but hide coupling</w:t>
      </w:r>
    </w:p>
    <w:p w14:paraId="15E32A34" w14:textId="77777777" w:rsidR="006819C2" w:rsidRPr="006819C2" w:rsidRDefault="006819C2" w:rsidP="006819C2">
      <w:r w:rsidRPr="006819C2">
        <w:t>Constraints:</w:t>
      </w:r>
    </w:p>
    <w:p w14:paraId="46D6C7DC" w14:textId="77777777" w:rsidR="006819C2" w:rsidRPr="006819C2" w:rsidRDefault="006819C2">
      <w:pPr>
        <w:numPr>
          <w:ilvl w:val="0"/>
          <w:numId w:val="14"/>
        </w:numPr>
      </w:pPr>
      <w:r w:rsidRPr="006819C2">
        <w:t>Replaceability must not reduce safety</w:t>
      </w:r>
    </w:p>
    <w:p w14:paraId="38BE1AE3" w14:textId="77777777" w:rsidR="006819C2" w:rsidRPr="006819C2" w:rsidRDefault="006819C2">
      <w:pPr>
        <w:numPr>
          <w:ilvl w:val="0"/>
          <w:numId w:val="14"/>
        </w:numPr>
      </w:pPr>
      <w:r w:rsidRPr="006819C2">
        <w:t>Modularity must not reduce pluralism</w:t>
      </w:r>
    </w:p>
    <w:p w14:paraId="701A59BE" w14:textId="77777777" w:rsidR="006819C2" w:rsidRPr="006819C2" w:rsidRDefault="006819C2">
      <w:pPr>
        <w:numPr>
          <w:ilvl w:val="0"/>
          <w:numId w:val="14"/>
        </w:numPr>
      </w:pPr>
      <w:r w:rsidRPr="006819C2">
        <w:t>Alternatives must remain viable and non</w:t>
      </w:r>
      <w:r w:rsidRPr="006819C2">
        <w:noBreakHyphen/>
        <w:t>coercive</w:t>
      </w:r>
    </w:p>
    <w:p w14:paraId="3DF1C1B7" w14:textId="77777777" w:rsidR="006819C2" w:rsidRPr="006819C2" w:rsidRDefault="006819C2">
      <w:pPr>
        <w:numPr>
          <w:ilvl w:val="0"/>
          <w:numId w:val="14"/>
        </w:numPr>
      </w:pPr>
      <w:r w:rsidRPr="006819C2">
        <w:t>M must be preserved through resilience, not rigidity</w:t>
      </w:r>
    </w:p>
    <w:p w14:paraId="7EA14E56" w14:textId="77777777" w:rsidR="006819C2" w:rsidRPr="006819C2" w:rsidRDefault="006819C2" w:rsidP="006819C2">
      <w:pPr>
        <w:pStyle w:val="Heading1"/>
      </w:pPr>
      <w:r w:rsidRPr="006819C2">
        <w:t>10. Version History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051"/>
        <w:gridCol w:w="1555"/>
        <w:gridCol w:w="955"/>
        <w:gridCol w:w="5506"/>
      </w:tblGrid>
      <w:tr w:rsidR="006819C2" w:rsidRPr="006819C2" w14:paraId="4830A03C" w14:textId="77777777" w:rsidTr="006819C2">
        <w:tc>
          <w:tcPr>
            <w:tcW w:w="0" w:type="auto"/>
            <w:hideMark/>
          </w:tcPr>
          <w:p w14:paraId="0D4736AD" w14:textId="77777777" w:rsidR="006819C2" w:rsidRPr="006819C2" w:rsidRDefault="006819C2" w:rsidP="006819C2">
            <w:pPr>
              <w:spacing w:after="200" w:line="276" w:lineRule="auto"/>
              <w:rPr>
                <w:b/>
                <w:bCs/>
              </w:rPr>
            </w:pPr>
            <w:r w:rsidRPr="006819C2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00094106" w14:textId="77777777" w:rsidR="006819C2" w:rsidRPr="006819C2" w:rsidRDefault="006819C2" w:rsidP="006819C2">
            <w:pPr>
              <w:spacing w:after="200" w:line="276" w:lineRule="auto"/>
              <w:rPr>
                <w:b/>
                <w:bCs/>
              </w:rPr>
            </w:pPr>
            <w:r w:rsidRPr="006819C2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7E10432A" w14:textId="77777777" w:rsidR="006819C2" w:rsidRPr="006819C2" w:rsidRDefault="006819C2" w:rsidP="006819C2">
            <w:pPr>
              <w:spacing w:after="200" w:line="276" w:lineRule="auto"/>
              <w:rPr>
                <w:b/>
                <w:bCs/>
              </w:rPr>
            </w:pPr>
            <w:r w:rsidRPr="006819C2">
              <w:rPr>
                <w:b/>
                <w:bCs/>
              </w:rPr>
              <w:t>Author</w:t>
            </w:r>
          </w:p>
        </w:tc>
        <w:tc>
          <w:tcPr>
            <w:tcW w:w="5506" w:type="dxa"/>
            <w:hideMark/>
          </w:tcPr>
          <w:p w14:paraId="50EDA71B" w14:textId="77777777" w:rsidR="006819C2" w:rsidRPr="006819C2" w:rsidRDefault="006819C2" w:rsidP="006819C2">
            <w:pPr>
              <w:spacing w:after="200" w:line="276" w:lineRule="auto"/>
              <w:rPr>
                <w:b/>
                <w:bCs/>
              </w:rPr>
            </w:pPr>
            <w:r w:rsidRPr="006819C2">
              <w:rPr>
                <w:b/>
                <w:bCs/>
              </w:rPr>
              <w:t>Notes</w:t>
            </w:r>
          </w:p>
        </w:tc>
      </w:tr>
      <w:tr w:rsidR="006819C2" w:rsidRPr="006819C2" w14:paraId="2676233A" w14:textId="77777777" w:rsidTr="006819C2">
        <w:tc>
          <w:tcPr>
            <w:tcW w:w="0" w:type="auto"/>
            <w:hideMark/>
          </w:tcPr>
          <w:p w14:paraId="0C7FE715" w14:textId="77777777" w:rsidR="006819C2" w:rsidRPr="006819C2" w:rsidRDefault="006819C2" w:rsidP="006819C2">
            <w:pPr>
              <w:spacing w:after="200" w:line="276" w:lineRule="auto"/>
              <w:rPr>
                <w:b/>
                <w:bCs/>
              </w:rPr>
            </w:pPr>
            <w:r w:rsidRPr="006819C2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21D0B678" w14:textId="77777777" w:rsidR="006819C2" w:rsidRPr="006819C2" w:rsidRDefault="006819C2" w:rsidP="006819C2">
            <w:pPr>
              <w:spacing w:after="200" w:line="276" w:lineRule="auto"/>
            </w:pPr>
            <w:r w:rsidRPr="006819C2">
              <w:t>07 June 2026</w:t>
            </w:r>
          </w:p>
        </w:tc>
        <w:tc>
          <w:tcPr>
            <w:tcW w:w="0" w:type="auto"/>
            <w:hideMark/>
          </w:tcPr>
          <w:p w14:paraId="5EF4E904" w14:textId="77777777" w:rsidR="006819C2" w:rsidRPr="006819C2" w:rsidRDefault="006819C2" w:rsidP="006819C2">
            <w:pPr>
              <w:spacing w:after="200" w:line="276" w:lineRule="auto"/>
            </w:pPr>
            <w:r w:rsidRPr="006819C2">
              <w:t>Steve</w:t>
            </w:r>
          </w:p>
        </w:tc>
        <w:tc>
          <w:tcPr>
            <w:tcW w:w="5506" w:type="dxa"/>
            <w:hideMark/>
          </w:tcPr>
          <w:p w14:paraId="749C2CF8" w14:textId="77777777" w:rsidR="006819C2" w:rsidRPr="006819C2" w:rsidRDefault="006819C2" w:rsidP="006819C2">
            <w:pPr>
              <w:spacing w:after="200" w:line="276" w:lineRule="auto"/>
            </w:pPr>
            <w:r w:rsidRPr="006819C2">
              <w:t>Initial draft</w:t>
            </w:r>
          </w:p>
        </w:tc>
      </w:tr>
    </w:tbl>
    <w:p w14:paraId="4B910C05" w14:textId="77777777" w:rsidR="00B94716" w:rsidRPr="006819C2" w:rsidRDefault="00B94716" w:rsidP="006819C2"/>
    <w:sectPr w:rsidR="00B94716" w:rsidRPr="00681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D8F"/>
    <w:multiLevelType w:val="multilevel"/>
    <w:tmpl w:val="C9E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A30FD"/>
    <w:multiLevelType w:val="multilevel"/>
    <w:tmpl w:val="40FA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21DEC"/>
    <w:multiLevelType w:val="multilevel"/>
    <w:tmpl w:val="41D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0812"/>
    <w:multiLevelType w:val="multilevel"/>
    <w:tmpl w:val="B4D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10C5D"/>
    <w:multiLevelType w:val="multilevel"/>
    <w:tmpl w:val="113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02982"/>
    <w:multiLevelType w:val="multilevel"/>
    <w:tmpl w:val="360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368EE"/>
    <w:multiLevelType w:val="multilevel"/>
    <w:tmpl w:val="5AF8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94CF3"/>
    <w:multiLevelType w:val="multilevel"/>
    <w:tmpl w:val="732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56E73"/>
    <w:multiLevelType w:val="multilevel"/>
    <w:tmpl w:val="EC6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C7787"/>
    <w:multiLevelType w:val="multilevel"/>
    <w:tmpl w:val="816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C3DBC"/>
    <w:multiLevelType w:val="multilevel"/>
    <w:tmpl w:val="0E4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9415F"/>
    <w:multiLevelType w:val="multilevel"/>
    <w:tmpl w:val="2FF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B0D32"/>
    <w:multiLevelType w:val="multilevel"/>
    <w:tmpl w:val="B3C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F070F"/>
    <w:multiLevelType w:val="multilevel"/>
    <w:tmpl w:val="F97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141855">
    <w:abstractNumId w:val="9"/>
  </w:num>
  <w:num w:numId="2" w16cid:durableId="1049649873">
    <w:abstractNumId w:val="7"/>
  </w:num>
  <w:num w:numId="3" w16cid:durableId="1022241253">
    <w:abstractNumId w:val="4"/>
  </w:num>
  <w:num w:numId="4" w16cid:durableId="932006987">
    <w:abstractNumId w:val="11"/>
  </w:num>
  <w:num w:numId="5" w16cid:durableId="1200163242">
    <w:abstractNumId w:val="1"/>
  </w:num>
  <w:num w:numId="6" w16cid:durableId="1623883439">
    <w:abstractNumId w:val="10"/>
  </w:num>
  <w:num w:numId="7" w16cid:durableId="1366102330">
    <w:abstractNumId w:val="6"/>
  </w:num>
  <w:num w:numId="8" w16cid:durableId="707489402">
    <w:abstractNumId w:val="2"/>
  </w:num>
  <w:num w:numId="9" w16cid:durableId="2028434798">
    <w:abstractNumId w:val="3"/>
  </w:num>
  <w:num w:numId="10" w16cid:durableId="199443716">
    <w:abstractNumId w:val="8"/>
  </w:num>
  <w:num w:numId="11" w16cid:durableId="66152618">
    <w:abstractNumId w:val="12"/>
  </w:num>
  <w:num w:numId="12" w16cid:durableId="1923177548">
    <w:abstractNumId w:val="13"/>
  </w:num>
  <w:num w:numId="13" w16cid:durableId="899823090">
    <w:abstractNumId w:val="0"/>
  </w:num>
  <w:num w:numId="14" w16cid:durableId="1720206955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C4559"/>
    <w:rsid w:val="00143EFF"/>
    <w:rsid w:val="001D7A76"/>
    <w:rsid w:val="0022620B"/>
    <w:rsid w:val="00453074"/>
    <w:rsid w:val="004B2DCC"/>
    <w:rsid w:val="004C1777"/>
    <w:rsid w:val="00503797"/>
    <w:rsid w:val="00546542"/>
    <w:rsid w:val="006819C2"/>
    <w:rsid w:val="006F152D"/>
    <w:rsid w:val="006F5492"/>
    <w:rsid w:val="007806A0"/>
    <w:rsid w:val="00802E2B"/>
    <w:rsid w:val="00865322"/>
    <w:rsid w:val="00873B10"/>
    <w:rsid w:val="00882099"/>
    <w:rsid w:val="008B6628"/>
    <w:rsid w:val="00A47B9A"/>
    <w:rsid w:val="00B94716"/>
    <w:rsid w:val="00BB4413"/>
    <w:rsid w:val="00C14493"/>
    <w:rsid w:val="00D94346"/>
    <w:rsid w:val="00DC5D75"/>
    <w:rsid w:val="00DD2023"/>
    <w:rsid w:val="00EF4667"/>
    <w:rsid w:val="00F33244"/>
    <w:rsid w:val="00FE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727</Words>
  <Characters>4888</Characters>
  <Application>Microsoft Office Word</Application>
  <DocSecurity>0</DocSecurity>
  <Lines>212</Lines>
  <Paragraphs>215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2026-06-07T19:37:00Z</dcterms:created>
  <dcterms:modified xsi:type="dcterms:W3CDTF">2026-06-07T19:38:00Z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