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F6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F6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Energy Systems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Fuel, grid data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Provide energy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Power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F2 (risk)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F2 (risk)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Water &amp; Waste Systems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Water, waste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Provide water, manage waste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Clean water, disposal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F7 (ecology)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F7 (ecology)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Transport &amp; Logistics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Vehicles, routes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Move people &amp; goods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Transport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F8 (integration)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F8 (integration)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Digital Infrastructure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Networks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Provide connectivity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Connectivity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F9 (protocols)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F9 (protocols)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Material Supply Chains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Suppliers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Provide materials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Materials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F2 (risk)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F2 (risk)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Facilities &amp; Asset Management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Assets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Manage buildings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Facilities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F6 (infra)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F6 (infra)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Maintenance &amp; Lifecycle Planning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Schedules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Maintain assets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Maintenance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F2 (risk)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F2 (risk)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Infrastructure Resilience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Stress tests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Ensure robustness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Resilience plans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F8 (integration)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F8 (integration)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