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B970" w14:textId="77777777" w:rsidR="006933F4" w:rsidRPr="006933F4" w:rsidRDefault="006933F4" w:rsidP="00D21EE3">
      <w:pPr>
        <w:pStyle w:val="Title"/>
      </w:pPr>
      <w:r w:rsidRPr="006933F4">
        <w:t>L3</w:t>
      </w:r>
      <w:r w:rsidRPr="006933F4">
        <w:noBreakHyphen/>
        <w:t>00 — Family Summary</w:t>
      </w:r>
    </w:p>
    <w:p w14:paraId="63A29244" w14:textId="77777777" w:rsidR="00D21EE3" w:rsidRDefault="006933F4" w:rsidP="006933F4">
      <w:pPr>
        <w:spacing w:before="0" w:after="160" w:line="278" w:lineRule="auto"/>
      </w:pPr>
      <w:r>
        <w:t xml:space="preserve">Family: F7 </w:t>
      </w:r>
    </w:p>
    <w:p w14:paraId="0CF4E3F7" w14:textId="77777777" w:rsidR="00D21EE3" w:rsidRDefault="006933F4" w:rsidP="006933F4">
      <w:pPr>
        <w:spacing w:before="0" w:after="160" w:line="278" w:lineRule="auto"/>
      </w:pPr>
      <w:r w:rsidRPr="006933F4">
        <w:rPr>
          <w:b/>
          <w:bCs/>
        </w:rPr>
        <w:t>Version:</w:t>
      </w:r>
      <w:r w:rsidRPr="006933F4">
        <w:t xml:space="preserve"> 0.1 (Template) </w:t>
      </w:r>
    </w:p>
    <w:p w14:paraId="313A03CA" w14:textId="77777777" w:rsidR="00D21EE3" w:rsidRDefault="006933F4" w:rsidP="006933F4">
      <w:pPr>
        <w:spacing w:before="0" w:after="160" w:line="278" w:lineRule="auto"/>
      </w:pPr>
      <w:r w:rsidRPr="006933F4">
        <w:rPr>
          <w:b/>
          <w:bCs/>
        </w:rPr>
        <w:t>Status:</w:t>
      </w:r>
      <w:r w:rsidRPr="006933F4">
        <w:t xml:space="preserve"> Draft</w:t>
      </w:r>
    </w:p>
    <w:p w14:paraId="217CE072" w14:textId="19B036AD" w:rsidR="006933F4" w:rsidRPr="006933F4" w:rsidRDefault="006933F4" w:rsidP="006933F4">
      <w:pPr>
        <w:spacing w:before="0" w:after="160" w:line="278" w:lineRule="auto"/>
      </w:pPr>
      <w:r>
        <w:t>Last Updated: 2026-06-30</w:t>
      </w:r>
    </w:p>
    <w:p w14:paraId="4EBB3853" w14:textId="77777777" w:rsidR="006933F4" w:rsidRPr="006933F4" w:rsidRDefault="006933F4" w:rsidP="00D21EE3">
      <w:pPr>
        <w:pStyle w:val="Heading1"/>
      </w:pPr>
      <w:r w:rsidRPr="006933F4">
        <w:t>1. Purpose of the Family</w:t>
      </w:r>
    </w:p>
    <w:p w14:paraId="7F6CA9DB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FamilyPurpose</w:t>
      </w:r>
      <w:proofErr w:type="spellEnd"/>
      <w:r w:rsidRPr="006933F4">
        <w:t>}}</w:t>
      </w:r>
    </w:p>
    <w:p w14:paraId="06BD315F" w14:textId="77777777" w:rsidR="006933F4" w:rsidRPr="006933F4" w:rsidRDefault="006933F4" w:rsidP="00D21EE3">
      <w:pPr>
        <w:pStyle w:val="Heading1"/>
      </w:pPr>
      <w:r w:rsidRPr="006933F4">
        <w:t>2. Scope</w:t>
      </w:r>
    </w:p>
    <w:p w14:paraId="231BB1E6" w14:textId="77777777" w:rsidR="006933F4" w:rsidRPr="006933F4" w:rsidRDefault="006933F4" w:rsidP="006933F4">
      <w:pPr>
        <w:spacing w:before="0" w:after="160" w:line="278" w:lineRule="auto"/>
      </w:pPr>
      <w:r w:rsidRPr="006933F4">
        <w:t>This Family covers the following subsystems:</w:t>
      </w:r>
    </w:p>
    <w:p w14:paraId="78849AB8" w14:textId="77777777" w:rsidR="006933F4" w:rsidRPr="006933F4" w:rsidRDefault="006933F4" w:rsidP="006933F4">
      <w:pPr>
        <w:spacing w:before="0" w:after="160" w:line="278" w:lineRule="auto"/>
      </w:pPr>
      <w:r>
        <w:t>Climate Monitoring</w:t>
        <w:br/>
        <w:t>Biodiversity Health</w:t>
        <w:br/>
        <w:t>Pollution Tracking</w:t>
        <w:br/>
        <w:t>Land &amp; Water Stewardship</w:t>
        <w:br/>
        <w:t>Regeneration Systems</w:t>
        <w:br/>
        <w:t>Ecological Risk Assessment</w:t>
        <w:br/>
        <w:t>Planetary Boundary Compliance</w:t>
        <w:br/>
        <w:t>Environmental Externality Mapping</w:t>
      </w:r>
    </w:p>
    <w:p w14:paraId="123080B4" w14:textId="77777777" w:rsidR="006933F4" w:rsidRPr="006933F4" w:rsidRDefault="006933F4" w:rsidP="00D21EE3">
      <w:pPr>
        <w:pStyle w:val="Heading1"/>
      </w:pPr>
      <w:r w:rsidRPr="006933F4">
        <w:t>3. Responsibilities</w:t>
      </w:r>
    </w:p>
    <w:p w14:paraId="69C6369B" w14:textId="77777777" w:rsidR="006933F4" w:rsidRPr="006933F4" w:rsidRDefault="006933F4" w:rsidP="006933F4">
      <w:pPr>
        <w:spacing w:before="0" w:after="160" w:line="278" w:lineRule="auto"/>
      </w:pPr>
      <w:r w:rsidRPr="006933F4">
        <w:t>This Family is responsible for:</w:t>
      </w:r>
    </w:p>
    <w:p w14:paraId="7429C181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{{Responsibility1}}</w:t>
      </w:r>
    </w:p>
    <w:p w14:paraId="00F172F8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{{Responsibility2}}</w:t>
      </w:r>
    </w:p>
    <w:p w14:paraId="49D4465F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{{Responsibility3}}</w:t>
      </w:r>
    </w:p>
    <w:p w14:paraId="6F9C7FC7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{{Responsibility4}}</w:t>
      </w:r>
    </w:p>
    <w:p w14:paraId="61DEF5B8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{{Responsibility5}}</w:t>
      </w:r>
    </w:p>
    <w:p w14:paraId="41857A92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(These responsibilities are defined in the Family</w:t>
      </w:r>
      <w:r w:rsidRPr="006933F4">
        <w:rPr>
          <w:i/>
          <w:iCs/>
        </w:rPr>
        <w:noBreakHyphen/>
        <w:t>level content block, not the subsystem rows.)</w:t>
      </w:r>
    </w:p>
    <w:p w14:paraId="38BC0E01" w14:textId="77777777" w:rsidR="006933F4" w:rsidRPr="006933F4" w:rsidRDefault="006933F4" w:rsidP="00D21EE3">
      <w:pPr>
        <w:pStyle w:val="Heading1"/>
      </w:pPr>
      <w:r w:rsidRPr="006933F4">
        <w:t>4. Boundaries</w:t>
      </w:r>
    </w:p>
    <w:p w14:paraId="21720379" w14:textId="77777777" w:rsidR="006933F4" w:rsidRPr="006933F4" w:rsidRDefault="006933F4" w:rsidP="006933F4">
      <w:pPr>
        <w:spacing w:before="0" w:after="160" w:line="278" w:lineRule="auto"/>
      </w:pPr>
      <w:r w:rsidRPr="006933F4">
        <w:t xml:space="preserve">This Family </w:t>
      </w:r>
      <w:r w:rsidRPr="006933F4">
        <w:rPr>
          <w:b/>
          <w:bCs/>
        </w:rPr>
        <w:t>includes</w:t>
      </w:r>
      <w:r w:rsidRPr="006933F4">
        <w:t>:</w:t>
      </w:r>
    </w:p>
    <w:p w14:paraId="2DFBFAE5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{{BoundaryIn1}}</w:t>
      </w:r>
    </w:p>
    <w:p w14:paraId="36D4F709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{{BoundaryIn2}}</w:t>
      </w:r>
    </w:p>
    <w:p w14:paraId="2315F7ED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{{BoundaryIn3}}</w:t>
      </w:r>
    </w:p>
    <w:p w14:paraId="1CD508E8" w14:textId="77777777" w:rsidR="006933F4" w:rsidRPr="006933F4" w:rsidRDefault="006933F4" w:rsidP="006933F4">
      <w:pPr>
        <w:spacing w:before="0" w:after="160" w:line="278" w:lineRule="auto"/>
      </w:pPr>
      <w:r w:rsidRPr="006933F4">
        <w:t xml:space="preserve">This Family </w:t>
      </w:r>
      <w:r w:rsidRPr="006933F4">
        <w:rPr>
          <w:b/>
          <w:bCs/>
        </w:rPr>
        <w:t>excludes</w:t>
      </w:r>
      <w:r w:rsidRPr="006933F4">
        <w:t>:</w:t>
      </w:r>
    </w:p>
    <w:p w14:paraId="33C35C89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{{BoundaryOut1}}</w:t>
      </w:r>
    </w:p>
    <w:p w14:paraId="68C1CCB5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{{BoundaryOut2}}</w:t>
      </w:r>
    </w:p>
    <w:p w14:paraId="6DD72CE5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{{BoundaryOut3}}</w:t>
      </w:r>
    </w:p>
    <w:p w14:paraId="72E231AB" w14:textId="77777777" w:rsidR="006933F4" w:rsidRPr="006933F4" w:rsidRDefault="006933F4" w:rsidP="00D21EE3">
      <w:pPr>
        <w:pStyle w:val="Heading1"/>
      </w:pPr>
      <w:r w:rsidRPr="006933F4">
        <w:lastRenderedPageBreak/>
        <w:t>5. Dependencies</w:t>
      </w:r>
    </w:p>
    <w:p w14:paraId="6A985D49" w14:textId="77777777" w:rsidR="006933F4" w:rsidRPr="006933F4" w:rsidRDefault="006933F4" w:rsidP="006933F4">
      <w:pPr>
        <w:spacing w:before="0" w:after="160" w:line="278" w:lineRule="auto"/>
      </w:pPr>
      <w:r w:rsidRPr="006933F4">
        <w:t>This Family depends on:</w:t>
      </w:r>
    </w:p>
    <w:p w14:paraId="723FB692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FamilyDependencies</w:t>
      </w:r>
      <w:proofErr w:type="spellEnd"/>
      <w:r w:rsidRPr="006933F4">
        <w:t>}}</w:t>
      </w:r>
    </w:p>
    <w:p w14:paraId="114C0550" w14:textId="77777777" w:rsidR="006933F4" w:rsidRPr="006933F4" w:rsidRDefault="006933F4" w:rsidP="00D21EE3">
      <w:pPr>
        <w:pStyle w:val="Heading1"/>
      </w:pPr>
      <w:r w:rsidRPr="006933F4">
        <w:t>6. Interfaces With Other Families</w:t>
      </w:r>
    </w:p>
    <w:p w14:paraId="2C7494B9" w14:textId="77777777" w:rsidR="006933F4" w:rsidRPr="006933F4" w:rsidRDefault="006933F4" w:rsidP="006933F4">
      <w:pPr>
        <w:spacing w:before="0" w:after="160" w:line="278" w:lineRule="auto"/>
      </w:pPr>
      <w:r w:rsidRPr="006933F4">
        <w:t>This Family interacts with:</w:t>
      </w:r>
    </w:p>
    <w:p w14:paraId="0F7A3BB3" w14:textId="77777777" w:rsidR="006933F4" w:rsidRPr="006933F4" w:rsidRDefault="006933F4" w:rsidP="006933F4">
      <w:pPr>
        <w:spacing w:before="0" w:after="160" w:line="278" w:lineRule="auto"/>
      </w:pPr>
      <w:r w:rsidRPr="006933F4">
        <w:t>{{FamilyInterfaces}}</w:t>
      </w:r>
    </w:p>
    <w:p w14:paraId="5F51083C" w14:textId="77777777" w:rsidR="006933F4" w:rsidRPr="006933F4" w:rsidRDefault="006933F4" w:rsidP="00D21EE3">
      <w:pPr>
        <w:pStyle w:val="Heading1"/>
      </w:pPr>
      <w:r w:rsidRPr="006933F4">
        <w:t>7. Key Risks (High</w:t>
      </w:r>
      <w:r w:rsidRPr="006933F4">
        <w:noBreakHyphen/>
        <w:t>Level)</w:t>
      </w:r>
    </w:p>
    <w:p w14:paraId="42B5C734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(Not subsystem</w:t>
      </w:r>
      <w:r w:rsidRPr="006933F4">
        <w:rPr>
          <w:i/>
          <w:iCs/>
        </w:rPr>
        <w:noBreakHyphen/>
        <w:t>level — these are Family</w:t>
      </w:r>
      <w:r w:rsidRPr="006933F4">
        <w:rPr>
          <w:i/>
          <w:iCs/>
        </w:rPr>
        <w:noBreakHyphen/>
        <w:t>level risks)</w:t>
      </w:r>
    </w:p>
    <w:p w14:paraId="52A7F4D3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{{FamilyRisk1}}</w:t>
      </w:r>
    </w:p>
    <w:p w14:paraId="106821D1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{{FamilyRisk2}}</w:t>
      </w:r>
    </w:p>
    <w:p w14:paraId="05E5F644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{{FamilyRisk3}}</w:t>
      </w:r>
    </w:p>
    <w:p w14:paraId="6225500A" w14:textId="77777777" w:rsidR="006933F4" w:rsidRPr="006933F4" w:rsidRDefault="006933F4" w:rsidP="00D21EE3">
      <w:pPr>
        <w:pStyle w:val="Heading1"/>
      </w:pPr>
      <w:r w:rsidRPr="006933F4">
        <w:t>8. Key Metrics (High</w:t>
      </w:r>
      <w:r w:rsidRPr="006933F4">
        <w:noBreakHyphen/>
        <w:t>Level)</w:t>
      </w:r>
    </w:p>
    <w:p w14:paraId="4C7C7875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(Again, Family</w:t>
      </w:r>
      <w:r w:rsidRPr="006933F4">
        <w:rPr>
          <w:i/>
          <w:iCs/>
        </w:rPr>
        <w:noBreakHyphen/>
        <w:t>level, not subsystem</w:t>
      </w:r>
      <w:r w:rsidRPr="006933F4">
        <w:rPr>
          <w:i/>
          <w:iCs/>
        </w:rPr>
        <w:noBreakHyphen/>
        <w:t>level)</w:t>
      </w:r>
    </w:p>
    <w:p w14:paraId="5E25FEC3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{{FamilyMetric1}}</w:t>
      </w:r>
    </w:p>
    <w:p w14:paraId="72AB6C02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{{FamilyMetric2}}</w:t>
      </w:r>
    </w:p>
    <w:p w14:paraId="355B7B85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{{FamilyMetric3}}</w:t>
      </w:r>
    </w:p>
    <w:p w14:paraId="119E5B49" w14:textId="77777777" w:rsidR="006933F4" w:rsidRPr="006933F4" w:rsidRDefault="006933F4" w:rsidP="00D21EE3">
      <w:pPr>
        <w:pStyle w:val="Heading1"/>
      </w:pPr>
      <w:r w:rsidRPr="006933F4">
        <w:t>9. Summary</w:t>
      </w:r>
    </w:p>
    <w:p w14:paraId="0320BB51" w14:textId="77777777" w:rsidR="006933F4" w:rsidRPr="006933F4" w:rsidRDefault="006933F4" w:rsidP="006933F4">
      <w:pPr>
        <w:spacing w:before="0" w:after="160" w:line="278" w:lineRule="auto"/>
      </w:pPr>
      <w:r w:rsidRPr="006933F4">
        <w:t>This Family provides the following core functions:</w:t>
      </w:r>
    </w:p>
    <w:p w14:paraId="19BEC3F5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FamilySummaryParagraph</w:t>
      </w:r>
      <w:proofErr w:type="spellEnd"/>
      <w:r w:rsidRPr="006933F4">
        <w:t>}}</w:t>
      </w:r>
    </w:p>
    <w:p w14:paraId="37924A28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3446"/>
    <w:multiLevelType w:val="multilevel"/>
    <w:tmpl w:val="1E52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D5089"/>
    <w:multiLevelType w:val="multilevel"/>
    <w:tmpl w:val="9620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41D6F"/>
    <w:multiLevelType w:val="multilevel"/>
    <w:tmpl w:val="BCC4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11420"/>
    <w:multiLevelType w:val="multilevel"/>
    <w:tmpl w:val="6D6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81033"/>
    <w:multiLevelType w:val="multilevel"/>
    <w:tmpl w:val="4D7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069544">
    <w:abstractNumId w:val="4"/>
  </w:num>
  <w:num w:numId="2" w16cid:durableId="503713602">
    <w:abstractNumId w:val="1"/>
  </w:num>
  <w:num w:numId="3" w16cid:durableId="1576283715">
    <w:abstractNumId w:val="2"/>
  </w:num>
  <w:num w:numId="4" w16cid:durableId="180432204">
    <w:abstractNumId w:val="3"/>
  </w:num>
  <w:num w:numId="5" w16cid:durableId="1419517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E4"/>
    <w:rsid w:val="00453074"/>
    <w:rsid w:val="006933F4"/>
    <w:rsid w:val="00A640E4"/>
    <w:rsid w:val="00B94716"/>
    <w:rsid w:val="00D21EE3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9D72"/>
  <w15:chartTrackingRefBased/>
  <w15:docId w15:val="{0D4FF5F4-8957-4994-BB4F-E791265B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EE3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EE3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EE3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EE3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EE3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EE3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EE3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EE3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E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E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EE3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EE3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EE3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EE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EE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21EE3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1EE3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E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21EE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21EE3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1EE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640E4"/>
    <w:pPr>
      <w:ind w:left="720"/>
      <w:contextualSpacing/>
    </w:pPr>
  </w:style>
  <w:style w:type="character" w:styleId="IntenseEmphasis">
    <w:name w:val="Intense Emphasis"/>
    <w:uiPriority w:val="21"/>
    <w:qFormat/>
    <w:rsid w:val="00D21EE3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EE3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EE3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D21EE3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1EE3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D21EE3"/>
    <w:rPr>
      <w:b/>
      <w:bCs/>
    </w:rPr>
  </w:style>
  <w:style w:type="character" w:styleId="Emphasis">
    <w:name w:val="Emphasis"/>
    <w:uiPriority w:val="20"/>
    <w:qFormat/>
    <w:rsid w:val="00D21EE3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D21EE3"/>
    <w:pPr>
      <w:spacing w:after="0" w:line="240" w:lineRule="auto"/>
    </w:pPr>
  </w:style>
  <w:style w:type="character" w:styleId="SubtleEmphasis">
    <w:name w:val="Subtle Emphasis"/>
    <w:uiPriority w:val="19"/>
    <w:qFormat/>
    <w:rsid w:val="00D21EE3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D21EE3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D21EE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EE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964</Characters>
  <Application>Microsoft Office Word</Application>
  <DocSecurity>0</DocSecurity>
  <Lines>87</Lines>
  <Paragraphs>86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2026-06-24T11:52:00Z</dcterms:created>
  <dcterms:modified xsi:type="dcterms:W3CDTF">2026-06-24T11:57:00Z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cd887311-acce-41de-a8a3-cab1521d0931</vt:lpwstr>
  </property>
</Properties>
</file>