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FE0C" w14:textId="77777777" w:rsidR="00396F5E" w:rsidRPr="00396F5E" w:rsidRDefault="00396F5E" w:rsidP="00396F5E">
      <w:pPr>
        <w:pStyle w:val="Title"/>
      </w:pPr>
      <w:r w:rsidRPr="00396F5E">
        <w:t>L3</w:t>
      </w:r>
      <w:r w:rsidRPr="00396F5E">
        <w:noBreakHyphen/>
        <w:t>D6 — Citizen</w:t>
      </w:r>
      <w:r w:rsidRPr="00396F5E">
        <w:noBreakHyphen/>
        <w:t>Facing Processes</w:t>
      </w:r>
    </w:p>
    <w:p w14:paraId="62E6F499" w14:textId="77777777" w:rsidR="00396F5E" w:rsidRDefault="00396F5E" w:rsidP="00396F5E">
      <w:r>
        <w:t xml:space="preserve">Family: F1 </w:t>
      </w:r>
    </w:p>
    <w:p w14:paraId="7EFFBECC" w14:textId="77777777" w:rsidR="00396F5E" w:rsidRDefault="00396F5E" w:rsidP="00396F5E">
      <w:r w:rsidRPr="00396F5E">
        <w:rPr>
          <w:b/>
          <w:bCs/>
        </w:rPr>
        <w:t>Version:</w:t>
      </w:r>
      <w:r w:rsidRPr="00396F5E">
        <w:t xml:space="preserve"> 0.1 (Template) </w:t>
      </w:r>
    </w:p>
    <w:p w14:paraId="36B9E8B2" w14:textId="77777777" w:rsidR="00396F5E" w:rsidRDefault="00396F5E" w:rsidP="00396F5E">
      <w:r w:rsidRPr="00396F5E">
        <w:rPr>
          <w:b/>
          <w:bCs/>
        </w:rPr>
        <w:t>Status:</w:t>
      </w:r>
      <w:r w:rsidRPr="00396F5E">
        <w:t xml:space="preserve"> Draft </w:t>
      </w:r>
    </w:p>
    <w:p w14:paraId="30F4F44B" w14:textId="344784AE" w:rsidR="00396F5E" w:rsidRPr="00396F5E" w:rsidRDefault="00396F5E" w:rsidP="00396F5E">
      <w:r>
        <w:t>Last Updated: 2026-06-30</w:t>
      </w:r>
    </w:p>
    <w:p w14:paraId="404CA43B" w14:textId="77777777" w:rsidR="00396F5E" w:rsidRPr="00396F5E" w:rsidRDefault="00396F5E" w:rsidP="00396F5E">
      <w:pPr>
        <w:pStyle w:val="Heading1"/>
      </w:pPr>
      <w:r w:rsidRPr="00396F5E">
        <w:t>1. Introduction</w:t>
      </w:r>
    </w:p>
    <w:p w14:paraId="5745541B" w14:textId="77777777" w:rsidR="00396F5E" w:rsidRPr="00396F5E" w:rsidRDefault="00396F5E" w:rsidP="00396F5E">
      <w:r>
        <w:t>This document describes the citizen-facing processes associated with the subsystems in the F1 Family. Each subsystem is analysed using:</w:t>
      </w:r>
    </w:p>
    <w:p w14:paraId="19B8867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Citizen Touchpoints</w:t>
      </w:r>
    </w:p>
    <w:p w14:paraId="570C852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Transparency Requirements</w:t>
      </w:r>
    </w:p>
    <w:p w14:paraId="165E4E1E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Accessibility Requirements</w:t>
      </w:r>
    </w:p>
    <w:p w14:paraId="3AE799E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Rights &amp; Protections</w:t>
      </w:r>
    </w:p>
    <w:p w14:paraId="62083E4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Feedback Loops</w:t>
      </w:r>
    </w:p>
    <w:p w14:paraId="714A4AA9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Escalation Paths</w:t>
      </w:r>
    </w:p>
    <w:p w14:paraId="4A1F34EC" w14:textId="77777777" w:rsidR="00396F5E" w:rsidRPr="00396F5E" w:rsidRDefault="00396F5E" w:rsidP="00396F5E">
      <w:r w:rsidRPr="00396F5E">
        <w:t>This document is the foundation for L7 democratic interfaces.</w:t>
      </w:r>
    </w:p>
    <w:p w14:paraId="2A3E2192" w14:textId="77777777" w:rsidR="00396F5E" w:rsidRPr="00396F5E" w:rsidRDefault="00396F5E" w:rsidP="00396F5E">
      <w:pPr>
        <w:pStyle w:val="Heading1"/>
      </w:pPr>
      <w:r w:rsidRPr="00396F5E">
        <w:t>2. Citizen</w:t>
      </w:r>
      <w:r w:rsidRPr="00396F5E">
        <w:noBreakHyphen/>
        <w:t>Facing Definitions</w:t>
      </w:r>
    </w:p>
    <w:p w14:paraId="2C9A9DBB" w14:textId="77777777" w:rsidR="00396F5E" w:rsidRPr="00396F5E" w:rsidRDefault="00396F5E" w:rsidP="00396F5E">
      <w:pPr>
        <w:pStyle w:val="Heading2"/>
      </w:pPr>
      <w:r>
        <w:t>2.1 Decision Systems &amp; Mandates</w:t>
      </w:r>
    </w:p>
    <w:p w14:paraId="42A1D18C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Citizen Touchpoints</w:t>
      </w:r>
    </w:p>
    <w:p w14:paraId="54F0ADB1" w14:textId="77777777" w:rsidR="00396F5E" w:rsidRPr="00396F5E" w:rsidRDefault="00396F5E" w:rsidP="00396F5E">
      <w:r>
        <w:t>Decisions, approvals, rejections, rationale (Derived from Outputs + Interfaces — generator can scaffold.)</w:t>
      </w:r>
    </w:p>
    <w:p w14:paraId="3044443B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Transparency Requirements</w:t>
      </w:r>
    </w:p>
    <w:p w14:paraId="45FA589C" w14:textId="77777777" w:rsidR="00396F5E" w:rsidRPr="00396F5E" w:rsidRDefault="00396F5E" w:rsidP="00396F5E">
      <w:r>
        <w:t>Decision latency, decision accuracy, mandate clarity (Derived from Metrics + Outputs.)</w:t>
      </w:r>
    </w:p>
    <w:p w14:paraId="302635F5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Accessibility Requirements</w:t>
      </w:r>
    </w:p>
    <w:p w14:paraId="44F0D750" w14:textId="77777777" w:rsidR="00396F5E" w:rsidRPr="00396F5E" w:rsidRDefault="00396F5E" w:rsidP="00396F5E">
      <w:r>
        <w:t>Define how decisions are made, by whom, under what authority (Derived from Purpose + Citizen-facing nature.)</w:t>
      </w:r>
    </w:p>
    <w:p w14:paraId="6680F3B3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Rights &amp; Protections</w:t>
      </w:r>
    </w:p>
    <w:p w14:paraId="7C11F97C" w14:textId="77777777" w:rsidR="00396F5E" w:rsidRPr="00396F5E" w:rsidRDefault="00396F5E" w:rsidP="00396F5E">
      <w:r>
        <w:t>Power concentration, opaque decisions (Derived from Risks + Externalities.)</w:t>
      </w:r>
    </w:p>
    <w:p w14:paraId="589CF39F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Feedback Loops</w:t>
      </w:r>
    </w:p>
    <w:p w14:paraId="183AF20E" w14:textId="77777777" w:rsidR="00396F5E" w:rsidRPr="00396F5E" w:rsidRDefault="00396F5E" w:rsidP="00396F5E">
      <w:r>
        <w:t>Mandates, roles, constraints, data, proposals (Derived from Inputs + Interfaces.)</w:t>
      </w:r>
    </w:p>
    <w:p w14:paraId="2864CE04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Escalation Path</w:t>
      </w:r>
    </w:p>
    <w:p w14:paraId="3E403B81" w14:textId="77777777" w:rsidR="00396F5E" w:rsidRPr="00396F5E" w:rsidRDefault="00396F5E" w:rsidP="00396F5E">
      <w:r>
        <w:t>Escalation path (Derived from Interfaces referencing F1/F2.)</w:t>
      </w:r>
    </w:p>
    <w:p w14:paraId="2D19980B" w14:textId="77777777" w:rsidR="00337810" w:rsidRDefault="00337810" w:rsidP="00337810">
      <w:r>
        <w:t>### 2.2 Institutional Architecture &amp; Roles</w:t>
      </w:r>
    </w:p>
    <w:p w14:paraId="49EAB3A4" w14:textId="77777777" w:rsidR="00337810" w:rsidRDefault="00337810" w:rsidP="00337810"/>
    <w:p w14:paraId="4BFA65A8" w14:textId="77777777" w:rsidR="00337810" w:rsidRDefault="00337810" w:rsidP="00337810">
      <w:r>
        <w:t xml:space="preserve">Citizen Touchpoints  </w:t>
      </w:r>
    </w:p>
    <w:p w14:paraId="601AB805" w14:textId="77777777" w:rsidR="00337810" w:rsidRDefault="00337810" w:rsidP="00337810">
      <w:r>
        <w:t>Role definitions, responsibility maps</w:t>
      </w:r>
    </w:p>
    <w:p w14:paraId="7C12776C" w14:textId="77777777" w:rsidR="00337810" w:rsidRDefault="00337810" w:rsidP="00337810"/>
    <w:p w14:paraId="6B7C61BE" w14:textId="77777777" w:rsidR="00337810" w:rsidRDefault="00337810" w:rsidP="00337810">
      <w:r>
        <w:t xml:space="preserve">Transparency Requirements  </w:t>
      </w:r>
    </w:p>
    <w:p w14:paraId="1DBEAB70" w14:textId="77777777" w:rsidR="00337810" w:rsidRDefault="00337810" w:rsidP="00337810">
      <w:r>
        <w:t>Role clarity, overlap index</w:t>
      </w:r>
    </w:p>
    <w:p w14:paraId="36C3B371" w14:textId="77777777" w:rsidR="00337810" w:rsidRDefault="00337810" w:rsidP="00337810"/>
    <w:p w14:paraId="0CC7C208" w14:textId="77777777" w:rsidR="00337810" w:rsidRDefault="00337810" w:rsidP="00337810">
      <w:r>
        <w:t xml:space="preserve">Accessibility Requirements  </w:t>
      </w:r>
    </w:p>
    <w:p w14:paraId="666B676C" w14:textId="77777777" w:rsidR="00337810" w:rsidRDefault="00337810" w:rsidP="00337810">
      <w:r>
        <w:t>Define structure, roles, responsibilities</w:t>
      </w:r>
    </w:p>
    <w:p w14:paraId="416B951E" w14:textId="77777777" w:rsidR="00337810" w:rsidRDefault="00337810" w:rsidP="00337810"/>
    <w:p w14:paraId="5744758A" w14:textId="77777777" w:rsidR="00337810" w:rsidRDefault="00337810" w:rsidP="00337810">
      <w:r>
        <w:t xml:space="preserve">Rights &amp; Protections  </w:t>
      </w:r>
    </w:p>
    <w:p w14:paraId="785E2092" w14:textId="77777777" w:rsidR="00337810" w:rsidRDefault="00337810" w:rsidP="00337810">
      <w:r>
        <w:t>Institutional rigidity</w:t>
      </w:r>
    </w:p>
    <w:p w14:paraId="4E148164" w14:textId="77777777" w:rsidR="00337810" w:rsidRDefault="00337810" w:rsidP="00337810"/>
    <w:p w14:paraId="03B4B904" w14:textId="77777777" w:rsidR="00337810" w:rsidRDefault="00337810" w:rsidP="00337810">
      <w:r>
        <w:t xml:space="preserve">Feedback Loops  </w:t>
      </w:r>
    </w:p>
    <w:p w14:paraId="472A8035" w14:textId="77777777" w:rsidR="00337810" w:rsidRDefault="00337810" w:rsidP="00337810">
      <w:r>
        <w:t>Org charts, mandates, legal constraints</w:t>
      </w:r>
    </w:p>
    <w:p w14:paraId="44853C1B" w14:textId="77777777" w:rsidR="00337810" w:rsidRDefault="00337810" w:rsidP="00337810"/>
    <w:p w14:paraId="465FC341" w14:textId="77777777" w:rsidR="00337810" w:rsidRDefault="00337810" w:rsidP="00337810">
      <w:r>
        <w:t xml:space="preserve">Escalation Path  </w:t>
      </w:r>
    </w:p>
    <w:p w14:paraId="62D28095" w14:textId="77777777" w:rsidR="00337810" w:rsidRDefault="00337810" w:rsidP="00337810">
      <w:r>
        <w:t>Escalation path</w:t>
      </w:r>
    </w:p>
    <w:p w14:paraId="409BCA84" w14:textId="77777777" w:rsidR="00337810" w:rsidRDefault="00337810" w:rsidP="00337810"/>
    <w:p w14:paraId="33B5037E" w14:textId="77777777" w:rsidR="00337810" w:rsidRDefault="00337810" w:rsidP="00337810"/>
    <w:p w14:paraId="4253D4EF" w14:textId="77777777" w:rsidR="00337810" w:rsidRDefault="00337810" w:rsidP="00337810">
      <w:r>
        <w:t>### 2.3 Transparency &amp; Public Records</w:t>
      </w:r>
    </w:p>
    <w:p w14:paraId="251CBEB3" w14:textId="77777777" w:rsidR="00337810" w:rsidRDefault="00337810" w:rsidP="00337810"/>
    <w:p w14:paraId="5ACCA5C1" w14:textId="77777777" w:rsidR="00337810" w:rsidRDefault="00337810" w:rsidP="00337810">
      <w:r>
        <w:lastRenderedPageBreak/>
        <w:t xml:space="preserve">Citizen Touchpoints  </w:t>
      </w:r>
    </w:p>
    <w:p w14:paraId="77FFB6F3" w14:textId="77777777" w:rsidR="00337810" w:rsidRDefault="00337810" w:rsidP="00337810">
      <w:r>
        <w:t>Public records, disclosures</w:t>
      </w:r>
    </w:p>
    <w:p w14:paraId="281A8050" w14:textId="77777777" w:rsidR="00337810" w:rsidRDefault="00337810" w:rsidP="00337810"/>
    <w:p w14:paraId="1BB9569B" w14:textId="77777777" w:rsidR="00337810" w:rsidRDefault="00337810" w:rsidP="00337810">
      <w:r>
        <w:t xml:space="preserve">Transparency Requirements  </w:t>
      </w:r>
    </w:p>
    <w:p w14:paraId="303C2E1C" w14:textId="77777777" w:rsidR="00337810" w:rsidRDefault="00337810" w:rsidP="00337810">
      <w:r>
        <w:t>Transparency coverage, record completeness</w:t>
      </w:r>
    </w:p>
    <w:p w14:paraId="0FC1ABAF" w14:textId="77777777" w:rsidR="00337810" w:rsidRDefault="00337810" w:rsidP="00337810"/>
    <w:p w14:paraId="13E4254E" w14:textId="77777777" w:rsidR="00337810" w:rsidRDefault="00337810" w:rsidP="00337810">
      <w:r>
        <w:t xml:space="preserve">Accessibility Requirements  </w:t>
      </w:r>
    </w:p>
    <w:p w14:paraId="3277D4D0" w14:textId="77777777" w:rsidR="00337810" w:rsidRDefault="00337810" w:rsidP="00337810">
      <w:r>
        <w:t>Ensure decisions and actions are visible</w:t>
      </w:r>
    </w:p>
    <w:p w14:paraId="3A2C013C" w14:textId="77777777" w:rsidR="00337810" w:rsidRDefault="00337810" w:rsidP="00337810"/>
    <w:p w14:paraId="45383430" w14:textId="77777777" w:rsidR="00337810" w:rsidRDefault="00337810" w:rsidP="00337810">
      <w:r>
        <w:t xml:space="preserve">Rights &amp; Protections  </w:t>
      </w:r>
    </w:p>
    <w:p w14:paraId="1836E3AA" w14:textId="77777777" w:rsidR="00337810" w:rsidRDefault="00337810" w:rsidP="00337810">
      <w:r>
        <w:t>Privacy leakage</w:t>
      </w:r>
    </w:p>
    <w:p w14:paraId="0CC8BC84" w14:textId="77777777" w:rsidR="00337810" w:rsidRDefault="00337810" w:rsidP="00337810"/>
    <w:p w14:paraId="0BF4B992" w14:textId="77777777" w:rsidR="00337810" w:rsidRDefault="00337810" w:rsidP="00337810">
      <w:r>
        <w:t xml:space="preserve">Feedback Loops  </w:t>
      </w:r>
    </w:p>
    <w:p w14:paraId="467FD08F" w14:textId="77777777" w:rsidR="00337810" w:rsidRDefault="00337810" w:rsidP="00337810">
      <w:r>
        <w:t>Logs, decisions, data, records</w:t>
      </w:r>
    </w:p>
    <w:p w14:paraId="3070D278" w14:textId="77777777" w:rsidR="00337810" w:rsidRDefault="00337810" w:rsidP="00337810"/>
    <w:p w14:paraId="73471B3C" w14:textId="77777777" w:rsidR="00337810" w:rsidRDefault="00337810" w:rsidP="00337810">
      <w:r>
        <w:t xml:space="preserve">Escalation Path  </w:t>
      </w:r>
    </w:p>
    <w:p w14:paraId="09ECBE3E" w14:textId="77777777" w:rsidR="00337810" w:rsidRDefault="00337810" w:rsidP="00337810">
      <w:r>
        <w:t>Escalation path</w:t>
      </w:r>
    </w:p>
    <w:p w14:paraId="5A4B044C" w14:textId="77777777" w:rsidR="00337810" w:rsidRDefault="00337810" w:rsidP="00337810"/>
    <w:p w14:paraId="0AF0C528" w14:textId="77777777" w:rsidR="00337810" w:rsidRDefault="00337810" w:rsidP="00337810"/>
    <w:p w14:paraId="51C85870" w14:textId="77777777" w:rsidR="00337810" w:rsidRDefault="00337810" w:rsidP="00337810">
      <w:r>
        <w:t>### 2.4 Accountability &amp; Oversight</w:t>
      </w:r>
    </w:p>
    <w:p w14:paraId="0DF5906A" w14:textId="77777777" w:rsidR="00337810" w:rsidRDefault="00337810" w:rsidP="00337810"/>
    <w:p w14:paraId="20B1F02D" w14:textId="77777777" w:rsidR="00337810" w:rsidRDefault="00337810" w:rsidP="00337810">
      <w:r>
        <w:t xml:space="preserve">Citizen Touchpoints  </w:t>
      </w:r>
    </w:p>
    <w:p w14:paraId="6557B4A1" w14:textId="77777777" w:rsidR="00337810" w:rsidRDefault="00337810" w:rsidP="00337810">
      <w:r>
        <w:t>Corrective actions, sanctions</w:t>
      </w:r>
    </w:p>
    <w:p w14:paraId="70B96CDC" w14:textId="77777777" w:rsidR="00337810" w:rsidRDefault="00337810" w:rsidP="00337810"/>
    <w:p w14:paraId="1492351A" w14:textId="77777777" w:rsidR="00337810" w:rsidRDefault="00337810" w:rsidP="00337810">
      <w:r>
        <w:t xml:space="preserve">Transparency Requirements  </w:t>
      </w:r>
    </w:p>
    <w:p w14:paraId="480BDF9E" w14:textId="77777777" w:rsidR="00337810" w:rsidRDefault="00337810" w:rsidP="00337810">
      <w:r>
        <w:t>Oversight response time, enforcement rate</w:t>
      </w:r>
    </w:p>
    <w:p w14:paraId="0A8E7A95" w14:textId="77777777" w:rsidR="00337810" w:rsidRDefault="00337810" w:rsidP="00337810"/>
    <w:p w14:paraId="170152DD" w14:textId="77777777" w:rsidR="00337810" w:rsidRDefault="00337810" w:rsidP="00337810">
      <w:r>
        <w:t xml:space="preserve">Accessibility Requirements  </w:t>
      </w:r>
    </w:p>
    <w:p w14:paraId="28D4AC9F" w14:textId="77777777" w:rsidR="00337810" w:rsidRDefault="00337810" w:rsidP="00337810">
      <w:r>
        <w:t>Detect and correct misuse, errors, misconduct</w:t>
      </w:r>
    </w:p>
    <w:p w14:paraId="01EF1C6B" w14:textId="77777777" w:rsidR="00337810" w:rsidRDefault="00337810" w:rsidP="00337810"/>
    <w:p w14:paraId="4D21E161" w14:textId="77777777" w:rsidR="00337810" w:rsidRDefault="00337810" w:rsidP="00337810">
      <w:r>
        <w:t xml:space="preserve">Rights &amp; Protections  </w:t>
      </w:r>
    </w:p>
    <w:p w14:paraId="27D01C09" w14:textId="77777777" w:rsidR="00337810" w:rsidRDefault="00337810" w:rsidP="00337810">
      <w:r>
        <w:t>Chilling effects</w:t>
      </w:r>
    </w:p>
    <w:p w14:paraId="75D04EEC" w14:textId="77777777" w:rsidR="00337810" w:rsidRDefault="00337810" w:rsidP="00337810"/>
    <w:p w14:paraId="5370A2C7" w14:textId="77777777" w:rsidR="00337810" w:rsidRDefault="00337810" w:rsidP="00337810">
      <w:r>
        <w:t xml:space="preserve">Feedback Loops  </w:t>
      </w:r>
    </w:p>
    <w:p w14:paraId="23218DA0" w14:textId="77777777" w:rsidR="00337810" w:rsidRDefault="00337810" w:rsidP="00337810">
      <w:r>
        <w:t>Reports, audits, complaints</w:t>
      </w:r>
    </w:p>
    <w:p w14:paraId="59430B17" w14:textId="77777777" w:rsidR="00337810" w:rsidRDefault="00337810" w:rsidP="00337810"/>
    <w:p w14:paraId="7C0D54A2" w14:textId="77777777" w:rsidR="00337810" w:rsidRDefault="00337810" w:rsidP="00337810">
      <w:r>
        <w:t xml:space="preserve">Escalation Path  </w:t>
      </w:r>
    </w:p>
    <w:p w14:paraId="2674BE8B" w14:textId="77777777" w:rsidR="00337810" w:rsidRDefault="00337810" w:rsidP="00337810">
      <w:r>
        <w:t>Escalation path</w:t>
      </w:r>
    </w:p>
    <w:p w14:paraId="67BE9F5A" w14:textId="77777777" w:rsidR="00337810" w:rsidRDefault="00337810" w:rsidP="00337810"/>
    <w:p w14:paraId="16F43D21" w14:textId="77777777" w:rsidR="00337810" w:rsidRDefault="00337810" w:rsidP="00337810"/>
    <w:p w14:paraId="32D9D103" w14:textId="77777777" w:rsidR="00337810" w:rsidRDefault="00337810" w:rsidP="00337810">
      <w:r>
        <w:t>### 2.5 Ethics, Integrity &amp; Anti‑Corruption</w:t>
      </w:r>
    </w:p>
    <w:p w14:paraId="69343881" w14:textId="77777777" w:rsidR="00337810" w:rsidRDefault="00337810" w:rsidP="00337810"/>
    <w:p w14:paraId="13689398" w14:textId="77777777" w:rsidR="00337810" w:rsidRDefault="00337810" w:rsidP="00337810">
      <w:r>
        <w:t xml:space="preserve">Citizen Touchpoints  </w:t>
      </w:r>
    </w:p>
    <w:p w14:paraId="2DF2E2D2" w14:textId="77777777" w:rsidR="00337810" w:rsidRDefault="00337810" w:rsidP="00337810">
      <w:r>
        <w:t>Integrity reports, conflict flags</w:t>
      </w:r>
    </w:p>
    <w:p w14:paraId="59F45965" w14:textId="77777777" w:rsidR="00337810" w:rsidRDefault="00337810" w:rsidP="00337810"/>
    <w:p w14:paraId="0E165FFF" w14:textId="77777777" w:rsidR="00337810" w:rsidRDefault="00337810" w:rsidP="00337810">
      <w:r>
        <w:t xml:space="preserve">Transparency Requirements  </w:t>
      </w:r>
    </w:p>
    <w:p w14:paraId="0B6D671F" w14:textId="77777777" w:rsidR="00337810" w:rsidRDefault="00337810" w:rsidP="00337810">
      <w:r>
        <w:t>Conflict detection rate, integrity score</w:t>
      </w:r>
    </w:p>
    <w:p w14:paraId="7F19CD8D" w14:textId="77777777" w:rsidR="00337810" w:rsidRDefault="00337810" w:rsidP="00337810"/>
    <w:p w14:paraId="1BEF8A65" w14:textId="77777777" w:rsidR="00337810" w:rsidRDefault="00337810" w:rsidP="00337810">
      <w:r>
        <w:t xml:space="preserve">Accessibility Requirements  </w:t>
      </w:r>
    </w:p>
    <w:p w14:paraId="4F9CF505" w14:textId="77777777" w:rsidR="00337810" w:rsidRDefault="00337810" w:rsidP="00337810">
      <w:r>
        <w:t>Prevent corruption, conflicts, unethical behaviour</w:t>
      </w:r>
    </w:p>
    <w:p w14:paraId="5370A0B9" w14:textId="77777777" w:rsidR="00337810" w:rsidRDefault="00337810" w:rsidP="00337810"/>
    <w:p w14:paraId="22D2C63B" w14:textId="77777777" w:rsidR="00337810" w:rsidRDefault="00337810" w:rsidP="00337810">
      <w:r>
        <w:t xml:space="preserve">Rights &amp; Protections  </w:t>
      </w:r>
    </w:p>
    <w:p w14:paraId="0B0B83ED" w14:textId="77777777" w:rsidR="00337810" w:rsidRDefault="00337810" w:rsidP="00337810">
      <w:r>
        <w:t>Over‑compliance burden</w:t>
      </w:r>
    </w:p>
    <w:p w14:paraId="53D0E14E" w14:textId="77777777" w:rsidR="00337810" w:rsidRDefault="00337810" w:rsidP="00337810"/>
    <w:p w14:paraId="0F604EBF" w14:textId="77777777" w:rsidR="00337810" w:rsidRDefault="00337810" w:rsidP="00337810">
      <w:r>
        <w:t xml:space="preserve">Feedback Loops  </w:t>
      </w:r>
    </w:p>
    <w:p w14:paraId="7CB9ADF4" w14:textId="77777777" w:rsidR="00337810" w:rsidRDefault="00337810" w:rsidP="00337810">
      <w:r>
        <w:t>Declarations, audits, incentives</w:t>
      </w:r>
    </w:p>
    <w:p w14:paraId="7A536F29" w14:textId="77777777" w:rsidR="00337810" w:rsidRDefault="00337810" w:rsidP="00337810"/>
    <w:p w14:paraId="6DDC6C1B" w14:textId="77777777" w:rsidR="00337810" w:rsidRDefault="00337810" w:rsidP="00337810">
      <w:r>
        <w:t xml:space="preserve">Escalation Path  </w:t>
      </w:r>
    </w:p>
    <w:p w14:paraId="3C2C3D86" w14:textId="77777777" w:rsidR="00337810" w:rsidRDefault="00337810" w:rsidP="00337810">
      <w:r>
        <w:t>Escalation path</w:t>
      </w:r>
    </w:p>
    <w:p w14:paraId="0840FEF2" w14:textId="77777777" w:rsidR="00337810" w:rsidRDefault="00337810" w:rsidP="00337810"/>
    <w:p w14:paraId="40814568" w14:textId="77777777" w:rsidR="00337810" w:rsidRDefault="00337810" w:rsidP="00337810"/>
    <w:p w14:paraId="3A50892A" w14:textId="77777777" w:rsidR="00337810" w:rsidRDefault="00337810" w:rsidP="00337810">
      <w:r>
        <w:t>### 2.6 Dispute Resolution &amp; Redress</w:t>
      </w:r>
    </w:p>
    <w:p w14:paraId="3EAAD6B1" w14:textId="77777777" w:rsidR="00337810" w:rsidRDefault="00337810" w:rsidP="00337810"/>
    <w:p w14:paraId="3AFB1440" w14:textId="77777777" w:rsidR="00337810" w:rsidRDefault="00337810" w:rsidP="00337810">
      <w:r>
        <w:t xml:space="preserve">Citizen Touchpoints  </w:t>
      </w:r>
    </w:p>
    <w:p w14:paraId="4D44ADD2" w14:textId="77777777" w:rsidR="00337810" w:rsidRDefault="00337810" w:rsidP="00337810">
      <w:r>
        <w:t>Resolutions, remedies</w:t>
      </w:r>
    </w:p>
    <w:p w14:paraId="5ECD3192" w14:textId="77777777" w:rsidR="00337810" w:rsidRDefault="00337810" w:rsidP="00337810"/>
    <w:p w14:paraId="00F3978B" w14:textId="77777777" w:rsidR="00337810" w:rsidRDefault="00337810" w:rsidP="00337810">
      <w:r>
        <w:t xml:space="preserve">Transparency Requirements  </w:t>
      </w:r>
    </w:p>
    <w:p w14:paraId="1C095962" w14:textId="77777777" w:rsidR="00337810" w:rsidRDefault="00337810" w:rsidP="00337810">
      <w:r>
        <w:t>Resolution time, fairness index</w:t>
      </w:r>
    </w:p>
    <w:p w14:paraId="2DB6CCAF" w14:textId="77777777" w:rsidR="00337810" w:rsidRDefault="00337810" w:rsidP="00337810"/>
    <w:p w14:paraId="58D730E0" w14:textId="77777777" w:rsidR="00337810" w:rsidRDefault="00337810" w:rsidP="00337810">
      <w:r>
        <w:t xml:space="preserve">Accessibility Requirements  </w:t>
      </w:r>
    </w:p>
    <w:p w14:paraId="527AD4A8" w14:textId="77777777" w:rsidR="00337810" w:rsidRDefault="00337810" w:rsidP="00337810">
      <w:r>
        <w:t>Resolve disputes fairly and consistently</w:t>
      </w:r>
    </w:p>
    <w:p w14:paraId="4D3D19EE" w14:textId="77777777" w:rsidR="00337810" w:rsidRDefault="00337810" w:rsidP="00337810"/>
    <w:p w14:paraId="3C18A4B1" w14:textId="77777777" w:rsidR="00337810" w:rsidRDefault="00337810" w:rsidP="00337810">
      <w:r>
        <w:t xml:space="preserve">Rights &amp; Protections  </w:t>
      </w:r>
    </w:p>
    <w:p w14:paraId="1872DCFD" w14:textId="77777777" w:rsidR="00337810" w:rsidRDefault="00337810" w:rsidP="00337810">
      <w:r>
        <w:t>Strategic complaints</w:t>
      </w:r>
    </w:p>
    <w:p w14:paraId="0994A2B7" w14:textId="77777777" w:rsidR="00337810" w:rsidRDefault="00337810" w:rsidP="00337810"/>
    <w:p w14:paraId="263300ED" w14:textId="77777777" w:rsidR="00337810" w:rsidRDefault="00337810" w:rsidP="00337810">
      <w:r>
        <w:t xml:space="preserve">Feedback Loops  </w:t>
      </w:r>
    </w:p>
    <w:p w14:paraId="0DB751A7" w14:textId="77777777" w:rsidR="00337810" w:rsidRDefault="00337810" w:rsidP="00337810">
      <w:r>
        <w:t>Complaints, evidence, rules</w:t>
      </w:r>
    </w:p>
    <w:p w14:paraId="4CC42711" w14:textId="77777777" w:rsidR="00337810" w:rsidRDefault="00337810" w:rsidP="00337810"/>
    <w:p w14:paraId="1C1BA83F" w14:textId="77777777" w:rsidR="00337810" w:rsidRDefault="00337810" w:rsidP="00337810">
      <w:r>
        <w:lastRenderedPageBreak/>
        <w:t xml:space="preserve">Escalation Path  </w:t>
      </w:r>
    </w:p>
    <w:p w14:paraId="6C123008" w14:textId="77777777" w:rsidR="00337810" w:rsidRDefault="00337810" w:rsidP="00337810">
      <w:r>
        <w:t>Escalation path</w:t>
      </w:r>
    </w:p>
    <w:p w14:paraId="10C99720" w14:textId="77777777" w:rsidR="00337810" w:rsidRDefault="00337810" w:rsidP="00337810"/>
    <w:p w14:paraId="20B74F9D" w14:textId="77777777" w:rsidR="00337810" w:rsidRDefault="00337810" w:rsidP="00337810"/>
    <w:p w14:paraId="3375FB39" w14:textId="77777777" w:rsidR="00337810" w:rsidRDefault="00337810" w:rsidP="00337810">
      <w:r>
        <w:t>### 2.7 Delegation &amp; Escalation Paths</w:t>
      </w:r>
    </w:p>
    <w:p w14:paraId="50339498" w14:textId="77777777" w:rsidR="00337810" w:rsidRDefault="00337810" w:rsidP="00337810"/>
    <w:p w14:paraId="65D871B8" w14:textId="77777777" w:rsidR="00337810" w:rsidRDefault="00337810" w:rsidP="00337810">
      <w:r>
        <w:t xml:space="preserve">Citizen Touchpoints  </w:t>
      </w:r>
    </w:p>
    <w:p w14:paraId="3B8F8C44" w14:textId="77777777" w:rsidR="00337810" w:rsidRDefault="00337810" w:rsidP="00337810">
      <w:r>
        <w:t>Escalation events, delegated actions</w:t>
      </w:r>
    </w:p>
    <w:p w14:paraId="0D04E02D" w14:textId="77777777" w:rsidR="00337810" w:rsidRDefault="00337810" w:rsidP="00337810"/>
    <w:p w14:paraId="0F18DF2A" w14:textId="77777777" w:rsidR="00337810" w:rsidRDefault="00337810" w:rsidP="00337810">
      <w:r>
        <w:t xml:space="preserve">Transparency Requirements  </w:t>
      </w:r>
    </w:p>
    <w:p w14:paraId="4836064E" w14:textId="77777777" w:rsidR="00337810" w:rsidRDefault="00337810" w:rsidP="00337810">
      <w:r>
        <w:t>Escalation correctness, overload frequency</w:t>
      </w:r>
    </w:p>
    <w:p w14:paraId="5B9CB314" w14:textId="77777777" w:rsidR="00337810" w:rsidRDefault="00337810" w:rsidP="00337810"/>
    <w:p w14:paraId="258EF0D1" w14:textId="77777777" w:rsidR="00337810" w:rsidRDefault="00337810" w:rsidP="00337810">
      <w:r>
        <w:t xml:space="preserve">Accessibility Requirements  </w:t>
      </w:r>
    </w:p>
    <w:p w14:paraId="77B940A3" w14:textId="77777777" w:rsidR="00337810" w:rsidRDefault="00337810" w:rsidP="00337810">
      <w:r>
        <w:t>Ensure decisions escalate or delegate correctly</w:t>
      </w:r>
    </w:p>
    <w:p w14:paraId="18F1AEB2" w14:textId="77777777" w:rsidR="00337810" w:rsidRDefault="00337810" w:rsidP="00337810"/>
    <w:p w14:paraId="0AC79159" w14:textId="77777777" w:rsidR="00337810" w:rsidRDefault="00337810" w:rsidP="00337810">
      <w:r>
        <w:t xml:space="preserve">Rights &amp; Protections  </w:t>
      </w:r>
    </w:p>
    <w:p w14:paraId="251FBD07" w14:textId="77777777" w:rsidR="00337810" w:rsidRDefault="00337810" w:rsidP="00337810">
      <w:r>
        <w:t>Over‑centralisation</w:t>
      </w:r>
    </w:p>
    <w:p w14:paraId="4DA38A23" w14:textId="77777777" w:rsidR="00337810" w:rsidRDefault="00337810" w:rsidP="00337810"/>
    <w:p w14:paraId="15F73D54" w14:textId="77777777" w:rsidR="00337810" w:rsidRDefault="00337810" w:rsidP="00337810">
      <w:r>
        <w:t xml:space="preserve">Feedback Loops  </w:t>
      </w:r>
    </w:p>
    <w:p w14:paraId="48F88679" w14:textId="77777777" w:rsidR="00337810" w:rsidRDefault="00337810" w:rsidP="00337810">
      <w:r>
        <w:t>Mandates, thresholds, workflows</w:t>
      </w:r>
    </w:p>
    <w:p w14:paraId="014BAA53" w14:textId="77777777" w:rsidR="00337810" w:rsidRDefault="00337810" w:rsidP="00337810"/>
    <w:p w14:paraId="4ED1E7E0" w14:textId="77777777" w:rsidR="00337810" w:rsidRDefault="00337810" w:rsidP="00337810">
      <w:r>
        <w:t xml:space="preserve">Escalation Path  </w:t>
      </w:r>
    </w:p>
    <w:p w14:paraId="65B95F48" w14:textId="77777777" w:rsidR="00337810" w:rsidRDefault="00337810" w:rsidP="00337810">
      <w:r>
        <w:t>Escalation path</w:t>
      </w:r>
    </w:p>
    <w:p w14:paraId="13892979" w14:textId="77777777" w:rsidR="00337810" w:rsidRDefault="00337810" w:rsidP="00337810"/>
    <w:p w14:paraId="1008B20B" w14:textId="77777777" w:rsidR="00337810" w:rsidRDefault="00337810" w:rsidP="00337810"/>
    <w:p w14:paraId="38A3147B" w14:textId="77777777" w:rsidR="00337810" w:rsidRDefault="00337810" w:rsidP="00337810">
      <w:r>
        <w:t>### 2.8 Legitimacy &amp; Consent Maintenance</w:t>
      </w:r>
    </w:p>
    <w:p w14:paraId="63558D45" w14:textId="77777777" w:rsidR="00337810" w:rsidRDefault="00337810" w:rsidP="00337810"/>
    <w:p w14:paraId="6419810E" w14:textId="77777777" w:rsidR="00337810" w:rsidRDefault="00337810" w:rsidP="00337810">
      <w:r>
        <w:t xml:space="preserve">Citizen Touchpoints  </w:t>
      </w:r>
    </w:p>
    <w:p w14:paraId="4178F2FE" w14:textId="77777777" w:rsidR="00337810" w:rsidRDefault="00337810" w:rsidP="00337810">
      <w:r>
        <w:t>Legitimacy signals, trust reports</w:t>
      </w:r>
    </w:p>
    <w:p w14:paraId="580ECC3E" w14:textId="77777777" w:rsidR="00337810" w:rsidRDefault="00337810" w:rsidP="00337810"/>
    <w:p w14:paraId="4ABE5BC9" w14:textId="77777777" w:rsidR="00337810" w:rsidRDefault="00337810" w:rsidP="00337810">
      <w:r>
        <w:t xml:space="preserve">Transparency Requirements  </w:t>
      </w:r>
    </w:p>
    <w:p w14:paraId="03D41221" w14:textId="77777777" w:rsidR="00337810" w:rsidRDefault="00337810" w:rsidP="00337810">
      <w:r>
        <w:t>Trust index, participation rate</w:t>
      </w:r>
    </w:p>
    <w:p w14:paraId="79C822DF" w14:textId="77777777" w:rsidR="00337810" w:rsidRDefault="00337810" w:rsidP="00337810"/>
    <w:p w14:paraId="0DEECFA2" w14:textId="77777777" w:rsidR="00337810" w:rsidRDefault="00337810" w:rsidP="00337810">
      <w:r>
        <w:t xml:space="preserve">Accessibility Requirements  </w:t>
      </w:r>
    </w:p>
    <w:p w14:paraId="1DA02ED4" w14:textId="77777777" w:rsidR="00337810" w:rsidRDefault="00337810" w:rsidP="00337810">
      <w:r>
        <w:t>Maintain public trust and consent</w:t>
      </w:r>
    </w:p>
    <w:p w14:paraId="25313E9A" w14:textId="77777777" w:rsidR="00337810" w:rsidRDefault="00337810" w:rsidP="00337810"/>
    <w:p w14:paraId="6D3B6DA3" w14:textId="77777777" w:rsidR="00337810" w:rsidRDefault="00337810" w:rsidP="00337810">
      <w:r>
        <w:t xml:space="preserve">Rights &amp; Protections  </w:t>
      </w:r>
    </w:p>
    <w:p w14:paraId="1BEA024C" w14:textId="77777777" w:rsidR="00337810" w:rsidRDefault="00337810" w:rsidP="00337810">
      <w:r>
        <w:t>Populist capture</w:t>
      </w:r>
    </w:p>
    <w:p w14:paraId="7B66EFA7" w14:textId="77777777" w:rsidR="00337810" w:rsidRDefault="00337810" w:rsidP="00337810"/>
    <w:p w14:paraId="3704D5E6" w14:textId="77777777" w:rsidR="00337810" w:rsidRDefault="00337810" w:rsidP="00337810">
      <w:r>
        <w:t xml:space="preserve">Feedback Loops  </w:t>
      </w:r>
    </w:p>
    <w:p w14:paraId="4F8EB8B0" w14:textId="77777777" w:rsidR="00337810" w:rsidRDefault="00337810" w:rsidP="00337810">
      <w:r>
        <w:t>Sentiment, participation, transparency</w:t>
      </w:r>
    </w:p>
    <w:p w14:paraId="31501380" w14:textId="77777777" w:rsidR="00337810" w:rsidRDefault="00337810" w:rsidP="00337810"/>
    <w:p w14:paraId="6808EDFD" w14:textId="77777777" w:rsidR="00337810" w:rsidRDefault="00337810" w:rsidP="00337810">
      <w:r>
        <w:t xml:space="preserve">Escalation Path  </w:t>
      </w:r>
    </w:p>
    <w:p w14:paraId="2D419781" w14:textId="399EF09B" w:rsidR="00337810" w:rsidRPr="00396F5E" w:rsidRDefault="00337810" w:rsidP="00337810">
      <w:r>
        <w:t>Escalation path</w:t>
      </w:r>
    </w:p>
    <w:p w14:paraId="4A84AED2" w14:textId="77777777" w:rsidR="00396F5E" w:rsidRPr="00396F5E" w:rsidRDefault="00396F5E" w:rsidP="00396F5E">
      <w:pPr>
        <w:pStyle w:val="Heading1"/>
      </w:pPr>
      <w:r w:rsidRPr="00396F5E">
        <w:t>3. Citizen</w:t>
      </w:r>
      <w:r w:rsidRPr="00396F5E">
        <w:noBreakHyphen/>
        <w:t>Facing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4"/>
        <w:gridCol w:w="1879"/>
        <w:gridCol w:w="2261"/>
      </w:tblGrid>
      <w:tr w:rsidR="00396F5E" w:rsidRPr="00396F5E" w14:paraId="4AA08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9DEE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5A3EA606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307429F8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37AD73F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Rights &amp; Protections</w:t>
            </w:r>
          </w:p>
        </w:tc>
      </w:tr>
      <w:tr w:rsidR="00396F5E" w:rsidRPr="00396F5E" w14:paraId="5E61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Decision Systems &amp; Mandates</w:t>
            </w:r>
          </w:p>
        </w:tc>
        <w:tc>
          <w:tcPr>
            <w:tcW w:w="0" w:type="auto"/>
            <w:vAlign w:val="center"/>
            <w:hideMark/>
          </w:tcPr>
          <w:p>
            <w:r>
              <w:t>Decisions, approvals, rejections, rationale</w:t>
            </w:r>
          </w:p>
        </w:tc>
        <w:tc>
          <w:tcPr>
            <w:tcW w:w="0" w:type="auto"/>
            <w:vAlign w:val="center"/>
            <w:hideMark/>
          </w:tcPr>
          <w:p>
            <w:r>
              <w:t>Decision latency, decision accuracy, mandate clarity</w:t>
            </w:r>
          </w:p>
        </w:tc>
        <w:tc>
          <w:tcPr>
            <w:tcW w:w="0" w:type="auto"/>
            <w:vAlign w:val="center"/>
            <w:hideMark/>
          </w:tcPr>
          <w:p>
            <w:r>
              <w:t>Power concentration, opaque decisions</w:t>
            </w:r>
          </w:p>
        </w:tc>
      </w:tr>
      <w:tr w:rsidR="00396F5E" w:rsidRPr="00396F5E" w14:paraId="7C9C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Institutional Architecture &amp; Roles</w:t>
            </w:r>
          </w:p>
        </w:tc>
        <w:tc>
          <w:tcPr>
            <w:tcW w:w="0" w:type="auto"/>
            <w:vAlign w:val="center"/>
            <w:hideMark/>
          </w:tcPr>
          <w:p>
            <w:r>
              <w:t>Role definitions, responsibility maps</w:t>
            </w:r>
          </w:p>
        </w:tc>
        <w:tc>
          <w:tcPr>
            <w:tcW w:w="0" w:type="auto"/>
            <w:vAlign w:val="center"/>
            <w:hideMark/>
          </w:tcPr>
          <w:p>
            <w:r>
              <w:t>Role clarity, overlap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Institutional rigidity</w:t>
            </w:r>
          </w:p>
        </w:tc>
      </w:tr>
      <w:tr w:rsidR="00396F5E" w:rsidRPr="00396F5E" w14:paraId="6E1E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Transparency &amp; Public Records</w:t>
            </w:r>
          </w:p>
        </w:tc>
        <w:tc>
          <w:tcPr>
            <w:tcW w:w="0" w:type="auto"/>
            <w:vAlign w:val="center"/>
            <w:hideMark/>
          </w:tcPr>
          <w:p>
            <w:r>
              <w:t>Public records, disclosures</w:t>
            </w:r>
          </w:p>
        </w:tc>
        <w:tc>
          <w:tcPr>
            <w:tcW w:w="0" w:type="auto"/>
            <w:vAlign w:val="center"/>
            <w:hideMark/>
          </w:tcPr>
          <w:p>
            <w:r>
              <w:t>Transparency coverage, record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Privacy leakage</w:t>
            </w:r>
          </w:p>
        </w:tc>
      </w:tr>
      <w:tr w:rsidR="00396F5E" w:rsidRPr="00396F5E" w14:paraId="09ED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Accountability &amp; Oversight</w:t>
            </w:r>
          </w:p>
        </w:tc>
        <w:tc>
          <w:tcPr>
            <w:tcW w:w="0" w:type="auto"/>
            <w:vAlign w:val="center"/>
            <w:hideMark/>
          </w:tcPr>
          <w:p>
            <w:r>
              <w:t>Corrective actions, sanctions</w:t>
            </w:r>
          </w:p>
        </w:tc>
        <w:tc>
          <w:tcPr>
            <w:tcW w:w="0" w:type="auto"/>
            <w:vAlign w:val="center"/>
            <w:hideMark/>
          </w:tcPr>
          <w:p>
            <w:r>
              <w:t>Oversight response time, enforcement rate</w:t>
            </w:r>
          </w:p>
        </w:tc>
        <w:tc>
          <w:tcPr>
            <w:tcW w:w="0" w:type="auto"/>
            <w:vAlign w:val="center"/>
            <w:hideMark/>
          </w:tcPr>
          <w:p>
            <w:r>
              <w:t>Chilling effects</w:t>
            </w:r>
          </w:p>
        </w:tc>
      </w:tr>
      <w:tr w:rsidR="00396F5E" w:rsidRPr="00396F5E" w14:paraId="17D9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Ethics, Integrity &amp; Anti‑Corruption</w:t>
            </w:r>
          </w:p>
        </w:tc>
        <w:tc>
          <w:tcPr>
            <w:tcW w:w="0" w:type="auto"/>
            <w:vAlign w:val="center"/>
            <w:hideMark/>
          </w:tcPr>
          <w:p>
            <w:r>
              <w:t>Integrity reports, conflict flags</w:t>
            </w:r>
          </w:p>
        </w:tc>
        <w:tc>
          <w:tcPr>
            <w:tcW w:w="0" w:type="auto"/>
            <w:vAlign w:val="center"/>
            <w:hideMark/>
          </w:tcPr>
          <w:p>
            <w:r>
              <w:t>Conflict detection rate, integrity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Over‑compliance burden</w:t>
            </w:r>
          </w:p>
        </w:tc>
      </w:tr>
      <w:tr w:rsidR="00396F5E" w:rsidRPr="00396F5E" w14:paraId="1826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Dispute Resolution &amp; Redress</w:t>
            </w:r>
          </w:p>
        </w:tc>
        <w:tc>
          <w:tcPr>
            <w:tcW w:w="0" w:type="auto"/>
            <w:vAlign w:val="center"/>
            <w:hideMark/>
          </w:tcPr>
          <w:p>
            <w:r>
              <w:t>Resolutions, remedies</w:t>
            </w:r>
          </w:p>
        </w:tc>
        <w:tc>
          <w:tcPr>
            <w:tcW w:w="0" w:type="auto"/>
            <w:vAlign w:val="center"/>
            <w:hideMark/>
          </w:tcPr>
          <w:p>
            <w:r>
              <w:t>Resolution time, fairness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Strategic complaints</w:t>
            </w:r>
          </w:p>
        </w:tc>
      </w:tr>
      <w:tr w:rsidR="00396F5E" w:rsidRPr="00396F5E" w14:paraId="150F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Delegation &amp; Escalation Paths</w:t>
            </w:r>
          </w:p>
        </w:tc>
        <w:tc>
          <w:tcPr>
            <w:tcW w:w="0" w:type="auto"/>
            <w:vAlign w:val="center"/>
            <w:hideMark/>
          </w:tcPr>
          <w:p>
            <w:r>
              <w:t>Escalation events, delegated actions</w:t>
            </w:r>
          </w:p>
        </w:tc>
        <w:tc>
          <w:tcPr>
            <w:tcW w:w="0" w:type="auto"/>
            <w:vAlign w:val="center"/>
            <w:hideMark/>
          </w:tcPr>
          <w:p>
            <w:r>
              <w:t>Escalation correctness, overload frequency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Over‑centralisation</w:t>
            </w:r>
          </w:p>
        </w:tc>
      </w:tr>
      <w:tr w:rsidR="00396F5E" w:rsidRPr="00396F5E" w14:paraId="29C0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Legitimacy &amp; Consent Maintenance</w:t>
            </w:r>
          </w:p>
        </w:tc>
        <w:tc>
          <w:tcPr>
            <w:tcW w:w="0" w:type="auto"/>
            <w:vAlign w:val="center"/>
            <w:hideMark/>
          </w:tcPr>
          <w:p>
            <w:r>
              <w:t>Legitimacy signals, trust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Trust index, participation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Populist capture</w:t>
            </w:r>
          </w:p>
        </w:tc>
      </w:tr>
    </w:tbl>
    <w:p w14:paraId="54748548" w14:textId="77777777" w:rsidR="00396F5E" w:rsidRPr="00396F5E" w:rsidRDefault="00396F5E" w:rsidP="00396F5E">
      <w:pPr>
        <w:pStyle w:val="Heading1"/>
      </w:pPr>
      <w:r w:rsidRPr="00396F5E">
        <w:t>4. Notes</w:t>
      </w:r>
    </w:p>
    <w:p w14:paraId="152A0183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Citizen</w:t>
      </w:r>
      <w:r w:rsidRPr="00396F5E">
        <w:noBreakHyphen/>
        <w:t>facing processes must align with L1 governance principles.</w:t>
      </w:r>
    </w:p>
    <w:p w14:paraId="0788B6B7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Transparency and rights must align with F3 (Data Integrity) and F10 (Standards).</w:t>
      </w:r>
    </w:p>
    <w:p w14:paraId="22D63FD5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Escalation paths must align with F1 and F2.</w:t>
      </w:r>
    </w:p>
    <w:p w14:paraId="08D1097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77F6"/>
    <w:multiLevelType w:val="multilevel"/>
    <w:tmpl w:val="E8C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151DF"/>
    <w:multiLevelType w:val="multilevel"/>
    <w:tmpl w:val="292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13758">
    <w:abstractNumId w:val="1"/>
  </w:num>
  <w:num w:numId="2" w16cid:durableId="913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F6"/>
    <w:rsid w:val="00337810"/>
    <w:rsid w:val="00396F5E"/>
    <w:rsid w:val="00453074"/>
    <w:rsid w:val="006366F6"/>
    <w:rsid w:val="00991E94"/>
    <w:rsid w:val="00B9471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326C"/>
  <w15:chartTrackingRefBased/>
  <w15:docId w15:val="{99B1244A-DCFA-449D-AC3D-CB4B3CD4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9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E9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E9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9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9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9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9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9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9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91E9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9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9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91E9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1E9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9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91E9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91E9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1E9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366F6"/>
    <w:pPr>
      <w:ind w:left="720"/>
      <w:contextualSpacing/>
    </w:pPr>
  </w:style>
  <w:style w:type="character" w:styleId="IntenseEmphasis">
    <w:name w:val="Intense Emphasis"/>
    <w:uiPriority w:val="21"/>
    <w:qFormat/>
    <w:rsid w:val="00991E9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9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9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91E9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1E9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91E94"/>
    <w:rPr>
      <w:b/>
      <w:bCs/>
    </w:rPr>
  </w:style>
  <w:style w:type="character" w:styleId="Emphasis">
    <w:name w:val="Emphasis"/>
    <w:uiPriority w:val="20"/>
    <w:qFormat/>
    <w:rsid w:val="00991E9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91E94"/>
    <w:pPr>
      <w:spacing w:after="0" w:line="240" w:lineRule="auto"/>
    </w:pPr>
  </w:style>
  <w:style w:type="character" w:styleId="SubtleEmphasis">
    <w:name w:val="Subtle Emphasis"/>
    <w:uiPriority w:val="19"/>
    <w:qFormat/>
    <w:rsid w:val="00991E9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91E9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91E9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E9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353</Words>
  <Characters>3478</Characters>
  <Application>Microsoft Office Word</Application>
  <DocSecurity>0</DocSecurity>
  <Lines>231</Lines>
  <Paragraphs>182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2026-06-24T12:11:00Z</dcterms:created>
  <dcterms:modified xsi:type="dcterms:W3CDTF">2026-06-30T20:00:00Z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b50deb45-102a-4aee-bd1f-d554a3ba3aa7</vt:lpwstr>
  </property>
</Properties>
</file>