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A8201" w14:textId="17DD0A5B" w:rsidR="00960CB0" w:rsidRDefault="00894FBD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南怀瑾——</w:t>
      </w:r>
      <w:r w:rsidR="00D85E36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原本大学微言</w:t>
      </w:r>
      <w:r w:rsidR="00D85E36">
        <w:rPr>
          <w:rFonts w:hint="eastAsia"/>
          <w:lang w:eastAsia="zh-CN"/>
        </w:rPr>
        <w:t>》</w:t>
      </w:r>
    </w:p>
    <w:p w14:paraId="4065AE50" w14:textId="00788DF9" w:rsidR="00D85E36" w:rsidRPr="00D85E36" w:rsidRDefault="00D85E36" w:rsidP="00D85E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人民东方出版传媒</w:t>
      </w:r>
      <w:bookmarkStart w:id="0" w:name="_GoBack"/>
      <w:bookmarkEnd w:id="0"/>
    </w:p>
    <w:p w14:paraId="4DF360A3" w14:textId="25D9EAD3" w:rsidR="00554A46" w:rsidRDefault="0016189A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曾</w:t>
      </w:r>
      <w:r w:rsidR="003A32CD">
        <w:rPr>
          <w:rFonts w:hint="eastAsia"/>
          <w:lang w:eastAsia="zh-CN"/>
        </w:rPr>
        <w:t>子——</w:t>
      </w:r>
      <w:r w:rsidR="00D85E36">
        <w:rPr>
          <w:rFonts w:hint="eastAsia"/>
          <w:lang w:eastAsia="zh-CN"/>
        </w:rPr>
        <w:t>《</w:t>
      </w:r>
      <w:r w:rsidR="003A32CD">
        <w:rPr>
          <w:rFonts w:hint="eastAsia"/>
          <w:lang w:eastAsia="zh-CN"/>
        </w:rPr>
        <w:t>大学</w:t>
      </w:r>
      <w:r w:rsidR="00D85E36">
        <w:rPr>
          <w:rFonts w:hint="eastAsia"/>
          <w:lang w:eastAsia="zh-CN"/>
        </w:rPr>
        <w:t>》</w:t>
      </w:r>
    </w:p>
    <w:p w14:paraId="0CCF2915" w14:textId="4107DEB7" w:rsidR="00554A46" w:rsidRDefault="00B16D7C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大学之道，在明明德，在亲民，在止于</w:t>
      </w:r>
      <w:r w:rsidR="003725F2">
        <w:rPr>
          <w:rFonts w:hint="eastAsia"/>
          <w:lang w:eastAsia="zh-CN"/>
        </w:rPr>
        <w:t>至善</w:t>
      </w:r>
      <w:r w:rsidR="002162BF">
        <w:rPr>
          <w:rFonts w:hint="eastAsia"/>
          <w:lang w:eastAsia="zh-CN"/>
        </w:rPr>
        <w:t>。</w:t>
      </w:r>
      <w:r w:rsidR="00B725B3">
        <w:rPr>
          <w:rFonts w:hint="eastAsia"/>
          <w:lang w:eastAsia="zh-CN"/>
        </w:rPr>
        <w:t>知止而后有定；</w:t>
      </w:r>
      <w:r w:rsidR="00B725B3">
        <w:rPr>
          <w:rFonts w:hint="eastAsia"/>
          <w:lang w:eastAsia="zh-CN"/>
        </w:rPr>
        <w:t xml:space="preserve"> </w:t>
      </w:r>
      <w:r w:rsidR="00B725B3">
        <w:rPr>
          <w:rFonts w:hint="eastAsia"/>
          <w:lang w:eastAsia="zh-CN"/>
        </w:rPr>
        <w:t>定而后能静；</w:t>
      </w:r>
      <w:r w:rsidR="00B725B3">
        <w:rPr>
          <w:rFonts w:hint="eastAsia"/>
          <w:lang w:eastAsia="zh-CN"/>
        </w:rPr>
        <w:t xml:space="preserve"> </w:t>
      </w:r>
      <w:r w:rsidR="00B725B3">
        <w:rPr>
          <w:rFonts w:hint="eastAsia"/>
          <w:lang w:eastAsia="zh-CN"/>
        </w:rPr>
        <w:t>静而后能安；</w:t>
      </w:r>
      <w:r w:rsidR="00B725B3">
        <w:rPr>
          <w:rFonts w:hint="eastAsia"/>
          <w:lang w:eastAsia="zh-CN"/>
        </w:rPr>
        <w:t xml:space="preserve"> </w:t>
      </w:r>
      <w:r w:rsidR="00B725B3">
        <w:rPr>
          <w:rFonts w:hint="eastAsia"/>
          <w:lang w:eastAsia="zh-CN"/>
        </w:rPr>
        <w:t>安而后能虑；</w:t>
      </w:r>
      <w:r w:rsidR="00B725B3">
        <w:rPr>
          <w:rFonts w:hint="eastAsia"/>
          <w:lang w:eastAsia="zh-CN"/>
        </w:rPr>
        <w:t xml:space="preserve"> </w:t>
      </w:r>
      <w:r w:rsidR="00B725B3">
        <w:rPr>
          <w:rFonts w:hint="eastAsia"/>
          <w:lang w:eastAsia="zh-CN"/>
        </w:rPr>
        <w:t>虑而后能得。物有本末，事有终始，知所先后，则近道矣。</w:t>
      </w:r>
    </w:p>
    <w:p w14:paraId="0267B245" w14:textId="77777777" w:rsidR="000672EC" w:rsidRDefault="000672EC" w:rsidP="002162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 w:rsidR="008C56A5">
        <w:rPr>
          <w:rFonts w:hint="eastAsia"/>
          <w:lang w:eastAsia="zh-CN"/>
        </w:rPr>
        <w:t>大学之道的道，是根本，</w:t>
      </w:r>
      <w:r w:rsidR="00FF3323">
        <w:rPr>
          <w:rFonts w:hint="eastAsia"/>
          <w:lang w:eastAsia="zh-CN"/>
        </w:rPr>
        <w:t>也可以说是</w:t>
      </w:r>
      <w:r w:rsidR="006817B0">
        <w:rPr>
          <w:rFonts w:hint="eastAsia"/>
          <w:lang w:eastAsia="zh-CN"/>
        </w:rPr>
        <w:t>体，明德是道的致用，是从道体出发的心理和身体力行的行为）</w:t>
      </w:r>
    </w:p>
    <w:p w14:paraId="4F5EF497" w14:textId="77777777" w:rsidR="002A4F5C" w:rsidRDefault="002A4F5C" w:rsidP="002162BF">
      <w:pPr>
        <w:rPr>
          <w:rFonts w:hint="eastAsia"/>
          <w:lang w:eastAsia="zh-CN"/>
        </w:rPr>
      </w:pPr>
    </w:p>
    <w:p w14:paraId="6D255A02" w14:textId="3921CC05" w:rsidR="002A4F5C" w:rsidRDefault="00D34F2B" w:rsidP="003F47EA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知止</w:t>
      </w:r>
    </w:p>
    <w:p w14:paraId="4CFB00E0" w14:textId="56D7E84F" w:rsidR="002A4F5C" w:rsidRDefault="002A4F5C" w:rsidP="002162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临济大师（禅宗</w:t>
      </w:r>
      <w:r w:rsidR="007207C1">
        <w:rPr>
          <w:rFonts w:hint="eastAsia"/>
          <w:lang w:eastAsia="zh-CN"/>
        </w:rPr>
        <w:t>五宗的开山之祖</w:t>
      </w:r>
      <w:r>
        <w:rPr>
          <w:rFonts w:hint="eastAsia"/>
          <w:lang w:eastAsia="zh-CN"/>
        </w:rPr>
        <w:t>）</w:t>
      </w:r>
      <w:r w:rsidR="007207C1">
        <w:rPr>
          <w:rFonts w:hint="eastAsia"/>
          <w:lang w:eastAsia="zh-CN"/>
        </w:rPr>
        <w:t>临死前的一个偈子：</w:t>
      </w:r>
    </w:p>
    <w:p w14:paraId="72A8F550" w14:textId="50CBCB7E" w:rsidR="007207C1" w:rsidRDefault="007207C1" w:rsidP="002162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沿流不止问如何</w:t>
      </w: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真照无边说似他</w:t>
      </w:r>
    </w:p>
    <w:p w14:paraId="354A7538" w14:textId="0F829716" w:rsidR="007207C1" w:rsidRDefault="007207C1" w:rsidP="002162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离相离名人不禀</w:t>
      </w: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吹毛用了急须磨</w:t>
      </w:r>
    </w:p>
    <w:p w14:paraId="6AB5A472" w14:textId="77777777" w:rsidR="00C51BE9" w:rsidRDefault="00C51BE9" w:rsidP="002162BF">
      <w:pPr>
        <w:rPr>
          <w:rFonts w:hint="eastAsia"/>
          <w:lang w:eastAsia="zh-CN"/>
        </w:rPr>
      </w:pPr>
    </w:p>
    <w:p w14:paraId="5572A545" w14:textId="4FF197E2" w:rsidR="00C51BE9" w:rsidRDefault="00C51BE9" w:rsidP="002162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古之欲明明德于天下者，先治其国；</w:t>
      </w:r>
      <w:r>
        <w:rPr>
          <w:rFonts w:hint="eastAsia"/>
          <w:lang w:eastAsia="zh-CN"/>
        </w:rPr>
        <w:t xml:space="preserve"> </w:t>
      </w:r>
      <w:r w:rsidR="00B17793">
        <w:rPr>
          <w:rFonts w:hint="eastAsia"/>
          <w:lang w:eastAsia="zh-CN"/>
        </w:rPr>
        <w:t>欲治其国者，先齐其家；</w:t>
      </w:r>
      <w:r w:rsidR="00B17793">
        <w:rPr>
          <w:rFonts w:hint="eastAsia"/>
          <w:lang w:eastAsia="zh-CN"/>
        </w:rPr>
        <w:t xml:space="preserve"> </w:t>
      </w:r>
      <w:r w:rsidR="00B17793">
        <w:rPr>
          <w:rFonts w:hint="eastAsia"/>
          <w:lang w:eastAsia="zh-CN"/>
        </w:rPr>
        <w:t>欲齐其家者，先修其身；</w:t>
      </w:r>
      <w:r w:rsidR="00B17793">
        <w:rPr>
          <w:rFonts w:hint="eastAsia"/>
          <w:lang w:eastAsia="zh-CN"/>
        </w:rPr>
        <w:t xml:space="preserve"> </w:t>
      </w:r>
      <w:r w:rsidR="00B17793">
        <w:rPr>
          <w:rFonts w:hint="eastAsia"/>
          <w:lang w:eastAsia="zh-CN"/>
        </w:rPr>
        <w:t>欲修其身者，先正其心；欲正其心者，先诚其意；</w:t>
      </w:r>
      <w:r w:rsidR="00B17793">
        <w:rPr>
          <w:rFonts w:hint="eastAsia"/>
          <w:lang w:eastAsia="zh-CN"/>
        </w:rPr>
        <w:t xml:space="preserve"> </w:t>
      </w:r>
      <w:r w:rsidR="00B17793">
        <w:rPr>
          <w:rFonts w:hint="eastAsia"/>
          <w:lang w:eastAsia="zh-CN"/>
        </w:rPr>
        <w:t>欲诚其意者，先致其知；</w:t>
      </w:r>
      <w:r w:rsidR="00B17793">
        <w:rPr>
          <w:rFonts w:hint="eastAsia"/>
          <w:lang w:eastAsia="zh-CN"/>
        </w:rPr>
        <w:t xml:space="preserve"> </w:t>
      </w:r>
      <w:r w:rsidR="00B17793">
        <w:rPr>
          <w:rFonts w:hint="eastAsia"/>
          <w:lang w:eastAsia="zh-CN"/>
        </w:rPr>
        <w:t>致知在格物。</w:t>
      </w:r>
    </w:p>
    <w:p w14:paraId="71B88C77" w14:textId="77777777" w:rsidR="00B17793" w:rsidRDefault="00B17793" w:rsidP="002162BF">
      <w:pPr>
        <w:rPr>
          <w:rFonts w:hint="eastAsia"/>
          <w:lang w:eastAsia="zh-CN"/>
        </w:rPr>
      </w:pPr>
    </w:p>
    <w:p w14:paraId="025C9B09" w14:textId="6F1CC3DF" w:rsidR="00B17793" w:rsidRDefault="00B17793" w:rsidP="002162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物格而后知至，知至而后意诚，意诚而后心正，心正而后身修，身修而后家齐，家齐而后国治，国治而后天下平。</w:t>
      </w:r>
    </w:p>
    <w:p w14:paraId="1AA60BBB" w14:textId="77777777" w:rsidR="00B17793" w:rsidRDefault="00B17793" w:rsidP="002162BF">
      <w:pPr>
        <w:rPr>
          <w:rFonts w:hint="eastAsia"/>
          <w:lang w:eastAsia="zh-CN"/>
        </w:rPr>
      </w:pPr>
    </w:p>
    <w:p w14:paraId="3D933208" w14:textId="38652DD3" w:rsidR="00B17793" w:rsidRDefault="00B17793" w:rsidP="002162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自天子以至于庶人，一是皆以修身为本。其本乱，而末治者否矣。其所厚者薄，而其所薄者厚，未之有也。此谓知本，此谓知之至也。</w:t>
      </w:r>
    </w:p>
    <w:p w14:paraId="577A58D7" w14:textId="77777777" w:rsidR="00A42FAA" w:rsidRDefault="00A42FAA" w:rsidP="002162BF">
      <w:pPr>
        <w:rPr>
          <w:rFonts w:hint="eastAsia"/>
          <w:lang w:eastAsia="zh-CN"/>
        </w:rPr>
      </w:pPr>
    </w:p>
    <w:p w14:paraId="0BAF1171" w14:textId="41B9C6E8" w:rsidR="00A42FAA" w:rsidRDefault="00A53C39" w:rsidP="002162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几个有名的圣哲之教，都是针对医治人性恶习的药方。因为我们的民族性，存在有不仁、不义、不忠、不孝、无信、无耻的老毛病，所以孔子为代表的儒家，开了“仁、义、忠、孝、礼、智、信”等药方。老子开的，是“慈、俭、不敢为天下先”三味偏方，也可治百病的。印度人历来存在阶级仇视，所以释迦牟开了“平等、慈悲”两味大药。两千多年前的西方风气，太过自私狭隘，又加粗暴，所以耶稣开了“博爱”一味单方。</w:t>
      </w:r>
    </w:p>
    <w:p w14:paraId="108107EF" w14:textId="4D96F2B1" w:rsidR="007E64DC" w:rsidRDefault="007E64DC" w:rsidP="007E64D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诚意</w:t>
      </w:r>
    </w:p>
    <w:p w14:paraId="1E8ABD01" w14:textId="02D37B64" w:rsidR="007E64DC" w:rsidRDefault="007E64DC" w:rsidP="007E64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所谓诚其意者，毋自欺也。如恶恶臭，如好好色，此之谓自谦。故君子必慎其独也。</w:t>
      </w:r>
    </w:p>
    <w:p w14:paraId="613329B2" w14:textId="77777777" w:rsidR="007E64DC" w:rsidRDefault="007E64DC" w:rsidP="007E64DC">
      <w:pPr>
        <w:rPr>
          <w:rFonts w:hint="eastAsia"/>
          <w:lang w:eastAsia="zh-CN"/>
        </w:rPr>
      </w:pPr>
    </w:p>
    <w:p w14:paraId="06316A1F" w14:textId="45D139C2" w:rsidR="007E64DC" w:rsidRDefault="007E64DC" w:rsidP="007E64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小人闲居为不善，无所不至。见君子而后厌然，掩其不善，而著其善。人之视已，如见其肺肝然，则何益矣。此谓诚于中，形于外。故君子必慎其独也。</w:t>
      </w:r>
    </w:p>
    <w:p w14:paraId="6EC2E4D2" w14:textId="77777777" w:rsidR="007E64DC" w:rsidRDefault="007E64DC" w:rsidP="007E64DC">
      <w:pPr>
        <w:rPr>
          <w:rFonts w:hint="eastAsia"/>
          <w:lang w:eastAsia="zh-CN"/>
        </w:rPr>
      </w:pPr>
    </w:p>
    <w:p w14:paraId="06A1AFDB" w14:textId="295469E8" w:rsidR="007E64DC" w:rsidRDefault="007E64DC" w:rsidP="007E64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曾子日：“十目所视，十手所指，其严乎！”富润屋，德润身，心广体胖，故君子必诚其意。</w:t>
      </w:r>
    </w:p>
    <w:p w14:paraId="6C62E768" w14:textId="77777777" w:rsidR="007E64DC" w:rsidRDefault="007E64DC" w:rsidP="007E64DC">
      <w:pPr>
        <w:rPr>
          <w:rFonts w:hint="eastAsia"/>
          <w:lang w:eastAsia="zh-CN"/>
        </w:rPr>
      </w:pPr>
    </w:p>
    <w:p w14:paraId="266FBD21" w14:textId="24DF7170" w:rsidR="007E64DC" w:rsidRDefault="007E64DC" w:rsidP="007E64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明代有一个人，对于买卖古董的看法，说了特别高明的三句话，他说：“任何一个人，一生只做了三件事，便自去了。自欺、欺人、被人欺，如此而己”。</w:t>
      </w:r>
    </w:p>
    <w:p w14:paraId="32092BBB" w14:textId="59B9ABC8" w:rsidR="007E64DC" w:rsidRDefault="007E64DC" w:rsidP="007E64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人因为有“自欺”，才会“欺人”，最后当然要“被人欺”。换言之，人要自爱，才能爱人，最后自然可被人爱。也可以说，人要自尊，才能尊人，这样才能使人尊你。</w:t>
      </w:r>
    </w:p>
    <w:p w14:paraId="33BB175E" w14:textId="0465BB4C" w:rsidR="007D6F43" w:rsidRDefault="007D6F43" w:rsidP="007E64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“意识”，是“心”起分别理想作用的先锋。它旋转跳跃变化得非常快速，而且最容易作自我</w:t>
      </w:r>
      <w:r w:rsidR="002149E7">
        <w:rPr>
          <w:rFonts w:hint="eastAsia"/>
          <w:lang w:eastAsia="zh-CN"/>
        </w:rPr>
        <w:t>欣赏、自我陶醉、自我肯定或否定。</w:t>
      </w:r>
    </w:p>
    <w:p w14:paraId="63BE39FF" w14:textId="31ECADA6" w:rsidR="001318D9" w:rsidRDefault="00E94099" w:rsidP="00E94099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修身</w:t>
      </w:r>
    </w:p>
    <w:p w14:paraId="5FCE7B64" w14:textId="6507FF83" w:rsidR="00E94099" w:rsidRDefault="00E94099" w:rsidP="00E940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所谓修身，在正其心者，身有所忿（愤）怒，则不得其正。有所恐（怕）惧（吓），则不得其正。有所好乐，则不得其正。有所忧患，则不得其正。</w:t>
      </w:r>
    </w:p>
    <w:p w14:paraId="5DAD8659" w14:textId="77777777" w:rsidR="00E94099" w:rsidRDefault="00E94099" w:rsidP="00E94099">
      <w:pPr>
        <w:rPr>
          <w:rFonts w:hint="eastAsia"/>
          <w:lang w:eastAsia="zh-CN"/>
        </w:rPr>
      </w:pPr>
    </w:p>
    <w:p w14:paraId="7EE2361A" w14:textId="4F8B0A1C" w:rsidR="00E94099" w:rsidRDefault="00E94099" w:rsidP="00E940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心不在焉，视而不见，听而不闻，食而不知其味。此谓修身在正其心。</w:t>
      </w:r>
    </w:p>
    <w:p w14:paraId="6039DDB7" w14:textId="26FB91F2" w:rsidR="00CD5FE3" w:rsidRDefault="00CD5FE3" w:rsidP="00CD5FE3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家</w:t>
      </w:r>
    </w:p>
    <w:p w14:paraId="5B5C3C92" w14:textId="3650979F" w:rsidR="00571499" w:rsidRDefault="00C93642" w:rsidP="00CD5F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尧治天下五十载，出外巡视，到了陕西华山一带。华封人祝日：“使圣人富、寿、多男子（愿你长寿，大富大贵，多子多孙）。”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尧日：“辞（多谢你了，我不需要这些）。多男子则多惧，富则多事，寿则多辱。”</w:t>
      </w:r>
    </w:p>
    <w:p w14:paraId="7C8C93C3" w14:textId="46E76669" w:rsidR="00571499" w:rsidRDefault="00571499" w:rsidP="00CD5F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天生万民，必授之职，多男子而授之职，何惧之有。富而使人分之，何事之有。天下有道，与物皆昌。天下无道，修德就闲。千岁厌世，去而上仙，乘彼白云，至于帝乡，何辱之有。</w:t>
      </w:r>
    </w:p>
    <w:p w14:paraId="7D6EB50D" w14:textId="77777777" w:rsidR="00A043DB" w:rsidRDefault="00A043DB" w:rsidP="00CD5FE3">
      <w:pPr>
        <w:rPr>
          <w:rFonts w:hint="eastAsia"/>
          <w:lang w:eastAsia="zh-CN"/>
        </w:rPr>
      </w:pPr>
    </w:p>
    <w:p w14:paraId="1B24B5A7" w14:textId="0D9D685D" w:rsidR="00A043DB" w:rsidRDefault="00D376B6" w:rsidP="00CD5F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所谓齐其家在修其身者，人之其所</w:t>
      </w:r>
      <w:r w:rsidRPr="005647BE">
        <w:rPr>
          <w:rFonts w:hint="eastAsia"/>
          <w:b/>
          <w:color w:val="FF0000"/>
          <w:lang w:eastAsia="zh-CN"/>
        </w:rPr>
        <w:t>亲爱</w:t>
      </w:r>
      <w:r>
        <w:rPr>
          <w:rFonts w:hint="eastAsia"/>
          <w:lang w:eastAsia="zh-CN"/>
        </w:rPr>
        <w:t>而辟焉，之其所</w:t>
      </w:r>
      <w:r w:rsidRPr="005647BE">
        <w:rPr>
          <w:rFonts w:hint="eastAsia"/>
          <w:b/>
          <w:color w:val="FF0000"/>
          <w:lang w:eastAsia="zh-CN"/>
        </w:rPr>
        <w:t>贱恶</w:t>
      </w:r>
      <w:r>
        <w:rPr>
          <w:rFonts w:hint="eastAsia"/>
          <w:lang w:eastAsia="zh-CN"/>
        </w:rPr>
        <w:t>而辟焉，之其所</w:t>
      </w:r>
      <w:r w:rsidRPr="005647BE">
        <w:rPr>
          <w:rFonts w:hint="eastAsia"/>
          <w:b/>
          <w:color w:val="FF0000"/>
          <w:lang w:eastAsia="zh-CN"/>
        </w:rPr>
        <w:t>畏敬</w:t>
      </w:r>
      <w:r>
        <w:rPr>
          <w:rFonts w:hint="eastAsia"/>
          <w:lang w:eastAsia="zh-CN"/>
        </w:rPr>
        <w:t>而辟焉，之其所</w:t>
      </w:r>
      <w:r w:rsidRPr="005647BE">
        <w:rPr>
          <w:rFonts w:hint="eastAsia"/>
          <w:b/>
          <w:color w:val="FF0000"/>
          <w:lang w:eastAsia="zh-CN"/>
        </w:rPr>
        <w:t>哀矜</w:t>
      </w:r>
      <w:r>
        <w:rPr>
          <w:rFonts w:hint="eastAsia"/>
          <w:lang w:eastAsia="zh-CN"/>
        </w:rPr>
        <w:t>而辟焉，之其</w:t>
      </w:r>
      <w:r w:rsidRPr="005647BE">
        <w:rPr>
          <w:rFonts w:hint="eastAsia"/>
          <w:b/>
          <w:color w:val="FF0000"/>
          <w:lang w:eastAsia="zh-CN"/>
        </w:rPr>
        <w:t>敖惰</w:t>
      </w:r>
      <w:r>
        <w:rPr>
          <w:rFonts w:hint="eastAsia"/>
          <w:lang w:eastAsia="zh-CN"/>
        </w:rPr>
        <w:t>而辟焉。</w:t>
      </w:r>
    </w:p>
    <w:p w14:paraId="22E6DC48" w14:textId="3C8FC7FA" w:rsidR="00D376B6" w:rsidRDefault="00D376B6" w:rsidP="00CD5F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故好而知其恶，恶而知其美者，天下鲜矣。故谚有之日：“人莫知其子之恶，莫知其苗之硕。”此谓身不修，不可以齐其家。</w:t>
      </w:r>
    </w:p>
    <w:p w14:paraId="20B41174" w14:textId="3E09806D" w:rsidR="003F6ECE" w:rsidRDefault="003F6ECE" w:rsidP="006B09A4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治国</w:t>
      </w:r>
    </w:p>
    <w:p w14:paraId="1A63FE2A" w14:textId="3006EB69" w:rsidR="006B09A4" w:rsidRDefault="006B09A4" w:rsidP="006B09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所谓治国必齐其家者，其家不可教，而能教人者，无之。故君子不出家，而成教于国。</w:t>
      </w:r>
    </w:p>
    <w:p w14:paraId="4FCABECF" w14:textId="177C854E" w:rsidR="006B09A4" w:rsidRDefault="006B09A4" w:rsidP="006B09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孝者，所以事君也。弟者，所以事长也。慈者，所以使众也。《康诰》日：“如保赤子。”心诚求之，虽不中，不远矣。未有学养子而后嫁者也。</w:t>
      </w:r>
    </w:p>
    <w:p w14:paraId="509C4E81" w14:textId="34FAED80" w:rsidR="006B09A4" w:rsidRDefault="006B09A4" w:rsidP="006B09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一家仁，一国兴仁；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不家让，一国兴让；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一人贪戾，一国作乱；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其机如此。此谓一言偾事，一人定国。</w:t>
      </w:r>
    </w:p>
    <w:p w14:paraId="4730C4CE" w14:textId="46EC2A7D" w:rsidR="006B09A4" w:rsidRDefault="006B09A4" w:rsidP="006B09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尧舜率天下以仁，而民从之。桀纣率天下以暴，而民从之。其所令反其所好，而民不从。是故君子有诸已，而后求诸人；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无诸已，而后非诸人。所藏乎身不恕，不能喻诸人者，未之有也。故治国在齐其家。</w:t>
      </w:r>
    </w:p>
    <w:p w14:paraId="6D26EA94" w14:textId="6815A775" w:rsidR="006B09A4" w:rsidRPr="006B09A4" w:rsidRDefault="006B09A4" w:rsidP="006B09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诗》云：“桃之夭夭，其叶蓁蓁。之子于归，宜其家人。”宜其家人，而后可以教国人。《诗》云：“宜兄宜弟。”宜兄宜弟，而后可以教国人。《诗》云：“其仪不忒，正是四国。”其为父子兄弟足法，而后民法之也。此谓治国在齐其家。</w:t>
      </w:r>
    </w:p>
    <w:p w14:paraId="5F2EB7EA" w14:textId="77777777" w:rsidR="003725F2" w:rsidRPr="003725F2" w:rsidRDefault="003725F2" w:rsidP="003725F2">
      <w:pPr>
        <w:rPr>
          <w:rFonts w:hint="eastAsia"/>
          <w:lang w:eastAsia="zh-CN"/>
        </w:rPr>
      </w:pPr>
    </w:p>
    <w:sectPr w:rsidR="003725F2" w:rsidRPr="003725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4CF25" w14:textId="77777777" w:rsidR="009718BF" w:rsidRDefault="009718BF">
      <w:pPr>
        <w:spacing w:after="0" w:line="240" w:lineRule="auto"/>
      </w:pPr>
      <w:r>
        <w:separator/>
      </w:r>
    </w:p>
    <w:p w14:paraId="6BAB9DD3" w14:textId="77777777" w:rsidR="009718BF" w:rsidRDefault="009718BF"/>
    <w:p w14:paraId="31D28A42" w14:textId="77777777" w:rsidR="009718BF" w:rsidRDefault="009718BF"/>
  </w:endnote>
  <w:endnote w:type="continuationSeparator" w:id="0">
    <w:p w14:paraId="56E6A403" w14:textId="77777777" w:rsidR="009718BF" w:rsidRDefault="009718BF">
      <w:pPr>
        <w:spacing w:after="0" w:line="240" w:lineRule="auto"/>
      </w:pPr>
      <w:r>
        <w:continuationSeparator/>
      </w:r>
    </w:p>
    <w:p w14:paraId="692EDAEF" w14:textId="77777777" w:rsidR="009718BF" w:rsidRDefault="009718BF"/>
    <w:p w14:paraId="4591E67B" w14:textId="77777777" w:rsidR="009718BF" w:rsidRDefault="00971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5E6D2" w14:textId="77777777" w:rsidR="00960CB0" w:rsidRDefault="00960C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38B59" w14:textId="77777777" w:rsidR="00960CB0" w:rsidRDefault="00960C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E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ED1F8" w14:textId="77777777" w:rsidR="00960CB0" w:rsidRDefault="00960C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156C8" w14:textId="77777777" w:rsidR="009718BF" w:rsidRDefault="009718BF">
      <w:pPr>
        <w:spacing w:after="0" w:line="240" w:lineRule="auto"/>
      </w:pPr>
      <w:r>
        <w:separator/>
      </w:r>
    </w:p>
    <w:p w14:paraId="260B355D" w14:textId="77777777" w:rsidR="009718BF" w:rsidRDefault="009718BF"/>
    <w:p w14:paraId="170AEA42" w14:textId="77777777" w:rsidR="009718BF" w:rsidRDefault="009718BF"/>
  </w:footnote>
  <w:footnote w:type="continuationSeparator" w:id="0">
    <w:p w14:paraId="0AE553BC" w14:textId="77777777" w:rsidR="009718BF" w:rsidRDefault="009718BF">
      <w:pPr>
        <w:spacing w:after="0" w:line="240" w:lineRule="auto"/>
      </w:pPr>
      <w:r>
        <w:continuationSeparator/>
      </w:r>
    </w:p>
    <w:p w14:paraId="1ACA1922" w14:textId="77777777" w:rsidR="009718BF" w:rsidRDefault="009718BF"/>
    <w:p w14:paraId="5632EBEA" w14:textId="77777777" w:rsidR="009718BF" w:rsidRDefault="009718B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9D796" w14:textId="77777777" w:rsidR="00960CB0" w:rsidRDefault="00960C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524CE" w14:textId="77777777" w:rsidR="00960CB0" w:rsidRDefault="00960CB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D4A5D" w14:textId="77777777" w:rsidR="00960CB0" w:rsidRDefault="00960C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5A"/>
    <w:rsid w:val="000672EC"/>
    <w:rsid w:val="001318D9"/>
    <w:rsid w:val="0016189A"/>
    <w:rsid w:val="002149E7"/>
    <w:rsid w:val="002162BF"/>
    <w:rsid w:val="0029135A"/>
    <w:rsid w:val="002A4F5C"/>
    <w:rsid w:val="003725F2"/>
    <w:rsid w:val="003A32CD"/>
    <w:rsid w:val="003F47EA"/>
    <w:rsid w:val="003F6ECE"/>
    <w:rsid w:val="0041749C"/>
    <w:rsid w:val="005500E7"/>
    <w:rsid w:val="00554A46"/>
    <w:rsid w:val="005647BE"/>
    <w:rsid w:val="00571499"/>
    <w:rsid w:val="006817B0"/>
    <w:rsid w:val="006B09A4"/>
    <w:rsid w:val="006E1455"/>
    <w:rsid w:val="007207C1"/>
    <w:rsid w:val="007D6F43"/>
    <w:rsid w:val="007E64DC"/>
    <w:rsid w:val="00894FBD"/>
    <w:rsid w:val="008A17F9"/>
    <w:rsid w:val="008C56A5"/>
    <w:rsid w:val="00960CB0"/>
    <w:rsid w:val="009718BF"/>
    <w:rsid w:val="00A043DB"/>
    <w:rsid w:val="00A42FAA"/>
    <w:rsid w:val="00A53C39"/>
    <w:rsid w:val="00B16D7C"/>
    <w:rsid w:val="00B17793"/>
    <w:rsid w:val="00B17EA8"/>
    <w:rsid w:val="00B725B3"/>
    <w:rsid w:val="00C51BE9"/>
    <w:rsid w:val="00C93642"/>
    <w:rsid w:val="00CD5FE3"/>
    <w:rsid w:val="00D34F2B"/>
    <w:rsid w:val="00D376B6"/>
    <w:rsid w:val="00D85E36"/>
    <w:rsid w:val="00E94099"/>
    <w:rsid w:val="00FF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104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dp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22"/>
    <w:rsid w:val="0043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A9B20D9263724897521E067E07AA0E">
    <w:name w:val="75A9B20D9263724897521E067E07AA0E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32C8E96F960F5D429B89A85E4E4E669E">
    <w:name w:val="32C8E96F960F5D429B89A85E4E4E6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74</TotalTime>
  <Pages>4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shan</dc:creator>
  <cp:keywords/>
  <dc:description/>
  <cp:lastModifiedBy>yue shan</cp:lastModifiedBy>
  <cp:revision>21</cp:revision>
  <dcterms:created xsi:type="dcterms:W3CDTF">2016-08-13T04:03:00Z</dcterms:created>
  <dcterms:modified xsi:type="dcterms:W3CDTF">2016-08-13T08:56:00Z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