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R="002166B4" w:rsidDel="002166B4">
        <w:rPr>
          <w:rFonts w:ascii="Arial" w:hAnsi="Arial" w:cs="Arial"/>
          <w:sz w:val="20"/>
        </w:rPr>
        <w:t xml:space="preserve"> </w:t>
      </w:r>
      <w:proofErr w:type="spellStart"/>
      <w:r w:rsidR="002166B4" w:rsidRPr="002166B4">
        <w:rPr>
          <w:rFonts w:ascii="Arial" w:hAnsi="Arial" w:cs="Arial"/>
          <w:sz w:val="20"/>
        </w:rPr>
        <w:t>ptc</w:t>
      </w:r>
      <w:proofErr w:type="spellEnd"/>
      <w:r w:rsidR="002166B4" w:rsidRPr="002166B4">
        <w:rPr>
          <w:rFonts w:ascii="Arial" w:hAnsi="Arial" w:cs="Arial"/>
          <w:sz w:val="20"/>
        </w:rPr>
        <w:t>/2011-10-09</w:t>
      </w:r>
      <w:r w:rsidRPr="002166B4">
        <w:rPr>
          <w:rFonts w:ascii="Arial" w:hAnsi="Arial" w:cs="Arial"/>
          <w:sz w:val="20"/>
        </w:rPr>
        <w:t xml:space="preserve"> (</w:t>
      </w:r>
      <w:r>
        <w:rPr>
          <w:rFonts w:ascii="Arial" w:hAnsi="Arial" w:cs="Arial"/>
          <w:sz w:val="20"/>
        </w:rPr>
        <w:t xml:space="preserve">omgdds.jar), </w:t>
      </w:r>
      <w:proofErr w:type="spellStart"/>
      <w:r w:rsidR="009027D6" w:rsidRPr="009027D6">
        <w:rPr>
          <w:rFonts w:ascii="Arial" w:hAnsi="Arial" w:cs="Arial"/>
          <w:sz w:val="20"/>
        </w:rPr>
        <w:t>ptc</w:t>
      </w:r>
      <w:proofErr w:type="spellEnd"/>
      <w:r w:rsidR="009027D6" w:rsidRPr="009027D6">
        <w:rPr>
          <w:rFonts w:ascii="Arial" w:hAnsi="Arial" w:cs="Arial"/>
          <w:sz w:val="20"/>
        </w:rPr>
        <w:t>/2011-10-08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proofErr w:type="spellStart"/>
      <w:r w:rsidR="009027D6">
        <w:rPr>
          <w:rFonts w:ascii="Arial" w:hAnsi="Arial" w:cs="Arial"/>
        </w:rPr>
        <w:t>ptc</w:t>
      </w:r>
      <w:proofErr w:type="spellEnd"/>
      <w:r w:rsidR="009027D6">
        <w:rPr>
          <w:rFonts w:ascii="Arial" w:hAnsi="Arial" w:cs="Arial"/>
        </w:rPr>
        <w:t>/2011-01-01</w:t>
      </w:r>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xml:space="preserve">™ are trademarks of the Object Management Group. All other products or </w:t>
      </w:r>
      <w:proofErr w:type="gramStart"/>
      <w:r>
        <w:t>company</w:t>
      </w:r>
      <w:proofErr w:type="gramEnd"/>
      <w:r>
        <w:t xml:space="preserve">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0" w:name="DDE_LINK1"/>
      <w:r>
        <w:t>Platf</w:t>
      </w:r>
      <w:bookmarkEnd w:id="0"/>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 w:name="_Toc181353232"/>
      <w:r w:rsidRPr="00B95E87">
        <w:lastRenderedPageBreak/>
        <w:t>Scope</w:t>
      </w:r>
      <w:bookmarkEnd w:id="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 w:name="_Ref134959754"/>
      <w:bookmarkStart w:id="3" w:name="_Toc181353233"/>
      <w:r>
        <w:t>Conformance</w:t>
      </w:r>
      <w:bookmarkEnd w:id="2"/>
      <w:bookmarkEnd w:id="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4" w:name="_Toc181353234"/>
      <w:r>
        <w:t>References</w:t>
      </w:r>
      <w:bookmarkEnd w:id="4"/>
    </w:p>
    <w:p w:rsidR="00C26DAF" w:rsidRDefault="00157CCB" w:rsidP="00B95E87">
      <w:pPr>
        <w:pStyle w:val="Heading2"/>
      </w:pPr>
      <w:bookmarkStart w:id="5" w:name="_Toc181353235"/>
      <w:r w:rsidRPr="00B95E87">
        <w:t>Normative</w:t>
      </w:r>
      <w:r>
        <w:t xml:space="preserve"> References</w:t>
      </w:r>
      <w:bookmarkEnd w:id="5"/>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6" w:author="Sumant Tambe" w:date="2012-10-23T14:30:00Z"/>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7" w:author="Sumant Tambe" w:date="2012-10-23T14:30:00Z">
        <w:r w:rsidRPr="00EA1B50">
          <w:rPr>
            <w:rStyle w:val="SC1090142"/>
            <w:b/>
            <w:bCs/>
            <w:sz w:val="24"/>
            <w:szCs w:val="24"/>
          </w:rPr>
          <w:t>[Java</w:t>
        </w:r>
      </w:ins>
      <w:ins w:id="8" w:author="Sumant Tambe" w:date="2012-10-23T14:31:00Z">
        <w:r w:rsidRPr="00EA1B50">
          <w:rPr>
            <w:rStyle w:val="SC1090142"/>
            <w:b/>
            <w:bCs/>
            <w:sz w:val="24"/>
            <w:szCs w:val="24"/>
          </w:rPr>
          <w:t xml:space="preserve">-MAP] </w:t>
        </w:r>
        <w:r w:rsidRPr="00EA1B50">
          <w:rPr>
            <w:i/>
            <w:iCs/>
            <w:kern w:val="0"/>
            <w:rPrChange w:id="9" w:author="Sumant Tambe" w:date="2012-10-23T14:31:00Z">
              <w:rPr>
                <w:i/>
                <w:iCs/>
                <w:kern w:val="0"/>
                <w:sz w:val="20"/>
                <w:szCs w:val="20"/>
              </w:rPr>
            </w:rPrChange>
          </w:rPr>
          <w:t>IDL to Java Language Mapping</w:t>
        </w:r>
        <w:r w:rsidRPr="00EA1B50">
          <w:rPr>
            <w:kern w:val="0"/>
            <w:rPrChange w:id="10"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11" w:name="_Toc181353236"/>
      <w:r>
        <w:t>Non-Normative References</w:t>
      </w:r>
      <w:bookmarkEnd w:id="11"/>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12" w:name="_Toc181353237"/>
      <w:r>
        <w:t>Terms and Definitions</w:t>
      </w:r>
      <w:bookmarkEnd w:id="12"/>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13" w:name="_Toc181353238"/>
      <w:r>
        <w:t>Symbols</w:t>
      </w:r>
      <w:bookmarkEnd w:id="13"/>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4" w:name="_Toc181353239"/>
      <w:r>
        <w:t>Additional Information</w:t>
      </w:r>
      <w:bookmarkEnd w:id="14"/>
    </w:p>
    <w:p w:rsidR="00C26DAF" w:rsidRDefault="00157CCB" w:rsidP="00B95E87">
      <w:pPr>
        <w:pStyle w:val="Heading2"/>
      </w:pPr>
      <w:bookmarkStart w:id="15" w:name="_Toc181353240"/>
      <w:r>
        <w:t>Changes to Adopted OMG Specifications</w:t>
      </w:r>
      <w:bookmarkEnd w:id="15"/>
    </w:p>
    <w:p w:rsidR="00C26DAF" w:rsidRDefault="00157CCB">
      <w:pPr>
        <w:pStyle w:val="Body"/>
      </w:pPr>
      <w:r>
        <w:t>This specification does not extend or modify any existing OMG specifications.</w:t>
      </w:r>
    </w:p>
    <w:p w:rsidR="00C26DAF" w:rsidRDefault="00157CCB" w:rsidP="00B95E87">
      <w:pPr>
        <w:pStyle w:val="Heading2"/>
      </w:pPr>
      <w:bookmarkStart w:id="16" w:name="_Ref134958252"/>
      <w:bookmarkStart w:id="17" w:name="_Toc181353241"/>
      <w:r>
        <w:t>Relationships to Non-OMG Specifications</w:t>
      </w:r>
      <w:bookmarkEnd w:id="16"/>
      <w:bookmarkEnd w:id="17"/>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8" w:name="_Toc181353242"/>
      <w:r>
        <w:t>Acknowledgements</w:t>
      </w:r>
      <w:bookmarkEnd w:id="18"/>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9" w:name="_Ref134957713"/>
      <w:bookmarkStart w:id="20" w:name="_Toc181353243"/>
      <w:r>
        <w:t>Java 5 Language PSM for DDS</w:t>
      </w:r>
      <w:bookmarkEnd w:id="19"/>
      <w:bookmarkEnd w:id="20"/>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21" w:name="_Toc181353244"/>
      <w:r>
        <w:t>General Concerns and Conventions</w:t>
      </w:r>
      <w:bookmarkEnd w:id="21"/>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22" w:name="_Ref134958313"/>
      <w:bookmarkStart w:id="23" w:name="_Ref134966439"/>
      <w:bookmarkStart w:id="24" w:name="_Toc181353245"/>
      <w:r>
        <w:t xml:space="preserve">Packages and Type </w:t>
      </w:r>
      <w:r w:rsidRPr="00B95E87">
        <w:t>Organization</w:t>
      </w:r>
      <w:bookmarkEnd w:id="22"/>
      <w:bookmarkEnd w:id="23"/>
      <w:bookmarkEnd w:id="24"/>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5" w:name="_Toc181353246"/>
      <w:r>
        <w:lastRenderedPageBreak/>
        <w:t>Implementation Coexistence</w:t>
      </w:r>
      <w:bookmarkEnd w:id="25"/>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6" w:name="_Ref134966238"/>
      <w:bookmarkStart w:id="27" w:name="_Ref134967993"/>
      <w:bookmarkStart w:id="28" w:name="_Toc181353247"/>
      <w:r>
        <w:t>Resource Management</w:t>
      </w:r>
      <w:bookmarkEnd w:id="26"/>
      <w:bookmarkEnd w:id="27"/>
      <w:bookmarkEnd w:id="28"/>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9" w:name="_Toc181353248"/>
      <w:r>
        <w:t>Concurrency and Reentrancy</w:t>
      </w:r>
      <w:bookmarkEnd w:id="29"/>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30" w:author="Sumant Tambe" w:date="2012-10-21T20:44:00Z">
        <w:r w:rsidDel="00C3501D">
          <w:rPr>
            <w:rStyle w:val="CodeChar"/>
          </w:rPr>
          <w:delText>Bootstrap</w:delText>
        </w:r>
      </w:del>
      <w:ins w:id="31"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32" w:name="_Toc181353249"/>
      <w:r>
        <w:lastRenderedPageBreak/>
        <w:t>Method Signature Conventions</w:t>
      </w:r>
      <w:bookmarkEnd w:id="32"/>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33" w:name="_Ref143774608"/>
      <w:bookmarkStart w:id="34" w:name="_Toc181353250"/>
      <w:r>
        <w:t>API Extensibility</w:t>
      </w:r>
      <w:bookmarkEnd w:id="33"/>
      <w:bookmarkEnd w:id="34"/>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35" w:name="_Toc181353251"/>
      <w:r>
        <w:t>Infrastructure Module</w:t>
      </w:r>
      <w:bookmarkEnd w:id="35"/>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pPr>
      <w:bookmarkStart w:id="36" w:name="_Ref134952869"/>
      <w:del w:id="37" w:author="Sumant Tambe" w:date="2012-10-21T20:44:00Z">
        <w:r w:rsidDel="00C3501D">
          <w:rPr>
            <w:rStyle w:val="CodeChar"/>
          </w:rPr>
          <w:delText>Bootstrap</w:delText>
        </w:r>
      </w:del>
      <w:bookmarkStart w:id="38" w:name="_Toc181353252"/>
      <w:ins w:id="39" w:author="Sumant Tambe" w:date="2012-10-21T20:44:00Z">
        <w:r w:rsidR="00C3501D">
          <w:rPr>
            <w:rStyle w:val="CodeChar"/>
          </w:rPr>
          <w:t>ServiceEnvironment</w:t>
        </w:r>
      </w:ins>
      <w:r>
        <w:t xml:space="preserve"> Class</w:t>
      </w:r>
      <w:bookmarkEnd w:id="36"/>
      <w:bookmarkEnd w:id="38"/>
    </w:p>
    <w:p w:rsidR="00C26DAF" w:rsidRDefault="00157CCB">
      <w:pPr>
        <w:pStyle w:val="Body"/>
      </w:pPr>
      <w:r>
        <w:t xml:space="preserve">A </w:t>
      </w:r>
      <w:del w:id="40" w:author="Sumant Tambe" w:date="2012-10-21T20:44:00Z">
        <w:r w:rsidDel="00C3501D">
          <w:rPr>
            <w:rStyle w:val="CodeChar"/>
          </w:rPr>
          <w:delText>Bootstrap</w:delText>
        </w:r>
      </w:del>
      <w:ins w:id="41"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del w:id="42" w:author="Sumant Tambe" w:date="2012-10-21T20:44:00Z">
        <w:r w:rsidDel="00C3501D">
          <w:rPr>
            <w:rStyle w:val="CodeChar"/>
          </w:rPr>
          <w:delText>Bootstrap</w:delText>
        </w:r>
      </w:del>
      <w:ins w:id="43" w:author="Sumant Tambe" w:date="2012-10-21T20:44:00Z">
        <w:r w:rsidR="00C3501D">
          <w:rPr>
            <w:rStyle w:val="CodeChar"/>
          </w:rPr>
          <w:t>ServiceEnvironment</w:t>
        </w:r>
      </w:ins>
      <w:r>
        <w:t xml:space="preserve"> method on which they can provide access to the </w:t>
      </w:r>
      <w:del w:id="44" w:author="Sumant Tambe" w:date="2012-10-21T20:44:00Z">
        <w:r w:rsidDel="00C3501D">
          <w:rPr>
            <w:rStyle w:val="CodeChar"/>
          </w:rPr>
          <w:delText>Bootstrap</w:delText>
        </w:r>
      </w:del>
      <w:ins w:id="45" w:author="Sumant Tambe" w:date="2012-10-21T20:44:00Z">
        <w:r w:rsidR="00C3501D">
          <w:rPr>
            <w:rStyle w:val="CodeChar"/>
          </w:rPr>
          <w:t>ServiceEnvironment</w:t>
        </w:r>
      </w:ins>
      <w:r>
        <w:t xml:space="preserve"> from which they are ultimately derived. (</w:t>
      </w:r>
      <w:proofErr w:type="spellStart"/>
      <w:del w:id="46" w:author="Sumant Tambe" w:date="2012-10-21T20:44:00Z">
        <w:r w:rsidDel="00C3501D">
          <w:rPr>
            <w:rStyle w:val="CodeChar"/>
          </w:rPr>
          <w:delText>Bootstrap</w:delText>
        </w:r>
      </w:del>
      <w:ins w:id="47" w:author="Sumant Tambe" w:date="2012-10-21T20:44:00Z">
        <w:r w:rsidR="00C3501D">
          <w:rPr>
            <w:rStyle w:val="CodeChar"/>
          </w:rPr>
          <w:t>ServiceEnvironment</w:t>
        </w:r>
      </w:ins>
      <w:proofErr w:type="spellEnd"/>
      <w:r>
        <w:t xml:space="preserve"> itself implements this interface; a </w:t>
      </w:r>
      <w:del w:id="48" w:author="Sumant Tambe" w:date="2012-10-21T20:44:00Z">
        <w:r w:rsidDel="00C3501D">
          <w:rPr>
            <w:rStyle w:val="CodeChar"/>
          </w:rPr>
          <w:delText>Bootstrap</w:delText>
        </w:r>
      </w:del>
      <w:ins w:id="49"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50" w:author="Sumant Tambe" w:date="2012-10-21T20:44:00Z">
        <w:r w:rsidDel="00C3501D">
          <w:rPr>
            <w:rStyle w:val="CodeChar"/>
          </w:rPr>
          <w:delText>Bootstrap</w:delText>
        </w:r>
      </w:del>
      <w:ins w:id="51" w:author="Sumant Tambe" w:date="2012-10-21T20:44:00Z">
        <w:r w:rsidR="00C3501D">
          <w:rPr>
            <w:rStyle w:val="CodeChar"/>
          </w:rPr>
          <w:t>ServiceEnvironment</w:t>
        </w:r>
      </w:ins>
      <w:r>
        <w:t xml:space="preserve"> operation.)</w:t>
      </w:r>
    </w:p>
    <w:p w:rsidR="00C26DAF" w:rsidRDefault="00157CCB">
      <w:pPr>
        <w:pStyle w:val="Body"/>
      </w:pPr>
      <w:r>
        <w:t xml:space="preserve">The </w:t>
      </w:r>
      <w:del w:id="52" w:author="Sumant Tambe" w:date="2012-10-21T20:44:00Z">
        <w:r w:rsidDel="00C3501D">
          <w:rPr>
            <w:rStyle w:val="CodeChar"/>
          </w:rPr>
          <w:delText>Bootstrap</w:delText>
        </w:r>
      </w:del>
      <w:ins w:id="53"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54" w:author="Sumant Tambe" w:date="2012-10-21T20:44:00Z">
        <w:r w:rsidDel="00C3501D">
          <w:rPr>
            <w:rStyle w:val="CodeChar"/>
          </w:rPr>
          <w:delText>Bootstrap</w:delText>
        </w:r>
      </w:del>
      <w:ins w:id="55"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pPr>
      <w:r>
        <w:t xml:space="preserve">The </w:t>
      </w:r>
      <w:del w:id="56" w:author="Sumant Tambe" w:date="2012-10-21T20:44:00Z">
        <w:r w:rsidDel="00C3501D">
          <w:rPr>
            <w:rStyle w:val="CodeChar"/>
          </w:rPr>
          <w:delText>Bootstrap</w:delText>
        </w:r>
      </w:del>
      <w:ins w:id="57" w:author="Sumant Tambe" w:date="2012-10-21T20:44:00Z">
        <w:r w:rsidR="00C3501D">
          <w:rPr>
            <w:rStyle w:val="CodeChar"/>
          </w:rPr>
          <w:t>ServiceEnvironment</w:t>
        </w:r>
      </w:ins>
      <w:r>
        <w:t xml:space="preserve"> class is abstract. To avoid compile-time dependencies on concrete </w:t>
      </w:r>
      <w:del w:id="58" w:author="Sumant Tambe" w:date="2012-10-21T20:44:00Z">
        <w:r w:rsidDel="00C3501D">
          <w:rPr>
            <w:rStyle w:val="CodeChar"/>
          </w:rPr>
          <w:delText>Bootstrap</w:delText>
        </w:r>
      </w:del>
      <w:ins w:id="59" w:author="Sumant Tambe" w:date="2012-10-21T20:44:00Z">
        <w:r w:rsidR="00C3501D">
          <w:rPr>
            <w:rStyle w:val="CodeChar"/>
          </w:rPr>
          <w:t>ServiceEnvironment</w:t>
        </w:r>
      </w:ins>
      <w:r>
        <w:t xml:space="preserve"> implementations, an application can instantiate a </w:t>
      </w:r>
      <w:del w:id="60" w:author="Sumant Tambe" w:date="2012-10-21T20:44:00Z">
        <w:r w:rsidDel="00C3501D">
          <w:rPr>
            <w:rStyle w:val="CodeChar"/>
          </w:rPr>
          <w:delText>Bootstrap</w:delText>
        </w:r>
      </w:del>
      <w:ins w:id="61"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62" w:author="Sumant Tambe" w:date="2012-10-21T20:44:00Z">
        <w:r w:rsidDel="00C3501D">
          <w:rPr>
            <w:rStyle w:val="CodeChar"/>
          </w:rPr>
          <w:delText>Bootstrap</w:delText>
        </w:r>
      </w:del>
      <w:ins w:id="63" w:author="Sumant Tambe" w:date="2012-10-21T20:44:00Z">
        <w:r w:rsidR="00C3501D">
          <w:rPr>
            <w:rStyle w:val="CodeChar"/>
          </w:rPr>
          <w:t>ServiceEnvironment</w:t>
        </w:r>
      </w:ins>
      <w:r>
        <w:t xml:space="preserve"> class. This method looks up a concrete </w:t>
      </w:r>
      <w:del w:id="64" w:author="Sumant Tambe" w:date="2012-10-21T20:44:00Z">
        <w:r w:rsidDel="00C3501D">
          <w:rPr>
            <w:rStyle w:val="CodeChar"/>
          </w:rPr>
          <w:delText>Bootstrap</w:delText>
        </w:r>
      </w:del>
      <w:ins w:id="65"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66" w:name="_Toc181353253"/>
      <w:r>
        <w:t>Error Handling and Exceptions</w:t>
      </w:r>
      <w:bookmarkEnd w:id="66"/>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xml:space="preserve">. All of these classes are abstract so as not to specify the representation of state; </w:t>
      </w:r>
      <w:r>
        <w:lastRenderedPageBreak/>
        <w:t>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67" w:name="_Ref134965787"/>
      <w:bookmarkStart w:id="68" w:name="_Ref147378160"/>
      <w:bookmarkStart w:id="69" w:name="_Toc181353254"/>
      <w:r>
        <w:lastRenderedPageBreak/>
        <w:t>Value Types</w:t>
      </w:r>
      <w:bookmarkEnd w:id="67"/>
      <w:bookmarkEnd w:id="68"/>
      <w:bookmarkEnd w:id="69"/>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70" w:name="_Toc181353255"/>
      <w:r>
        <w:t>Time and Duration</w:t>
      </w:r>
      <w:bookmarkEnd w:id="70"/>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71" w:name="_Toc181353256"/>
      <w:proofErr w:type="spellStart"/>
      <w:r>
        <w:lastRenderedPageBreak/>
        <w:t>QoS</w:t>
      </w:r>
      <w:proofErr w:type="spellEnd"/>
      <w:r>
        <w:t xml:space="preserve"> and </w:t>
      </w:r>
      <w:proofErr w:type="spellStart"/>
      <w:r>
        <w:t>QoS</w:t>
      </w:r>
      <w:proofErr w:type="spellEnd"/>
      <w:r>
        <w:t xml:space="preserve"> Policies</w:t>
      </w:r>
      <w:bookmarkEnd w:id="71"/>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72"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73" w:author="Sumant Tambe" w:date="2012-10-09T16:50:00Z"/>
                <w:rFonts w:ascii="Cambria" w:hAnsi="Cambria"/>
                <w:sz w:val="22"/>
                <w:szCs w:val="22"/>
              </w:rPr>
            </w:pPr>
            <w:del w:id="74"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75" w:author="Sumant Tambe" w:date="2012-10-09T16:50:00Z">
              <w:r>
                <w:rPr>
                  <w:rFonts w:ascii="Cambria" w:hAnsi="Cambria"/>
                  <w:sz w:val="22"/>
                  <w:szCs w:val="22"/>
                </w:rPr>
                <w:t>Java platform provides “Class object”</w:t>
              </w:r>
            </w:ins>
            <w:ins w:id="76" w:author="Sumant Tambe" w:date="2012-10-09T16:51:00Z">
              <w:r>
                <w:rPr>
                  <w:rFonts w:ascii="Cambria" w:hAnsi="Cambria"/>
                  <w:sz w:val="22"/>
                  <w:szCs w:val="22"/>
                </w:rPr>
                <w:t xml:space="preserve">, which uniquely identifies a </w:t>
              </w:r>
              <w:proofErr w:type="spellStart"/>
              <w:r>
                <w:rPr>
                  <w:rFonts w:ascii="Cambria" w:hAnsi="Cambria"/>
                  <w:sz w:val="22"/>
                  <w:szCs w:val="22"/>
                </w:rPr>
                <w:t>QoS</w:t>
              </w:r>
              <w:proofErr w:type="spellEnd"/>
              <w:r>
                <w:rPr>
                  <w:rFonts w:ascii="Cambria" w:hAnsi="Cambria"/>
                  <w:sz w:val="22"/>
                  <w:szCs w:val="22"/>
                </w:rPr>
                <w:t xml:space="preserve"> policy. The id will be represented by an object of </w:t>
              </w:r>
              <w:r w:rsidRPr="008B1B10">
                <w:rPr>
                  <w:rFonts w:ascii="Courier New" w:hAnsi="Courier New" w:cs="Courier New"/>
                  <w:sz w:val="22"/>
                  <w:szCs w:val="22"/>
                  <w:rPrChange w:id="77" w:author="Sumant Tambe" w:date="2012-10-09T16:53:00Z">
                    <w:rPr>
                      <w:rFonts w:ascii="Cambria" w:hAnsi="Cambria"/>
                      <w:sz w:val="22"/>
                      <w:szCs w:val="22"/>
                    </w:rPr>
                  </w:rPrChange>
                </w:rPr>
                <w:t xml:space="preserve">Class&lt;? </w:t>
              </w:r>
              <w:proofErr w:type="gramStart"/>
              <w:r w:rsidRPr="008B1B10">
                <w:rPr>
                  <w:rFonts w:ascii="Courier New" w:hAnsi="Courier New" w:cs="Courier New"/>
                  <w:sz w:val="22"/>
                  <w:szCs w:val="22"/>
                  <w:rPrChange w:id="78" w:author="Sumant Tambe" w:date="2012-10-09T16:53:00Z">
                    <w:rPr>
                      <w:rFonts w:ascii="Cambria" w:hAnsi="Cambria"/>
                      <w:sz w:val="22"/>
                      <w:szCs w:val="22"/>
                    </w:rPr>
                  </w:rPrChange>
                </w:rPr>
                <w:t>extends</w:t>
              </w:r>
              <w:proofErr w:type="gramEnd"/>
              <w:r w:rsidRPr="008B1B10">
                <w:rPr>
                  <w:rFonts w:ascii="Courier New" w:hAnsi="Courier New" w:cs="Courier New"/>
                  <w:sz w:val="22"/>
                  <w:szCs w:val="22"/>
                  <w:rPrChange w:id="79" w:author="Sumant Tambe" w:date="2012-10-09T16:53:00Z">
                    <w:rPr>
                      <w:rFonts w:ascii="Cambria" w:hAnsi="Cambria"/>
                      <w:sz w:val="22"/>
                      <w:szCs w:val="22"/>
                    </w:rPr>
                  </w:rPrChange>
                </w:rPr>
                <w:t xml:space="preserve"> </w:t>
              </w:r>
              <w:proofErr w:type="spellStart"/>
              <w:r w:rsidRPr="008B1B10">
                <w:rPr>
                  <w:rFonts w:ascii="Courier New" w:hAnsi="Courier New" w:cs="Courier New"/>
                  <w:sz w:val="22"/>
                  <w:szCs w:val="22"/>
                  <w:rPrChange w:id="80" w:author="Sumant Tambe" w:date="2012-10-09T16:53:00Z">
                    <w:rPr>
                      <w:rFonts w:ascii="Cambria" w:hAnsi="Cambria"/>
                      <w:sz w:val="22"/>
                      <w:szCs w:val="22"/>
                    </w:rPr>
                  </w:rPrChange>
                </w:rPr>
                <w:t>QosPolicy</w:t>
              </w:r>
              <w:proofErr w:type="spellEnd"/>
              <w:r w:rsidRPr="008B1B10">
                <w:rPr>
                  <w:rFonts w:ascii="Courier New" w:hAnsi="Courier New" w:cs="Courier New"/>
                  <w:sz w:val="22"/>
                  <w:szCs w:val="22"/>
                  <w:rPrChange w:id="81" w:author="Sumant Tambe" w:date="2012-10-09T16:53:00Z">
                    <w:rPr>
                      <w:rFonts w:ascii="Cambria" w:hAnsi="Cambria"/>
                      <w:sz w:val="22"/>
                      <w:szCs w:val="22"/>
                    </w:rPr>
                  </w:rPrChange>
                </w:rPr>
                <w:t>&gt;</w:t>
              </w:r>
              <w:r>
                <w:rPr>
                  <w:rFonts w:ascii="Cambria" w:hAnsi="Cambria"/>
                  <w:sz w:val="22"/>
                  <w:szCs w:val="22"/>
                </w:rPr>
                <w:t xml:space="preserve">. For example, </w:t>
              </w:r>
              <w:r w:rsidRPr="008B1B10">
                <w:rPr>
                  <w:rFonts w:ascii="Courier New" w:hAnsi="Courier New" w:cs="Courier New"/>
                  <w:sz w:val="22"/>
                  <w:szCs w:val="22"/>
                  <w:rPrChange w:id="82" w:author="Sumant Tambe" w:date="2012-10-09T16:54:00Z">
                    <w:rPr>
                      <w:rFonts w:ascii="Cambria" w:hAnsi="Cambria"/>
                      <w:sz w:val="22"/>
                      <w:szCs w:val="22"/>
                    </w:rPr>
                  </w:rPrChange>
                </w:rPr>
                <w:t>Class&lt;</w:t>
              </w:r>
            </w:ins>
            <w:ins w:id="83" w:author="Sumant Tambe" w:date="2012-10-09T16:53:00Z">
              <w:r w:rsidR="00CB019C" w:rsidRPr="008B1B10">
                <w:rPr>
                  <w:rFonts w:ascii="Courier New" w:hAnsi="Courier New" w:cs="Courier New"/>
                  <w:sz w:val="22"/>
                  <w:szCs w:val="22"/>
                  <w:rPrChange w:id="84" w:author="Sumant Tambe" w:date="2012-10-09T16:54:00Z">
                    <w:rPr>
                      <w:rFonts w:ascii="Cambria" w:hAnsi="Cambria"/>
                      <w:sz w:val="22"/>
                      <w:szCs w:val="22"/>
                    </w:rPr>
                  </w:rPrChange>
                </w:rPr>
                <w:t>Reliability&gt;</w:t>
              </w:r>
            </w:ins>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85" w:author="Sumant Tambe" w:date="2012-10-09T16:54:00Z"/>
                <w:rFonts w:ascii="Cambria" w:hAnsi="Cambria"/>
                <w:sz w:val="22"/>
                <w:szCs w:val="22"/>
              </w:rPr>
            </w:pPr>
            <w:del w:id="86"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Default="00B35B55" w:rsidP="00B35B55">
            <w:pPr>
              <w:pStyle w:val="Body"/>
              <w:rPr>
                <w:rFonts w:ascii="Cambria" w:hAnsi="Cambria"/>
                <w:sz w:val="22"/>
                <w:szCs w:val="22"/>
              </w:rPr>
            </w:pPr>
            <w:ins w:id="87" w:author="Sumant Tambe" w:date="2012-10-09T16:54:00Z">
              <w:r>
                <w:rPr>
                  <w:rFonts w:ascii="Cambria" w:hAnsi="Cambria"/>
                  <w:sz w:val="22"/>
                  <w:szCs w:val="22"/>
                </w:rPr>
                <w:t xml:space="preserve">Java reflection provides the necessary capability to obtain name of a </w:t>
              </w:r>
              <w:proofErr w:type="spellStart"/>
              <w:r>
                <w:rPr>
                  <w:rFonts w:ascii="Cambria" w:hAnsi="Cambria"/>
                  <w:sz w:val="22"/>
                  <w:szCs w:val="22"/>
                </w:rPr>
                <w:t>QoSPolicy</w:t>
              </w:r>
            </w:ins>
            <w:proofErr w:type="spellEnd"/>
            <w:ins w:id="88" w:author="Sumant Tambe" w:date="2012-10-09T16:55:00Z">
              <w:r w:rsidR="00E56664">
                <w:rPr>
                  <w:rFonts w:ascii="Cambria" w:hAnsi="Cambria"/>
                  <w:sz w:val="22"/>
                  <w:szCs w:val="22"/>
                </w:rPr>
                <w:t xml:space="preserve"> class</w:t>
              </w:r>
            </w:ins>
            <w:ins w:id="89" w:author="Sumant Tambe" w:date="2012-10-09T16:54:00Z">
              <w:r>
                <w:rPr>
                  <w:rFonts w:ascii="Cambria" w:hAnsi="Cambria"/>
                  <w:sz w:val="22"/>
                  <w:szCs w:val="22"/>
                </w:rPr>
                <w:t>.</w:t>
              </w:r>
            </w:ins>
          </w:p>
        </w:tc>
      </w:tr>
    </w:tbl>
    <w:p w:rsidR="006D6E7E" w:rsidRDefault="006D6E7E" w:rsidP="006D6E7E">
      <w:pPr>
        <w:pStyle w:val="Body"/>
        <w:rPr>
          <w:ins w:id="90" w:author="Sumant Tambe" w:date="2012-10-21T20:53:00Z"/>
        </w:rPr>
      </w:pPr>
      <w:bookmarkStart w:id="91" w:name="_Ref134966447"/>
      <w:ins w:id="92" w:author="Sumant Tambe" w:date="2012-10-21T20:54:00Z">
        <w:r>
          <w:t xml:space="preserve">The </w:t>
        </w:r>
        <w:proofErr w:type="spellStart"/>
        <w:r w:rsidRPr="006D6E7E">
          <w:rPr>
            <w:rFonts w:ascii="Courier New" w:hAnsi="Courier New" w:cs="Courier New"/>
            <w:rPrChange w:id="93" w:author="Sumant Tambe" w:date="2012-10-21T20:54:00Z">
              <w:rPr/>
            </w:rPrChange>
          </w:rPr>
          <w:t>org.omg.dds.core.policy.PolicyFactory</w:t>
        </w:r>
        <w:proofErr w:type="spellEnd"/>
        <w:r>
          <w:t xml:space="preserve"> interface </w:t>
        </w:r>
      </w:ins>
      <w:ins w:id="94" w:author="Sumant Tambe" w:date="2012-10-21T20:55:00Z">
        <w:r w:rsidR="001B0670">
          <w:t>allows creation of policy objects.</w:t>
        </w:r>
      </w:ins>
    </w:p>
    <w:p w:rsidR="006D6E7E" w:rsidRDefault="006D6E7E">
      <w:pPr>
        <w:rPr>
          <w:ins w:id="95" w:author="Sumant Tambe" w:date="2012-10-21T20:53:00Z"/>
        </w:rPr>
        <w:pPrChange w:id="96" w:author="Sumant Tambe" w:date="2012-10-21T20:53:00Z">
          <w:pPr>
            <w:pStyle w:val="Heading4"/>
          </w:pPr>
        </w:pPrChange>
      </w:pPr>
    </w:p>
    <w:p w:rsidR="00C26DAF" w:rsidRDefault="00157CCB" w:rsidP="00B95E87">
      <w:pPr>
        <w:pStyle w:val="Heading4"/>
      </w:pPr>
      <w:r>
        <w:t xml:space="preserve">Entity </w:t>
      </w:r>
      <w:proofErr w:type="spellStart"/>
      <w:r>
        <w:t>QoS</w:t>
      </w:r>
      <w:bookmarkEnd w:id="91"/>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ins w:id="97"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 xml:space="preserve">The contents of a </w:t>
      </w:r>
      <w:proofErr w:type="spellStart"/>
      <w:r>
        <w:t>QoS</w:t>
      </w:r>
      <w:proofErr w:type="spellEnd"/>
      <w:r>
        <w:t xml:space="preserve"> object are only meaningful in relation to the current </w:t>
      </w:r>
      <w:proofErr w:type="spellStart"/>
      <w:r>
        <w:t>QoS</w:t>
      </w:r>
      <w:proofErr w:type="spellEnd"/>
      <w:r>
        <w:t xml:space="preserve"> or default </w:t>
      </w:r>
      <w:proofErr w:type="spellStart"/>
      <w:r>
        <w:t>QoS</w:t>
      </w:r>
      <w:proofErr w:type="spellEnd"/>
      <w:r>
        <w:t xml:space="preserve"> </w:t>
      </w:r>
      <w:r>
        <w:lastRenderedPageBreak/>
        <w:t>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proofErr w:type="spellStart"/>
      <w:r>
        <w:t>QoS</w:t>
      </w:r>
      <w:proofErr w:type="spellEnd"/>
      <w:r>
        <w:t xml:space="preserve"> objects as returned by Entities shall be immutable; applications shall never observe them to change. Applications that wish to modify </w:t>
      </w:r>
      <w:proofErr w:type="spellStart"/>
      <w:r>
        <w:t>QoS</w:t>
      </w:r>
      <w:proofErr w:type="spellEnd"/>
      <w:r>
        <w:t xml:space="preserve"> values must first call </w:t>
      </w:r>
      <w:r>
        <w:rPr>
          <w:rStyle w:val="CodeChar"/>
        </w:rPr>
        <w:t>modify</w:t>
      </w:r>
      <w:r>
        <w:t xml:space="preserve"> to obtain a modifiable </w:t>
      </w:r>
      <w:proofErr w:type="spellStart"/>
      <w:r>
        <w:t>QoS</w:t>
      </w:r>
      <w:proofErr w:type="spellEnd"/>
      <w:r>
        <w:t xml:space="preserve"> object; after making their desired modifications, they must pass their new </w:t>
      </w:r>
      <w:proofErr w:type="spellStart"/>
      <w:r>
        <w:t>QoS</w:t>
      </w:r>
      <w:proofErr w:type="spellEnd"/>
      <w:r>
        <w:t xml:space="preserve">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98" w:name="_Ref134964889"/>
      <w:proofErr w:type="spellStart"/>
      <w:r>
        <w:t>QoS</w:t>
      </w:r>
      <w:proofErr w:type="spellEnd"/>
      <w:r>
        <w:t xml:space="preserve"> Libraries and Profiles</w:t>
      </w:r>
      <w:bookmarkEnd w:id="98"/>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C26DAF" w:rsidDel="00C3501D" w:rsidRDefault="00157CCB">
      <w:pPr>
        <w:pStyle w:val="Body"/>
        <w:numPr>
          <w:ilvl w:val="0"/>
          <w:numId w:val="13"/>
        </w:numPr>
        <w:rPr>
          <w:del w:id="99" w:author="Sumant Tambe" w:date="2012-10-21T20:45:00Z"/>
        </w:rPr>
      </w:pPr>
      <w:del w:id="100"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101" w:author="Sumant Tambe" w:date="2012-10-21T20:45:00Z"/>
          <w:rFonts w:ascii="MS Serif" w:hAnsi="MS Serif"/>
          <w:rPrChange w:id="102" w:author="Sumant Tambe" w:date="2012-10-21T20:45:00Z">
            <w:rPr>
              <w:del w:id="103" w:author="Sumant Tambe" w:date="2012-10-21T20:45:00Z"/>
            </w:rPr>
          </w:rPrChange>
        </w:rPr>
      </w:pPr>
      <w:del w:id="104"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3F3E4D" w:rsidRDefault="007B672C">
      <w:pPr>
        <w:pStyle w:val="Body"/>
        <w:numPr>
          <w:ilvl w:val="0"/>
          <w:numId w:val="13"/>
        </w:numPr>
        <w:rPr>
          <w:ins w:id="105" w:author="Sumant Tambe" w:date="2012-10-21T20:50:00Z"/>
          <w:rFonts w:ascii="MS Serif" w:hAnsi="MS Serif"/>
          <w:rPrChange w:id="106" w:author="Sumant Tambe" w:date="2012-10-21T20:50:00Z">
            <w:rPr>
              <w:ins w:id="107" w:author="Sumant Tambe" w:date="2012-10-21T20:50:00Z"/>
            </w:rPr>
          </w:rPrChange>
        </w:rPr>
      </w:pPr>
      <w:ins w:id="108" w:author="Sumant Tambe" w:date="2012-10-21T20:45:00Z">
        <w:r>
          <w:t xml:space="preserve">The </w:t>
        </w:r>
        <w:proofErr w:type="spellStart"/>
        <w:r w:rsidRPr="007B672C">
          <w:rPr>
            <w:rFonts w:ascii="Courier New" w:hAnsi="Courier New" w:cs="Courier New"/>
            <w:rPrChange w:id="109" w:author="Sumant Tambe" w:date="2012-10-21T20:46:00Z">
              <w:rPr/>
            </w:rPrChange>
          </w:rPr>
          <w:t>org.omg.dds.core.QosProvider</w:t>
        </w:r>
        <w:proofErr w:type="spellEnd"/>
        <w:r>
          <w:t xml:space="preserve"> interface</w:t>
        </w:r>
      </w:ins>
      <w:ins w:id="110" w:author="Sumant Tambe" w:date="2012-10-21T20:46:00Z">
        <w:r>
          <w:t xml:space="preserve"> allows </w:t>
        </w:r>
      </w:ins>
      <w:ins w:id="111" w:author="Sumant Tambe" w:date="2012-10-21T20:47:00Z">
        <w:r w:rsidR="00357CEF">
          <w:t xml:space="preserve">Entity’s </w:t>
        </w:r>
      </w:ins>
      <w:proofErr w:type="spellStart"/>
      <w:ins w:id="112" w:author="Sumant Tambe" w:date="2012-10-21T20:46:00Z">
        <w:r w:rsidR="00357CEF">
          <w:t>Qos</w:t>
        </w:r>
        <w:proofErr w:type="spellEnd"/>
        <w:r w:rsidR="00357CEF">
          <w:t xml:space="preserve"> to be obtained </w:t>
        </w:r>
      </w:ins>
      <w:ins w:id="113" w:author="Sumant Tambe" w:date="2012-10-21T20:47:00Z">
        <w:r w:rsidR="00357CEF">
          <w:t xml:space="preserve">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w:t>
        </w:r>
      </w:ins>
      <w:ins w:id="114" w:author="Sumant Tambe" w:date="2012-10-21T20:48:00Z">
        <w:r w:rsidR="00357CEF">
          <w:t>uniform</w:t>
        </w:r>
      </w:ins>
      <w:ins w:id="115" w:author="Sumant Tambe" w:date="2012-10-21T20:47:00Z">
        <w:r w:rsidR="00357CEF">
          <w:t xml:space="preserve"> </w:t>
        </w:r>
      </w:ins>
      <w:ins w:id="116" w:author="Sumant Tambe" w:date="2012-10-21T20:48:00Z">
        <w:r w:rsidR="00357CEF">
          <w:t>resource identifier (URI)</w:t>
        </w:r>
        <w:r w:rsidR="002F7ADB">
          <w:t xml:space="preserve">. Conforming implementation must support “file://” </w:t>
        </w:r>
      </w:ins>
      <w:ins w:id="117"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1B0670" w:rsidRPr="006A24DD" w:rsidRDefault="003F3E4D" w:rsidP="006A24DD">
      <w:pPr>
        <w:pStyle w:val="Body"/>
        <w:numPr>
          <w:ilvl w:val="0"/>
          <w:numId w:val="13"/>
        </w:numPr>
        <w:rPr>
          <w:ins w:id="118" w:author="Sumant Tambe" w:date="2012-10-21T20:49:00Z"/>
          <w:rFonts w:ascii="MS Serif" w:hAnsi="MS Serif"/>
          <w:rPrChange w:id="119" w:author="Sumant Tambe" w:date="2012-10-21T21:05:00Z">
            <w:rPr>
              <w:ins w:id="120" w:author="Sumant Tambe" w:date="2012-10-21T20:49:00Z"/>
            </w:rPr>
          </w:rPrChange>
        </w:rPr>
      </w:pPr>
      <w:ins w:id="121" w:author="Sumant Tambe" w:date="2012-10-21T20:50:00Z">
        <w:r>
          <w:t xml:space="preserve">Each Entity factory interface </w:t>
        </w:r>
        <w:proofErr w:type="spellStart"/>
        <w:r w:rsidRPr="006A43FD">
          <w:rPr>
            <w:rFonts w:ascii="Courier New" w:hAnsi="Courier New" w:cs="Courier New"/>
            <w:rPrChange w:id="122" w:author="Sumant Tambe" w:date="2012-10-21T20:51:00Z">
              <w:rPr/>
            </w:rPrChange>
          </w:rPr>
          <w:t>DomainParticipantFactory</w:t>
        </w:r>
        <w:proofErr w:type="spellEnd"/>
        <w:r>
          <w:t xml:space="preserve">, </w:t>
        </w:r>
        <w:proofErr w:type="spellStart"/>
        <w:r w:rsidRPr="006A43FD">
          <w:rPr>
            <w:rFonts w:ascii="Courier New" w:hAnsi="Courier New" w:cs="Courier New"/>
            <w:rPrChange w:id="123" w:author="Sumant Tambe" w:date="2012-10-21T20:51:00Z">
              <w:rPr/>
            </w:rPrChange>
          </w:rPr>
          <w:t>DomainParticipant</w:t>
        </w:r>
        <w:proofErr w:type="spellEnd"/>
        <w:r>
          <w:t xml:space="preserve">, </w:t>
        </w:r>
        <w:r w:rsidRPr="006A43FD">
          <w:rPr>
            <w:rFonts w:ascii="Courier New" w:hAnsi="Courier New" w:cs="Courier New"/>
            <w:rPrChange w:id="124" w:author="Sumant Tambe" w:date="2012-10-21T20:51:00Z">
              <w:rPr/>
            </w:rPrChange>
          </w:rPr>
          <w:t>Publisher</w:t>
        </w:r>
        <w:r>
          <w:t xml:space="preserve">, and </w:t>
        </w:r>
        <w:r w:rsidRPr="006A43FD">
          <w:rPr>
            <w:rFonts w:ascii="Courier New" w:hAnsi="Courier New" w:cs="Courier New"/>
            <w:rPrChange w:id="125" w:author="Sumant Tambe" w:date="2012-10-21T20:51:00Z">
              <w:rPr/>
            </w:rPrChange>
          </w:rPr>
          <w:t>Subscriber</w:t>
        </w:r>
        <w:r>
          <w:t xml:space="preserve"> provides methods to create new “product” Entities and to set their default </w:t>
        </w:r>
        <w:proofErr w:type="spellStart"/>
        <w:r>
          <w:t>QoS</w:t>
        </w:r>
        <w:proofErr w:type="spellEnd"/>
        <w:r>
          <w:t xml:space="preserve"> based on </w:t>
        </w:r>
      </w:ins>
      <w:proofErr w:type="spellStart"/>
      <w:ins w:id="126" w:author="Sumant Tambe" w:date="2012-10-21T20:51:00Z">
        <w:r w:rsidR="006A43FD">
          <w:t>QoS</w:t>
        </w:r>
        <w:proofErr w:type="spellEnd"/>
        <w:r w:rsidR="006A43FD">
          <w:t xml:space="preserve"> objects created programmatically or obtained through </w:t>
        </w:r>
        <w:proofErr w:type="spellStart"/>
        <w:r w:rsidR="006A43FD" w:rsidRPr="006A43FD">
          <w:rPr>
            <w:rFonts w:ascii="Courier New" w:hAnsi="Courier New" w:cs="Courier New"/>
            <w:rPrChange w:id="127" w:author="Sumant Tambe" w:date="2012-10-21T20:51:00Z">
              <w:rPr/>
            </w:rPrChange>
          </w:rPr>
          <w:t>QosProvider</w:t>
        </w:r>
        <w:proofErr w:type="spellEnd"/>
        <w:r w:rsidR="006A43FD">
          <w:t>.</w:t>
        </w:r>
      </w:ins>
    </w:p>
    <w:p w:rsidR="00C26DAF" w:rsidRDefault="00157CCB" w:rsidP="00B95E87">
      <w:pPr>
        <w:pStyle w:val="Heading3"/>
      </w:pPr>
      <w:bookmarkStart w:id="128" w:name="_Toc181353257"/>
      <w:r>
        <w:t>Entity Base Interfaces</w:t>
      </w:r>
      <w:bookmarkEnd w:id="128"/>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lastRenderedPageBreak/>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129" w:name="_Toc181353258"/>
      <w:r>
        <w:t>Entity Status Changes</w:t>
      </w:r>
      <w:bookmarkEnd w:id="129"/>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xml:space="preserve">. These classes are generic; their type parameters match that of the Entities on which they are set. This convention allows applications to read and write </w:t>
      </w:r>
      <w:r>
        <w:lastRenderedPageBreak/>
        <w:t>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 xml:space="preserve">Parent </w:t>
      </w:r>
      <w:proofErr w:type="spellStart"/>
      <w:r w:rsidRPr="00A228A1">
        <w:t>accessors</w:t>
      </w:r>
      <w:proofErr w:type="spellEnd"/>
      <w:r w:rsidRPr="00A228A1">
        <w:t xml:space="preserve">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130" w:name="_Toc181353259"/>
      <w:r>
        <w:t>Domain Module</w:t>
      </w:r>
      <w:bookmarkEnd w:id="130"/>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131" w:name="_Toc181353260"/>
      <w:r>
        <w:rPr>
          <w:rStyle w:val="CodeChar"/>
        </w:rPr>
        <w:t>DomainParticipantFactory</w:t>
      </w:r>
      <w:r>
        <w:t xml:space="preserve"> Interface</w:t>
      </w:r>
      <w:bookmarkEnd w:id="131"/>
    </w:p>
    <w:p w:rsidR="00C26DAF" w:rsidRDefault="00157CCB">
      <w:pPr>
        <w:pStyle w:val="Body"/>
      </w:pPr>
      <w:r>
        <w:t xml:space="preserve">The </w:t>
      </w:r>
      <w:r>
        <w:rPr>
          <w:rStyle w:val="CodeChar"/>
        </w:rPr>
        <w:t>DomainParticipantFactory</w:t>
      </w:r>
      <w:r>
        <w:t xml:space="preserve"> is a per-</w:t>
      </w:r>
      <w:proofErr w:type="spellStart"/>
      <w:del w:id="132" w:author="Sumant Tambe" w:date="2012-10-19T17:17:00Z">
        <w:r w:rsidDel="006F02C5">
          <w:rPr>
            <w:rStyle w:val="CodeChar"/>
          </w:rPr>
          <w:delText>Bootstrap</w:delText>
        </w:r>
        <w:r w:rsidDel="006F02C5">
          <w:delText xml:space="preserve"> </w:delText>
        </w:r>
      </w:del>
      <w:ins w:id="133" w:author="Sumant Tambe" w:date="2012-10-19T17:17:00Z">
        <w:r w:rsidR="006F02C5">
          <w:rPr>
            <w:rStyle w:val="CodeChar"/>
          </w:rPr>
          <w:t>ServiceEnvironment</w:t>
        </w:r>
        <w:proofErr w:type="spellEnd"/>
        <w:r w:rsidR="006F02C5">
          <w:t xml:space="preserve"> </w:t>
        </w:r>
      </w:ins>
      <w:r>
        <w:t xml:space="preserve">singleton. An instance of this interface can be obtained by passing that </w:t>
      </w:r>
      <w:del w:id="134" w:author="Sumant Tambe" w:date="2012-10-19T17:17:00Z">
        <w:r w:rsidDel="006F02C5">
          <w:rPr>
            <w:rStyle w:val="CodeChar"/>
          </w:rPr>
          <w:delText>Bootstrap</w:delText>
        </w:r>
        <w:r w:rsidDel="006F02C5">
          <w:delText xml:space="preserve"> </w:delText>
        </w:r>
      </w:del>
      <w:ins w:id="135"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136" w:name="_Toc181353261"/>
      <w:r>
        <w:rPr>
          <w:rStyle w:val="CodeChar"/>
        </w:rPr>
        <w:t>DomainParticipant</w:t>
      </w:r>
      <w:r>
        <w:t xml:space="preserve"> Interface</w:t>
      </w:r>
      <w:bookmarkEnd w:id="136"/>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137" w:name="_Toc181353262"/>
      <w:r>
        <w:lastRenderedPageBreak/>
        <w:t>Topic Module</w:t>
      </w:r>
      <w:bookmarkEnd w:id="137"/>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138" w:name="_Toc181353263"/>
      <w:r>
        <w:t>Type Support</w:t>
      </w:r>
      <w:bookmarkEnd w:id="138"/>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139" w:name="_Toc181353264"/>
      <w:r>
        <w:rPr>
          <w:rStyle w:val="CodeChar"/>
        </w:rPr>
        <w:t>Topic</w:t>
      </w:r>
      <w:r>
        <w:t xml:space="preserve"> Interface</w:t>
      </w:r>
      <w:bookmarkEnd w:id="139"/>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140" w:name="_Toc181353265"/>
      <w:r>
        <w:rPr>
          <w:rStyle w:val="CodeChar"/>
        </w:rPr>
        <w:t>ContentFilteredTopic</w:t>
      </w:r>
      <w:r>
        <w:t xml:space="preserve"> and </w:t>
      </w:r>
      <w:r>
        <w:rPr>
          <w:rStyle w:val="CodeChar"/>
        </w:rPr>
        <w:t>MultiTopic</w:t>
      </w:r>
      <w:r>
        <w:t xml:space="preserve"> Interfaces</w:t>
      </w:r>
      <w:bookmarkEnd w:id="140"/>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141" w:name="_Toc181353266"/>
      <w:r>
        <w:lastRenderedPageBreak/>
        <w:t>Discovery Interfaces</w:t>
      </w:r>
      <w:bookmarkEnd w:id="141"/>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142" w:name="_Toc181353267"/>
      <w:r>
        <w:t>Publication Module</w:t>
      </w:r>
      <w:bookmarkEnd w:id="142"/>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143" w:name="_Ref143772219"/>
      <w:bookmarkStart w:id="144" w:name="_Toc181353268"/>
      <w:r>
        <w:rPr>
          <w:rStyle w:val="CodeChar"/>
        </w:rPr>
        <w:t>Publisher</w:t>
      </w:r>
      <w:r>
        <w:t xml:space="preserve"> Interface</w:t>
      </w:r>
      <w:bookmarkEnd w:id="143"/>
      <w:bookmarkEnd w:id="144"/>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145" w:name="_Toc181353269"/>
      <w:r>
        <w:rPr>
          <w:rStyle w:val="CodeChar"/>
        </w:rPr>
        <w:t>DataWriter</w:t>
      </w:r>
      <w:r>
        <w:t xml:space="preserve"> Interface</w:t>
      </w:r>
      <w:bookmarkEnd w:id="145"/>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w:t>
      </w:r>
      <w:r>
        <w:lastRenderedPageBreak/>
        <w:t>explained in the DDS PIM).</w:t>
      </w:r>
    </w:p>
    <w:p w:rsidR="00C26DAF" w:rsidRDefault="00157CCB" w:rsidP="00B95E87">
      <w:pPr>
        <w:pStyle w:val="Heading2"/>
      </w:pPr>
      <w:bookmarkStart w:id="146" w:name="_Toc181353270"/>
      <w:r>
        <w:t>Subscription Module</w:t>
      </w:r>
      <w:bookmarkEnd w:id="146"/>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147" w:name="_Ref143772221"/>
      <w:bookmarkStart w:id="148" w:name="_Toc181353271"/>
      <w:r>
        <w:rPr>
          <w:rStyle w:val="CodeChar"/>
        </w:rPr>
        <w:t>Subscriber</w:t>
      </w:r>
      <w:r>
        <w:t xml:space="preserve"> Interface</w:t>
      </w:r>
      <w:bookmarkEnd w:id="147"/>
      <w:bookmarkEnd w:id="148"/>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149" w:name="_Toc181353272"/>
      <w:r>
        <w:rPr>
          <w:rStyle w:val="CodeChar"/>
        </w:rPr>
        <w:t>Sample</w:t>
      </w:r>
      <w:r>
        <w:t xml:space="preserve"> Interface</w:t>
      </w:r>
      <w:bookmarkEnd w:id="149"/>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150" w:name="_Ref134955727"/>
      <w:bookmarkStart w:id="151" w:name="_Toc181353273"/>
      <w:r>
        <w:rPr>
          <w:rStyle w:val="CodeChar"/>
        </w:rPr>
        <w:t>DataReader</w:t>
      </w:r>
      <w:r>
        <w:t xml:space="preserve"> Interface</w:t>
      </w:r>
      <w:bookmarkEnd w:id="150"/>
      <w:bookmarkEnd w:id="151"/>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lastRenderedPageBreak/>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152" w:name="_Ref134965308"/>
      <w:bookmarkStart w:id="153" w:name="_Toc181353274"/>
      <w:r>
        <w:t>Extensible and Dynamic Topic Types Module</w:t>
      </w:r>
      <w:bookmarkEnd w:id="152"/>
      <w:bookmarkEnd w:id="153"/>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lastRenderedPageBreak/>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154" w:name="_Toc181353275"/>
      <w:r>
        <w:t>Dynamic Language Binding</w:t>
      </w:r>
      <w:bookmarkEnd w:id="154"/>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del w:id="155" w:author="Sumant Tambe" w:date="2012-10-19T17:17:00Z">
        <w:r w:rsidDel="006F02C5">
          <w:rPr>
            <w:rStyle w:val="CodeChar"/>
          </w:rPr>
          <w:delText>Bootstrap</w:delText>
        </w:r>
        <w:r w:rsidDel="006F02C5">
          <w:delText xml:space="preserve"> </w:delText>
        </w:r>
      </w:del>
      <w:ins w:id="156" w:author="Sumant Tambe" w:date="2012-10-19T17:17:00Z">
        <w:r w:rsidR="006F02C5">
          <w:rPr>
            <w:rStyle w:val="CodeChar"/>
          </w:rPr>
          <w:t>ServiceEnvironment</w:t>
        </w:r>
        <w:proofErr w:type="spellEnd"/>
        <w:r w:rsidR="006F02C5">
          <w:t xml:space="preserve"> </w:t>
        </w:r>
      </w:ins>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157" w:name="_Ref143771891"/>
      <w:r>
        <w:rPr>
          <w:rStyle w:val="CodeChar"/>
        </w:rPr>
        <w:t>DynamicType</w:t>
      </w:r>
      <w:r>
        <w:t xml:space="preserve"> and </w:t>
      </w:r>
      <w:r>
        <w:rPr>
          <w:rStyle w:val="CodeChar"/>
        </w:rPr>
        <w:t>DynamicTypeMember</w:t>
      </w:r>
      <w:r>
        <w:t xml:space="preserve"> Interfaces</w:t>
      </w:r>
      <w:bookmarkEnd w:id="157"/>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lastRenderedPageBreak/>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158" w:name="_Toc181353276"/>
      <w:r>
        <w:t>Built-in Types</w:t>
      </w:r>
      <w:bookmarkEnd w:id="158"/>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lastRenderedPageBreak/>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159" w:name="_Toc181353277"/>
      <w:r>
        <w:t xml:space="preserve">Representing Types with </w:t>
      </w:r>
      <w:r>
        <w:rPr>
          <w:rStyle w:val="CodeChar"/>
        </w:rPr>
        <w:t>TypeObject</w:t>
      </w:r>
      <w:bookmarkEnd w:id="159"/>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160" w:name="_Ref143771053"/>
      <w:bookmarkStart w:id="161" w:name="_Ref143771197"/>
      <w:bookmarkStart w:id="162" w:name="_Ref143771830"/>
      <w:bookmarkStart w:id="163" w:name="_Toc181353278"/>
      <w:r>
        <w:t>Java Type Representation</w:t>
      </w:r>
      <w:bookmarkEnd w:id="160"/>
      <w:bookmarkEnd w:id="161"/>
      <w:bookmarkEnd w:id="162"/>
      <w:r>
        <w:t xml:space="preserve"> and Language Binding</w:t>
      </w:r>
      <w:bookmarkEnd w:id="163"/>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164" w:name="_Toc181353279"/>
      <w:r>
        <w:lastRenderedPageBreak/>
        <w:t>Default Mappings</w:t>
      </w:r>
      <w:bookmarkEnd w:id="164"/>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165" w:name="_Ref141751646"/>
      <w:bookmarkStart w:id="166"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165"/>
      <w:r>
        <w:t xml:space="preserve"> — Default type mappings</w:t>
      </w:r>
      <w:bookmarkEnd w:id="1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167" w:name="_Toc181353280"/>
      <w:r>
        <w:t>Metadata</w:t>
      </w:r>
      <w:bookmarkEnd w:id="167"/>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168" w:name="_Ref141750409"/>
      <w:bookmarkStart w:id="169" w:name="_Toc181353281"/>
      <w:r>
        <w:lastRenderedPageBreak/>
        <w:t>Primitive Types</w:t>
      </w:r>
      <w:bookmarkEnd w:id="168"/>
      <w:bookmarkEnd w:id="169"/>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170"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171" w:name="_Toc181353282"/>
      <w:r>
        <w:lastRenderedPageBreak/>
        <w:t>Collections</w:t>
      </w:r>
      <w:bookmarkEnd w:id="170"/>
      <w:bookmarkEnd w:id="171"/>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172" w:name="_Toc181353283"/>
      <w:r>
        <w:t>Strings</w:t>
      </w:r>
      <w:bookmarkEnd w:id="172"/>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173" w:name="_Toc181353284"/>
      <w:bookmarkStart w:id="174" w:name="_Ref141750696"/>
      <w:r>
        <w:t>Maps</w:t>
      </w:r>
      <w:bookmarkEnd w:id="173"/>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175" w:name="_Toc181353285"/>
      <w:r>
        <w:t>Sequences</w:t>
      </w:r>
      <w:bookmarkEnd w:id="174"/>
      <w:r>
        <w:t xml:space="preserve"> and Arrays</w:t>
      </w:r>
      <w:bookmarkEnd w:id="175"/>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176" w:name="_Toc181353286"/>
      <w:r>
        <w:t>Aggregated Types</w:t>
      </w:r>
      <w:bookmarkEnd w:id="176"/>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lastRenderedPageBreak/>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177" w:name="_Toc181353287"/>
      <w:r>
        <w:t>Structures</w:t>
      </w:r>
      <w:bookmarkEnd w:id="177"/>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178" w:name="_Toc181353288"/>
      <w:r>
        <w:t>Unions</w:t>
      </w:r>
      <w:bookmarkEnd w:id="178"/>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179" w:name="_Toc181353289"/>
      <w:r>
        <w:t>Enumerations and Bit Sets</w:t>
      </w:r>
      <w:bookmarkEnd w:id="179"/>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lastRenderedPageBreak/>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180" w:name="_Toc181353290"/>
      <w:r>
        <w:t>Modules</w:t>
      </w:r>
      <w:bookmarkEnd w:id="180"/>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181" w:name="_Toc181353291"/>
      <w:r>
        <w:t>Annotations</w:t>
      </w:r>
      <w:bookmarkEnd w:id="181"/>
    </w:p>
    <w:p w:rsidR="00C26DAF" w:rsidRDefault="00157CCB">
      <w:pPr>
        <w:pStyle w:val="Body"/>
        <w:rPr>
          <w:ins w:id="182"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183" w:author="Sumant Tambe" w:date="2012-10-23T14:28:00Z"/>
        </w:rPr>
      </w:pPr>
      <w:bookmarkStart w:id="184" w:name="_Toc182385792"/>
      <w:ins w:id="185" w:author="Sumant Tambe" w:date="2012-10-23T14:28:00Z">
        <w:r w:rsidRPr="004B3155">
          <w:t xml:space="preserve">Improved Plain Language Binding for </w:t>
        </w:r>
        <w:bookmarkEnd w:id="184"/>
        <w:r>
          <w:t>Java</w:t>
        </w:r>
      </w:ins>
    </w:p>
    <w:p w:rsidR="00EA1B50" w:rsidRPr="004B3155" w:rsidRDefault="00EA1B50" w:rsidP="00EA1B50">
      <w:pPr>
        <w:pStyle w:val="Heading2"/>
        <w:rPr>
          <w:ins w:id="186" w:author="Sumant Tambe" w:date="2012-10-23T14:29:00Z"/>
        </w:rPr>
      </w:pPr>
      <w:bookmarkStart w:id="187" w:name="_Toc182385793"/>
      <w:proofErr w:type="spellStart"/>
      <w:ins w:id="188" w:author="Sumant Tambe" w:date="2012-10-23T14:29:00Z">
        <w:r w:rsidRPr="004B3155">
          <w:t>TypeMapping</w:t>
        </w:r>
        <w:bookmarkEnd w:id="187"/>
        <w:proofErr w:type="spellEnd"/>
      </w:ins>
    </w:p>
    <w:p w:rsidR="00EA1B50" w:rsidRPr="004B3155" w:rsidRDefault="00EA1B50" w:rsidP="00EA1B50">
      <w:pPr>
        <w:rPr>
          <w:ins w:id="189" w:author="Sumant Tambe" w:date="2012-10-23T14:29:00Z"/>
        </w:rPr>
      </w:pPr>
      <w:ins w:id="190" w:author="Sumant Tambe" w:date="2012-10-23T14:29:00Z">
        <w:r w:rsidRPr="004B3155">
          <w:t>The type system for DDS topic types is defined by the Extensible and Dynamic Topic Types for DDS specification [DDS-</w:t>
        </w:r>
        <w:proofErr w:type="spellStart"/>
        <w:r w:rsidRPr="004B3155">
          <w:t>XTypes</w:t>
        </w:r>
        <w:proofErr w:type="spellEnd"/>
        <w:r w:rsidRPr="004B3155">
          <w:t>].</w:t>
        </w:r>
      </w:ins>
    </w:p>
    <w:p w:rsidR="00EA1B50" w:rsidRPr="004B3155" w:rsidRDefault="00EA1B50" w:rsidP="00EA1B50">
      <w:pPr>
        <w:rPr>
          <w:ins w:id="191" w:author="Sumant Tambe" w:date="2012-10-23T14:29:00Z"/>
        </w:rPr>
      </w:pPr>
    </w:p>
    <w:p w:rsidR="00EA1B50" w:rsidRPr="004B3155" w:rsidRDefault="00EA1B50" w:rsidP="00EA1B50">
      <w:pPr>
        <w:rPr>
          <w:ins w:id="192" w:author="Sumant Tambe" w:date="2012-10-23T14:29:00Z"/>
        </w:rPr>
      </w:pPr>
      <w:ins w:id="193"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ins>
      <w:ins w:id="194" w:author="Sumant Tambe" w:date="2012-10-23T14:32:00Z">
        <w:r w:rsidR="00533CC2">
          <w:t>-</w:t>
        </w:r>
      </w:ins>
      <w:ins w:id="195" w:author="Sumant Tambe" w:date="2012-10-23T14:29:00Z">
        <w:r w:rsidRPr="004B3155">
          <w:t>to-</w:t>
        </w:r>
      </w:ins>
      <w:ins w:id="196" w:author="Sumant Tambe" w:date="2012-10-23T14:31:00Z">
        <w:r w:rsidR="00533CC2">
          <w:t>Java</w:t>
        </w:r>
      </w:ins>
      <w:ins w:id="197" w:author="Sumant Tambe" w:date="2012-10-23T14:32:00Z">
        <w:r w:rsidR="00533CC2">
          <w:t xml:space="preserve"> </w:t>
        </w:r>
      </w:ins>
      <w:ins w:id="198" w:author="Sumant Tambe" w:date="2012-10-23T14:29:00Z">
        <w:r w:rsidRPr="004B3155">
          <w:t>mapping</w:t>
        </w:r>
      </w:ins>
      <w:ins w:id="199" w:author="Sumant Tambe" w:date="2012-10-23T14:32:00Z">
        <w:r w:rsidR="00533CC2">
          <w:t xml:space="preserve"> [Java-MAP]</w:t>
        </w:r>
      </w:ins>
      <w:ins w:id="200" w:author="Sumant Tambe" w:date="2012-10-23T14:29:00Z">
        <w:r w:rsidRPr="004B3155">
          <w:t>).</w:t>
        </w:r>
      </w:ins>
    </w:p>
    <w:p w:rsidR="003B5E48" w:rsidRPr="004B3155" w:rsidRDefault="003B5E48" w:rsidP="003B5E48">
      <w:pPr>
        <w:pStyle w:val="Heading3"/>
        <w:rPr>
          <w:ins w:id="201" w:author="Sumant Tambe" w:date="2012-10-23T18:08:00Z"/>
        </w:rPr>
      </w:pPr>
      <w:bookmarkStart w:id="202" w:name="_Toc182385794"/>
      <w:ins w:id="203" w:author="Sumant Tambe" w:date="2012-10-23T18:08:00Z">
        <w:r w:rsidRPr="004B3155">
          <w:t>Mapping Aggregation Types</w:t>
        </w:r>
        <w:bookmarkEnd w:id="202"/>
      </w:ins>
    </w:p>
    <w:p w:rsidR="003B5E48" w:rsidRDefault="003B5E48" w:rsidP="003B5E48">
      <w:pPr>
        <w:rPr>
          <w:ins w:id="204" w:author="Sumant Tambe" w:date="2012-10-23T18:08:00Z"/>
        </w:rPr>
      </w:pPr>
      <w:ins w:id="205" w:author="Sumant Tambe" w:date="2012-10-23T18:08: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3B5E48" w:rsidRDefault="003B5E48" w:rsidP="003B5E48">
      <w:pPr>
        <w:rPr>
          <w:ins w:id="206" w:author="Sumant Tambe" w:date="2012-10-23T18:08:00Z"/>
        </w:rPr>
      </w:pPr>
    </w:p>
    <w:p w:rsidR="003B5E48" w:rsidRPr="004B3155" w:rsidRDefault="003B5E48" w:rsidP="003B5E48">
      <w:pPr>
        <w:pStyle w:val="Heading3"/>
        <w:rPr>
          <w:ins w:id="207" w:author="Sumant Tambe" w:date="2012-10-23T18:08:00Z"/>
        </w:rPr>
      </w:pPr>
      <w:ins w:id="208" w:author="Sumant Tambe" w:date="2012-10-23T18:08:00Z">
        <w:r w:rsidRPr="004B3155">
          <w:t xml:space="preserve">Mapping </w:t>
        </w:r>
        <w:r>
          <w:t>Sequences</w:t>
        </w:r>
      </w:ins>
      <w:ins w:id="209" w:author="Sumant Tambe" w:date="2012-10-24T10:51:00Z">
        <w:r w:rsidR="00DE5E21">
          <w:t xml:space="preserve"> and Arrays</w:t>
        </w:r>
      </w:ins>
    </w:p>
    <w:p w:rsidR="003B5E48" w:rsidRDefault="009974A1" w:rsidP="003B5E48">
      <w:pPr>
        <w:rPr>
          <w:ins w:id="210" w:author="Sumant Tambe" w:date="2012-10-23T18:08:00Z"/>
        </w:rPr>
      </w:pPr>
      <w:ins w:id="211" w:author="Sumant Tambe" w:date="2012-10-24T10:49:00Z">
        <w:r>
          <w:t xml:space="preserve">Unbounded </w:t>
        </w:r>
      </w:ins>
      <w:ins w:id="212" w:author="Sumant Tambe" w:date="2012-10-23T18:08:00Z">
        <w:r w:rsidR="003B5E48" w:rsidRPr="004B3155">
          <w:t xml:space="preserve">DDS </w:t>
        </w:r>
        <w:r w:rsidR="003B5E48">
          <w:t xml:space="preserve">sequences </w:t>
        </w:r>
      </w:ins>
      <w:ins w:id="213" w:author="Sumant Tambe" w:date="2012-10-24T10:49:00Z">
        <w:r>
          <w:t xml:space="preserve">are mapped to </w:t>
        </w:r>
      </w:ins>
      <w:ins w:id="214" w:author="Sumant Tambe" w:date="2012-10-24T10:50:00Z">
        <w:r>
          <w:t xml:space="preserve">Collection&lt;E&gt; interface. The state is encapsulated and </w:t>
        </w:r>
      </w:ins>
      <w:ins w:id="215" w:author="Sumant Tambe" w:date="2012-10-24T10:49:00Z">
        <w:r>
          <w:t xml:space="preserve">getters/setters </w:t>
        </w:r>
      </w:ins>
      <w:ins w:id="216" w:author="Sumant Tambe" w:date="2012-10-24T10:51:00Z">
        <w:r>
          <w:t xml:space="preserve">are provided through bean style property </w:t>
        </w:r>
        <w:proofErr w:type="spellStart"/>
        <w:r>
          <w:t>accessors</w:t>
        </w:r>
        <w:proofErr w:type="spellEnd"/>
        <w:r>
          <w:t>.</w:t>
        </w:r>
        <w:r w:rsidR="00DE5E21">
          <w:t xml:space="preserve"> Bounded sequences and arrays are mapped to Java arrays.</w:t>
        </w:r>
      </w:ins>
    </w:p>
    <w:p w:rsidR="003B5E48" w:rsidRDefault="003B5E48" w:rsidP="003B5E48">
      <w:pPr>
        <w:rPr>
          <w:ins w:id="217" w:author="Sumant Tambe" w:date="2012-10-23T18:08:00Z"/>
        </w:rPr>
      </w:pPr>
    </w:p>
    <w:p w:rsidR="00FA53D2" w:rsidRDefault="00FA53D2" w:rsidP="00FA53D2">
      <w:pPr>
        <w:pStyle w:val="Heading2"/>
        <w:rPr>
          <w:ins w:id="218" w:author="Sumant Tambe" w:date="2012-10-23T17:57:00Z"/>
        </w:rPr>
        <w:pPrChange w:id="219" w:author="Sumant Tambe" w:date="2012-10-23T17:57:00Z">
          <w:pPr/>
        </w:pPrChange>
      </w:pPr>
      <w:ins w:id="220" w:author="Sumant Tambe" w:date="2012-10-23T17:57:00Z">
        <w:r>
          <w:t>Example</w:t>
        </w:r>
      </w:ins>
      <w:ins w:id="221" w:author="Sumant Tambe" w:date="2012-10-23T17:59:00Z">
        <w:r w:rsidR="008D0FA9">
          <w:t xml:space="preserve"> (non-normative)</w:t>
        </w:r>
      </w:ins>
      <w:bookmarkStart w:id="222" w:name="_GoBack"/>
      <w:bookmarkEnd w:id="222"/>
    </w:p>
    <w:tbl>
      <w:tblPr>
        <w:tblStyle w:val="TableGrid"/>
        <w:tblW w:w="0" w:type="auto"/>
        <w:tblLook w:val="04A0" w:firstRow="1" w:lastRow="0" w:firstColumn="1" w:lastColumn="0" w:noHBand="0" w:noVBand="1"/>
        <w:tblPrChange w:id="223" w:author="Sumant Tambe" w:date="2012-10-23T17:59:00Z">
          <w:tblPr>
            <w:tblStyle w:val="TableGrid"/>
            <w:tblW w:w="0" w:type="auto"/>
            <w:tblLook w:val="04A0" w:firstRow="1" w:lastRow="0" w:firstColumn="1" w:lastColumn="0" w:noHBand="0" w:noVBand="1"/>
          </w:tblPr>
        </w:tblPrChange>
      </w:tblPr>
      <w:tblGrid>
        <w:gridCol w:w="4463"/>
        <w:gridCol w:w="5113"/>
        <w:tblGridChange w:id="224">
          <w:tblGrid>
            <w:gridCol w:w="4463"/>
            <w:gridCol w:w="325"/>
            <w:gridCol w:w="4788"/>
          </w:tblGrid>
        </w:tblGridChange>
      </w:tblGrid>
      <w:tr w:rsidR="00FA53D2" w:rsidTr="008D0FA9">
        <w:trPr>
          <w:ins w:id="225" w:author="Sumant Tambe" w:date="2012-10-23T17:58:00Z"/>
        </w:trPr>
        <w:tc>
          <w:tcPr>
            <w:tcW w:w="4788" w:type="dxa"/>
            <w:shd w:val="clear" w:color="auto" w:fill="A6A6A6" w:themeFill="background1" w:themeFillShade="A6"/>
            <w:tcPrChange w:id="226" w:author="Sumant Tambe" w:date="2012-10-23T17:59:00Z">
              <w:tcPr>
                <w:tcW w:w="4788" w:type="dxa"/>
                <w:gridSpan w:val="2"/>
              </w:tcPr>
            </w:tcPrChange>
          </w:tcPr>
          <w:p w:rsidR="00FA53D2" w:rsidRPr="008D0FA9" w:rsidRDefault="00FA53D2" w:rsidP="008D0FA9">
            <w:pPr>
              <w:pStyle w:val="Body"/>
              <w:jc w:val="center"/>
              <w:rPr>
                <w:ins w:id="227" w:author="Sumant Tambe" w:date="2012-10-23T17:58:00Z"/>
                <w:rFonts w:ascii="Courier New" w:hAnsi="Courier New" w:cs="Courier New"/>
                <w:b/>
                <w:rPrChange w:id="228" w:author="Sumant Tambe" w:date="2012-10-23T17:59:00Z">
                  <w:rPr>
                    <w:ins w:id="229" w:author="Sumant Tambe" w:date="2012-10-23T17:58:00Z"/>
                    <w:rFonts w:ascii="Courier New" w:hAnsi="Courier New" w:cs="Courier New"/>
                  </w:rPr>
                </w:rPrChange>
              </w:rPr>
              <w:pPrChange w:id="230" w:author="Sumant Tambe" w:date="2012-10-23T17:59:00Z">
                <w:pPr>
                  <w:pStyle w:val="Body"/>
                </w:pPr>
              </w:pPrChange>
            </w:pPr>
            <w:ins w:id="231" w:author="Sumant Tambe" w:date="2012-10-23T17:58:00Z">
              <w:r w:rsidRPr="008D0FA9">
                <w:rPr>
                  <w:rFonts w:ascii="Courier New" w:hAnsi="Courier New" w:cs="Courier New"/>
                  <w:b/>
                  <w:rPrChange w:id="232" w:author="Sumant Tambe" w:date="2012-10-23T17:59:00Z">
                    <w:rPr>
                      <w:rFonts w:ascii="Courier New" w:hAnsi="Courier New" w:cs="Courier New"/>
                    </w:rPr>
                  </w:rPrChange>
                </w:rPr>
                <w:t>IDL</w:t>
              </w:r>
            </w:ins>
          </w:p>
        </w:tc>
        <w:tc>
          <w:tcPr>
            <w:tcW w:w="4788" w:type="dxa"/>
            <w:shd w:val="clear" w:color="auto" w:fill="A6A6A6" w:themeFill="background1" w:themeFillShade="A6"/>
            <w:tcPrChange w:id="233" w:author="Sumant Tambe" w:date="2012-10-23T17:59:00Z">
              <w:tcPr>
                <w:tcW w:w="4788" w:type="dxa"/>
              </w:tcPr>
            </w:tcPrChange>
          </w:tcPr>
          <w:p w:rsidR="00FA53D2" w:rsidRPr="008D0FA9" w:rsidRDefault="00FA53D2" w:rsidP="008D0FA9">
            <w:pPr>
              <w:pStyle w:val="Body"/>
              <w:jc w:val="center"/>
              <w:rPr>
                <w:ins w:id="234" w:author="Sumant Tambe" w:date="2012-10-23T17:58:00Z"/>
                <w:b/>
                <w:rPrChange w:id="235" w:author="Sumant Tambe" w:date="2012-10-23T17:59:00Z">
                  <w:rPr>
                    <w:ins w:id="236" w:author="Sumant Tambe" w:date="2012-10-23T17:58:00Z"/>
                  </w:rPr>
                </w:rPrChange>
              </w:rPr>
              <w:pPrChange w:id="237" w:author="Sumant Tambe" w:date="2012-10-23T17:59:00Z">
                <w:pPr>
                  <w:pStyle w:val="Body"/>
                </w:pPr>
              </w:pPrChange>
            </w:pPr>
            <w:ins w:id="238" w:author="Sumant Tambe" w:date="2012-10-23T17:58:00Z">
              <w:r w:rsidRPr="008D0FA9">
                <w:rPr>
                  <w:b/>
                  <w:rPrChange w:id="239" w:author="Sumant Tambe" w:date="2012-10-23T17:59:00Z">
                    <w:rPr/>
                  </w:rPrChange>
                </w:rPr>
                <w:t>Java Representation</w:t>
              </w:r>
            </w:ins>
          </w:p>
        </w:tc>
      </w:tr>
      <w:tr w:rsidR="00FA53D2" w:rsidTr="00FA53D2">
        <w:trPr>
          <w:ins w:id="240" w:author="Sumant Tambe" w:date="2012-10-23T17:57:00Z"/>
        </w:trPr>
        <w:tc>
          <w:tcPr>
            <w:tcW w:w="4788" w:type="dxa"/>
          </w:tcPr>
          <w:p w:rsidR="00FA53D2" w:rsidRPr="00FA53D2" w:rsidRDefault="00FA53D2" w:rsidP="00FA53D2">
            <w:pPr>
              <w:pStyle w:val="Body"/>
              <w:rPr>
                <w:ins w:id="241" w:author="Sumant Tambe" w:date="2012-10-23T17:57:00Z"/>
                <w:rFonts w:ascii="Courier New" w:hAnsi="Courier New" w:cs="Courier New"/>
                <w:rPrChange w:id="242" w:author="Sumant Tambe" w:date="2012-10-23T17:58:00Z">
                  <w:rPr>
                    <w:ins w:id="243" w:author="Sumant Tambe" w:date="2012-10-23T17:57:00Z"/>
                  </w:rPr>
                </w:rPrChange>
              </w:rPr>
            </w:pPr>
            <w:proofErr w:type="spellStart"/>
            <w:ins w:id="244" w:author="Sumant Tambe" w:date="2012-10-23T17:57:00Z">
              <w:r w:rsidRPr="00FA53D2">
                <w:rPr>
                  <w:rFonts w:ascii="Courier New" w:hAnsi="Courier New" w:cs="Courier New"/>
                  <w:rPrChange w:id="245" w:author="Sumant Tambe" w:date="2012-10-23T17:58:00Z">
                    <w:rPr/>
                  </w:rPrChange>
                </w:rPr>
                <w:t>struct</w:t>
              </w:r>
              <w:proofErr w:type="spellEnd"/>
              <w:r w:rsidRPr="00FA53D2">
                <w:rPr>
                  <w:rFonts w:ascii="Courier New" w:hAnsi="Courier New" w:cs="Courier New"/>
                  <w:rPrChange w:id="246" w:author="Sumant Tambe" w:date="2012-10-23T17:58:00Z">
                    <w:rPr/>
                  </w:rPrChange>
                </w:rPr>
                <w:t xml:space="preserve"> Point {</w:t>
              </w:r>
            </w:ins>
          </w:p>
          <w:p w:rsidR="00FA53D2" w:rsidRPr="00FA53D2" w:rsidRDefault="00FA53D2" w:rsidP="00FA53D2">
            <w:pPr>
              <w:pStyle w:val="Body"/>
              <w:rPr>
                <w:ins w:id="247" w:author="Sumant Tambe" w:date="2012-10-23T17:57:00Z"/>
                <w:rFonts w:ascii="Courier New" w:hAnsi="Courier New" w:cs="Courier New"/>
                <w:rPrChange w:id="248" w:author="Sumant Tambe" w:date="2012-10-23T17:58:00Z">
                  <w:rPr>
                    <w:ins w:id="249" w:author="Sumant Tambe" w:date="2012-10-23T17:57:00Z"/>
                  </w:rPr>
                </w:rPrChange>
              </w:rPr>
            </w:pPr>
            <w:ins w:id="250" w:author="Sumant Tambe" w:date="2012-10-23T17:58:00Z">
              <w:r w:rsidRPr="00FA53D2">
                <w:rPr>
                  <w:rFonts w:ascii="Courier New" w:hAnsi="Courier New" w:cs="Courier New"/>
                  <w:rPrChange w:id="251" w:author="Sumant Tambe" w:date="2012-10-23T17:58:00Z">
                    <w:rPr/>
                  </w:rPrChange>
                </w:rPr>
                <w:lastRenderedPageBreak/>
                <w:t xml:space="preserve">  </w:t>
              </w:r>
            </w:ins>
            <w:ins w:id="252" w:author="Sumant Tambe" w:date="2012-10-23T17:57:00Z">
              <w:r w:rsidRPr="00FA53D2">
                <w:rPr>
                  <w:rFonts w:ascii="Courier New" w:hAnsi="Courier New" w:cs="Courier New"/>
                  <w:rPrChange w:id="253" w:author="Sumant Tambe" w:date="2012-10-23T17:58:00Z">
                    <w:rPr/>
                  </w:rPrChange>
                </w:rPr>
                <w:t>long x, y;</w:t>
              </w:r>
            </w:ins>
          </w:p>
          <w:p w:rsidR="00FA53D2" w:rsidRPr="00FA53D2" w:rsidRDefault="00FA53D2" w:rsidP="00FA53D2">
            <w:pPr>
              <w:pStyle w:val="Body"/>
              <w:rPr>
                <w:ins w:id="254" w:author="Sumant Tambe" w:date="2012-10-23T17:57:00Z"/>
                <w:rFonts w:ascii="Courier New" w:hAnsi="Courier New" w:cs="Courier New"/>
                <w:rPrChange w:id="255" w:author="Sumant Tambe" w:date="2012-10-23T17:58:00Z">
                  <w:rPr>
                    <w:ins w:id="256" w:author="Sumant Tambe" w:date="2012-10-23T17:57:00Z"/>
                  </w:rPr>
                </w:rPrChange>
              </w:rPr>
            </w:pPr>
            <w:ins w:id="257" w:author="Sumant Tambe" w:date="2012-10-23T17:57:00Z">
              <w:r w:rsidRPr="00FA53D2">
                <w:rPr>
                  <w:rFonts w:ascii="Courier New" w:hAnsi="Courier New" w:cs="Courier New"/>
                  <w:rPrChange w:id="258" w:author="Sumant Tambe" w:date="2012-10-23T17:58:00Z">
                    <w:rPr/>
                  </w:rPrChange>
                </w:rPr>
                <w:t xml:space="preserve">  long z; //@optional</w:t>
              </w:r>
            </w:ins>
          </w:p>
          <w:p w:rsidR="00FA53D2" w:rsidRPr="00FA53D2" w:rsidRDefault="00FA53D2" w:rsidP="00FA53D2">
            <w:pPr>
              <w:pStyle w:val="Body"/>
              <w:rPr>
                <w:ins w:id="259" w:author="Sumant Tambe" w:date="2012-10-23T17:57:00Z"/>
                <w:rFonts w:ascii="Courier New" w:hAnsi="Courier New" w:cs="Courier New"/>
                <w:rPrChange w:id="260" w:author="Sumant Tambe" w:date="2012-10-23T17:58:00Z">
                  <w:rPr>
                    <w:ins w:id="261" w:author="Sumant Tambe" w:date="2012-10-23T17:57:00Z"/>
                  </w:rPr>
                </w:rPrChange>
              </w:rPr>
            </w:pPr>
            <w:ins w:id="262" w:author="Sumant Tambe" w:date="2012-10-23T17:57:00Z">
              <w:r w:rsidRPr="00FA53D2">
                <w:rPr>
                  <w:rFonts w:ascii="Courier New" w:hAnsi="Courier New" w:cs="Courier New"/>
                  <w:rPrChange w:id="263" w:author="Sumant Tambe" w:date="2012-10-23T17:58:00Z">
                    <w:rPr/>
                  </w:rPrChange>
                </w:rPr>
                <w:t>};</w:t>
              </w:r>
            </w:ins>
          </w:p>
          <w:p w:rsidR="00FA53D2" w:rsidRPr="00FA53D2" w:rsidRDefault="00FA53D2" w:rsidP="00FA53D2">
            <w:pPr>
              <w:pStyle w:val="Body"/>
              <w:rPr>
                <w:ins w:id="264" w:author="Sumant Tambe" w:date="2012-10-23T17:57:00Z"/>
                <w:rFonts w:ascii="Courier New" w:hAnsi="Courier New" w:cs="Courier New"/>
                <w:rPrChange w:id="265" w:author="Sumant Tambe" w:date="2012-10-23T17:58:00Z">
                  <w:rPr>
                    <w:ins w:id="266" w:author="Sumant Tambe" w:date="2012-10-23T17:57:00Z"/>
                  </w:rPr>
                </w:rPrChange>
              </w:rPr>
            </w:pPr>
          </w:p>
          <w:p w:rsidR="00FA53D2" w:rsidRPr="00FA53D2" w:rsidRDefault="00FA53D2" w:rsidP="00FA53D2">
            <w:pPr>
              <w:pStyle w:val="Body"/>
              <w:rPr>
                <w:ins w:id="267" w:author="Sumant Tambe" w:date="2012-10-23T17:57:00Z"/>
                <w:rFonts w:ascii="Courier New" w:hAnsi="Courier New" w:cs="Courier New"/>
                <w:rPrChange w:id="268" w:author="Sumant Tambe" w:date="2012-10-23T17:58:00Z">
                  <w:rPr>
                    <w:ins w:id="269" w:author="Sumant Tambe" w:date="2012-10-23T17:57:00Z"/>
                  </w:rPr>
                </w:rPrChange>
              </w:rPr>
            </w:pPr>
            <w:proofErr w:type="spellStart"/>
            <w:ins w:id="270" w:author="Sumant Tambe" w:date="2012-10-23T17:57:00Z">
              <w:r w:rsidRPr="00FA53D2">
                <w:rPr>
                  <w:rFonts w:ascii="Courier New" w:hAnsi="Courier New" w:cs="Courier New"/>
                  <w:rPrChange w:id="271" w:author="Sumant Tambe" w:date="2012-10-23T17:58:00Z">
                    <w:rPr/>
                  </w:rPrChange>
                </w:rPr>
                <w:t>typedef</w:t>
              </w:r>
              <w:proofErr w:type="spellEnd"/>
              <w:r w:rsidRPr="00FA53D2">
                <w:rPr>
                  <w:rFonts w:ascii="Courier New" w:hAnsi="Courier New" w:cs="Courier New"/>
                  <w:rPrChange w:id="272" w:author="Sumant Tambe" w:date="2012-10-23T17:58:00Z">
                    <w:rPr/>
                  </w:rPrChange>
                </w:rPr>
                <w:t xml:space="preserve"> sequence&lt;octet&gt;   </w:t>
              </w:r>
              <w:proofErr w:type="spellStart"/>
              <w:r w:rsidRPr="00FA53D2">
                <w:rPr>
                  <w:rFonts w:ascii="Courier New" w:hAnsi="Courier New" w:cs="Courier New"/>
                  <w:rPrChange w:id="273" w:author="Sumant Tambe" w:date="2012-10-23T17:58:00Z">
                    <w:rPr/>
                  </w:rPrChange>
                </w:rPr>
                <w:t>plot_t</w:t>
              </w:r>
              <w:proofErr w:type="spellEnd"/>
              <w:r w:rsidRPr="00FA53D2">
                <w:rPr>
                  <w:rFonts w:ascii="Courier New" w:hAnsi="Courier New" w:cs="Courier New"/>
                  <w:rPrChange w:id="274" w:author="Sumant Tambe" w:date="2012-10-23T17:58:00Z">
                    <w:rPr/>
                  </w:rPrChange>
                </w:rPr>
                <w:t xml:space="preserve">; </w:t>
              </w:r>
            </w:ins>
          </w:p>
          <w:p w:rsidR="00FA53D2" w:rsidRPr="00FA53D2" w:rsidRDefault="00FA53D2" w:rsidP="00FA53D2">
            <w:pPr>
              <w:pStyle w:val="Body"/>
              <w:rPr>
                <w:ins w:id="275" w:author="Sumant Tambe" w:date="2012-10-23T17:57:00Z"/>
                <w:rFonts w:ascii="Courier New" w:hAnsi="Courier New" w:cs="Courier New"/>
                <w:rPrChange w:id="276" w:author="Sumant Tambe" w:date="2012-10-23T17:58:00Z">
                  <w:rPr>
                    <w:ins w:id="277" w:author="Sumant Tambe" w:date="2012-10-23T17:57:00Z"/>
                  </w:rPr>
                </w:rPrChange>
              </w:rPr>
            </w:pPr>
          </w:p>
          <w:p w:rsidR="00FA53D2" w:rsidRPr="00FA53D2" w:rsidRDefault="00FA53D2" w:rsidP="00FA53D2">
            <w:pPr>
              <w:pStyle w:val="Body"/>
              <w:rPr>
                <w:ins w:id="278" w:author="Sumant Tambe" w:date="2012-10-23T17:57:00Z"/>
                <w:rFonts w:ascii="Courier New" w:hAnsi="Courier New" w:cs="Courier New"/>
                <w:rPrChange w:id="279" w:author="Sumant Tambe" w:date="2012-10-23T17:58:00Z">
                  <w:rPr>
                    <w:ins w:id="280" w:author="Sumant Tambe" w:date="2012-10-23T17:57:00Z"/>
                  </w:rPr>
                </w:rPrChange>
              </w:rPr>
            </w:pPr>
            <w:proofErr w:type="spellStart"/>
            <w:ins w:id="281" w:author="Sumant Tambe" w:date="2012-10-23T17:57:00Z">
              <w:r w:rsidRPr="00FA53D2">
                <w:rPr>
                  <w:rFonts w:ascii="Courier New" w:hAnsi="Courier New" w:cs="Courier New"/>
                  <w:rPrChange w:id="282" w:author="Sumant Tambe" w:date="2012-10-23T17:58:00Z">
                    <w:rPr/>
                  </w:rPrChange>
                </w:rPr>
                <w:t>struct</w:t>
              </w:r>
              <w:proofErr w:type="spellEnd"/>
              <w:r w:rsidRPr="00FA53D2">
                <w:rPr>
                  <w:rFonts w:ascii="Courier New" w:hAnsi="Courier New" w:cs="Courier New"/>
                  <w:rPrChange w:id="283" w:author="Sumant Tambe" w:date="2012-10-23T17:58:00Z">
                    <w:rPr/>
                  </w:rPrChange>
                </w:rPr>
                <w:t xml:space="preserve"> </w:t>
              </w:r>
              <w:proofErr w:type="spellStart"/>
              <w:r w:rsidRPr="00FA53D2">
                <w:rPr>
                  <w:rFonts w:ascii="Courier New" w:hAnsi="Courier New" w:cs="Courier New"/>
                  <w:rPrChange w:id="284" w:author="Sumant Tambe" w:date="2012-10-23T17:58:00Z">
                    <w:rPr/>
                  </w:rPrChange>
                </w:rPr>
                <w:t>RadarTrack</w:t>
              </w:r>
              <w:proofErr w:type="spellEnd"/>
              <w:r w:rsidRPr="00FA53D2">
                <w:rPr>
                  <w:rFonts w:ascii="Courier New" w:hAnsi="Courier New" w:cs="Courier New"/>
                  <w:rPrChange w:id="285" w:author="Sumant Tambe" w:date="2012-10-23T17:58:00Z">
                    <w:rPr/>
                  </w:rPrChange>
                </w:rPr>
                <w:t xml:space="preserve"> {</w:t>
              </w:r>
            </w:ins>
          </w:p>
          <w:p w:rsidR="00FA53D2" w:rsidRPr="00FA53D2" w:rsidRDefault="00FA53D2" w:rsidP="00FA53D2">
            <w:pPr>
              <w:pStyle w:val="Body"/>
              <w:rPr>
                <w:ins w:id="286" w:author="Sumant Tambe" w:date="2012-10-23T17:57:00Z"/>
                <w:rFonts w:ascii="Courier New" w:hAnsi="Courier New" w:cs="Courier New"/>
                <w:rPrChange w:id="287" w:author="Sumant Tambe" w:date="2012-10-23T17:58:00Z">
                  <w:rPr>
                    <w:ins w:id="288" w:author="Sumant Tambe" w:date="2012-10-23T17:57:00Z"/>
                  </w:rPr>
                </w:rPrChange>
              </w:rPr>
            </w:pPr>
            <w:ins w:id="289" w:author="Sumant Tambe" w:date="2012-10-23T17:57:00Z">
              <w:r w:rsidRPr="00FA53D2">
                <w:rPr>
                  <w:rFonts w:ascii="Courier New" w:hAnsi="Courier New" w:cs="Courier New"/>
                  <w:rPrChange w:id="290" w:author="Sumant Tambe" w:date="2012-10-23T17:58:00Z">
                    <w:rPr/>
                  </w:rPrChange>
                </w:rPr>
                <w:t xml:space="preserve">    string id;</w:t>
              </w:r>
            </w:ins>
          </w:p>
          <w:p w:rsidR="00FA53D2" w:rsidRPr="00FA53D2" w:rsidRDefault="00FA53D2" w:rsidP="00FA53D2">
            <w:pPr>
              <w:pStyle w:val="Body"/>
              <w:rPr>
                <w:ins w:id="291" w:author="Sumant Tambe" w:date="2012-10-23T17:57:00Z"/>
                <w:rFonts w:ascii="Courier New" w:hAnsi="Courier New" w:cs="Courier New"/>
                <w:rPrChange w:id="292" w:author="Sumant Tambe" w:date="2012-10-23T17:58:00Z">
                  <w:rPr>
                    <w:ins w:id="293" w:author="Sumant Tambe" w:date="2012-10-23T17:57:00Z"/>
                  </w:rPr>
                </w:rPrChange>
              </w:rPr>
            </w:pPr>
            <w:ins w:id="294" w:author="Sumant Tambe" w:date="2012-10-23T17:57:00Z">
              <w:r w:rsidRPr="00FA53D2">
                <w:rPr>
                  <w:rFonts w:ascii="Courier New" w:hAnsi="Courier New" w:cs="Courier New"/>
                  <w:rPrChange w:id="295" w:author="Sumant Tambe" w:date="2012-10-23T17:58:00Z">
                    <w:rPr/>
                  </w:rPrChange>
                </w:rPr>
                <w:t xml:space="preserve">    string name;   //@optional</w:t>
              </w:r>
            </w:ins>
          </w:p>
          <w:p w:rsidR="00FA53D2" w:rsidRPr="00FA53D2" w:rsidRDefault="00FA53D2" w:rsidP="00FA53D2">
            <w:pPr>
              <w:pStyle w:val="Body"/>
              <w:rPr>
                <w:ins w:id="296" w:author="Sumant Tambe" w:date="2012-10-23T17:57:00Z"/>
                <w:rFonts w:ascii="Courier New" w:hAnsi="Courier New" w:cs="Courier New"/>
                <w:rPrChange w:id="297" w:author="Sumant Tambe" w:date="2012-10-23T17:58:00Z">
                  <w:rPr>
                    <w:ins w:id="298" w:author="Sumant Tambe" w:date="2012-10-23T17:57:00Z"/>
                  </w:rPr>
                </w:rPrChange>
              </w:rPr>
            </w:pPr>
            <w:ins w:id="299" w:author="Sumant Tambe" w:date="2012-10-23T17:57:00Z">
              <w:r w:rsidRPr="00FA53D2">
                <w:rPr>
                  <w:rFonts w:ascii="Courier New" w:hAnsi="Courier New" w:cs="Courier New"/>
                  <w:rPrChange w:id="300" w:author="Sumant Tambe" w:date="2012-10-23T17:58:00Z">
                    <w:rPr/>
                  </w:rPrChange>
                </w:rPr>
                <w:t xml:space="preserve">    Point center;</w:t>
              </w:r>
            </w:ins>
          </w:p>
          <w:p w:rsidR="00FA53D2" w:rsidRPr="00FA53D2" w:rsidRDefault="00FA53D2" w:rsidP="00FA53D2">
            <w:pPr>
              <w:pStyle w:val="Body"/>
              <w:rPr>
                <w:ins w:id="301" w:author="Sumant Tambe" w:date="2012-10-23T17:57:00Z"/>
                <w:rFonts w:ascii="Courier New" w:hAnsi="Courier New" w:cs="Courier New"/>
                <w:rPrChange w:id="302" w:author="Sumant Tambe" w:date="2012-10-23T17:58:00Z">
                  <w:rPr>
                    <w:ins w:id="303" w:author="Sumant Tambe" w:date="2012-10-23T17:57:00Z"/>
                  </w:rPr>
                </w:rPrChange>
              </w:rPr>
            </w:pPr>
            <w:ins w:id="304" w:author="Sumant Tambe" w:date="2012-10-23T17:57:00Z">
              <w:r w:rsidRPr="00FA53D2">
                <w:rPr>
                  <w:rFonts w:ascii="Courier New" w:hAnsi="Courier New" w:cs="Courier New"/>
                  <w:rPrChange w:id="305" w:author="Sumant Tambe" w:date="2012-10-23T17:58:00Z">
                    <w:rPr/>
                  </w:rPrChange>
                </w:rPr>
                <w:t xml:space="preserve">    Point vicinity[8];</w:t>
              </w:r>
            </w:ins>
          </w:p>
          <w:p w:rsidR="00FA53D2" w:rsidRPr="00FA53D2" w:rsidRDefault="00FA53D2" w:rsidP="00FA53D2">
            <w:pPr>
              <w:pStyle w:val="Body"/>
              <w:rPr>
                <w:ins w:id="306" w:author="Sumant Tambe" w:date="2012-10-23T17:57:00Z"/>
                <w:rFonts w:ascii="Courier New" w:hAnsi="Courier New" w:cs="Courier New"/>
                <w:rPrChange w:id="307" w:author="Sumant Tambe" w:date="2012-10-23T17:58:00Z">
                  <w:rPr>
                    <w:ins w:id="308" w:author="Sumant Tambe" w:date="2012-10-23T17:57:00Z"/>
                  </w:rPr>
                </w:rPrChange>
              </w:rPr>
            </w:pPr>
            <w:ins w:id="309" w:author="Sumant Tambe" w:date="2012-10-23T17:57:00Z">
              <w:r w:rsidRPr="00FA53D2">
                <w:rPr>
                  <w:rFonts w:ascii="Courier New" w:hAnsi="Courier New" w:cs="Courier New"/>
                  <w:rPrChange w:id="310" w:author="Sumant Tambe" w:date="2012-10-23T17:58:00Z">
                    <w:rPr/>
                  </w:rPrChange>
                </w:rPr>
                <w:t xml:space="preserve">    </w:t>
              </w:r>
              <w:proofErr w:type="spellStart"/>
              <w:r w:rsidRPr="00FA53D2">
                <w:rPr>
                  <w:rFonts w:ascii="Courier New" w:hAnsi="Courier New" w:cs="Courier New"/>
                  <w:rPrChange w:id="311" w:author="Sumant Tambe" w:date="2012-10-23T17:58:00Z">
                    <w:rPr/>
                  </w:rPrChange>
                </w:rPr>
                <w:t>plot_t</w:t>
              </w:r>
              <w:proofErr w:type="spellEnd"/>
              <w:r w:rsidRPr="00FA53D2">
                <w:rPr>
                  <w:rFonts w:ascii="Courier New" w:hAnsi="Courier New" w:cs="Courier New"/>
                  <w:rPrChange w:id="312" w:author="Sumant Tambe" w:date="2012-10-23T17:58:00Z">
                    <w:rPr/>
                  </w:rPrChange>
                </w:rPr>
                <w:t xml:space="preserve"> plot;   //@shared</w:t>
              </w:r>
            </w:ins>
          </w:p>
          <w:p w:rsidR="00FA53D2" w:rsidRDefault="00FA53D2" w:rsidP="00FA53D2">
            <w:pPr>
              <w:pStyle w:val="Body"/>
              <w:rPr>
                <w:ins w:id="313" w:author="Sumant Tambe" w:date="2012-10-23T17:57:00Z"/>
              </w:rPr>
            </w:pPr>
            <w:ins w:id="314" w:author="Sumant Tambe" w:date="2012-10-23T17:57:00Z">
              <w:r w:rsidRPr="00FA53D2">
                <w:rPr>
                  <w:rFonts w:ascii="Courier New" w:hAnsi="Courier New" w:cs="Courier New"/>
                  <w:rPrChange w:id="315" w:author="Sumant Tambe" w:date="2012-10-23T17:58:00Z">
                    <w:rPr/>
                  </w:rPrChange>
                </w:rPr>
                <w:t>};</w:t>
              </w:r>
            </w:ins>
          </w:p>
        </w:tc>
        <w:tc>
          <w:tcPr>
            <w:tcW w:w="4788" w:type="dxa"/>
          </w:tcPr>
          <w:p w:rsidR="00810788" w:rsidRPr="00810788" w:rsidRDefault="003125E9" w:rsidP="00810788">
            <w:pPr>
              <w:pStyle w:val="Body"/>
              <w:rPr>
                <w:ins w:id="316" w:author="Sumant Tambe" w:date="2012-10-24T11:39:00Z"/>
                <w:rFonts w:ascii="Courier New" w:hAnsi="Courier New" w:cs="Courier New"/>
                <w:rPrChange w:id="317" w:author="Sumant Tambe" w:date="2012-10-24T11:40:00Z">
                  <w:rPr>
                    <w:ins w:id="318" w:author="Sumant Tambe" w:date="2012-10-24T11:39:00Z"/>
                  </w:rPr>
                </w:rPrChange>
              </w:rPr>
            </w:pPr>
            <w:ins w:id="319" w:author="Sumant Tambe" w:date="2012-10-24T11:39:00Z">
              <w:r w:rsidRPr="003125E9">
                <w:rPr>
                  <w:rFonts w:ascii="Courier New" w:hAnsi="Courier New" w:cs="Courier New"/>
                </w:rPr>
                <w:lastRenderedPageBreak/>
                <w:t>public final class Point</w:t>
              </w:r>
            </w:ins>
            <w:ins w:id="320" w:author="Sumant Tambe" w:date="2012-10-24T11:40:00Z">
              <w:r>
                <w:rPr>
                  <w:rFonts w:ascii="Courier New" w:hAnsi="Courier New" w:cs="Courier New"/>
                </w:rPr>
                <w:t xml:space="preserve"> </w:t>
              </w:r>
            </w:ins>
            <w:ins w:id="321" w:author="Sumant Tambe" w:date="2012-10-24T11:39:00Z">
              <w:r w:rsidR="00810788" w:rsidRPr="00810788">
                <w:rPr>
                  <w:rFonts w:ascii="Courier New" w:hAnsi="Courier New" w:cs="Courier New"/>
                  <w:rPrChange w:id="322" w:author="Sumant Tambe" w:date="2012-10-24T11:40:00Z">
                    <w:rPr/>
                  </w:rPrChange>
                </w:rPr>
                <w:t>{</w:t>
              </w:r>
            </w:ins>
          </w:p>
          <w:p w:rsidR="00810788" w:rsidRPr="00810788" w:rsidRDefault="00810788" w:rsidP="00810788">
            <w:pPr>
              <w:pStyle w:val="Body"/>
              <w:rPr>
                <w:ins w:id="323" w:author="Sumant Tambe" w:date="2012-10-24T11:39:00Z"/>
                <w:rFonts w:ascii="Courier New" w:hAnsi="Courier New" w:cs="Courier New"/>
                <w:rPrChange w:id="324" w:author="Sumant Tambe" w:date="2012-10-24T11:40:00Z">
                  <w:rPr>
                    <w:ins w:id="325" w:author="Sumant Tambe" w:date="2012-10-24T11:39:00Z"/>
                  </w:rPr>
                </w:rPrChange>
              </w:rPr>
            </w:pPr>
            <w:ins w:id="326" w:author="Sumant Tambe" w:date="2012-10-24T11:39:00Z">
              <w:r w:rsidRPr="00810788">
                <w:rPr>
                  <w:rFonts w:ascii="Courier New" w:hAnsi="Courier New" w:cs="Courier New"/>
                  <w:rPrChange w:id="327" w:author="Sumant Tambe" w:date="2012-10-24T11:40:00Z">
                    <w:rPr/>
                  </w:rPrChange>
                </w:rPr>
                <w:lastRenderedPageBreak/>
                <w:t xml:space="preserve">  Point();</w:t>
              </w:r>
            </w:ins>
          </w:p>
          <w:p w:rsidR="00810788" w:rsidRPr="00810788" w:rsidRDefault="00810788" w:rsidP="00810788">
            <w:pPr>
              <w:pStyle w:val="Body"/>
              <w:rPr>
                <w:ins w:id="328" w:author="Sumant Tambe" w:date="2012-10-24T11:39:00Z"/>
                <w:rFonts w:ascii="Courier New" w:hAnsi="Courier New" w:cs="Courier New"/>
                <w:rPrChange w:id="329" w:author="Sumant Tambe" w:date="2012-10-24T11:40:00Z">
                  <w:rPr>
                    <w:ins w:id="330" w:author="Sumant Tambe" w:date="2012-10-24T11:39:00Z"/>
                  </w:rPr>
                </w:rPrChange>
              </w:rPr>
            </w:pPr>
            <w:ins w:id="331" w:author="Sumant Tambe" w:date="2012-10-24T11:39:00Z">
              <w:r w:rsidRPr="00810788">
                <w:rPr>
                  <w:rFonts w:ascii="Courier New" w:hAnsi="Courier New" w:cs="Courier New"/>
                  <w:rPrChange w:id="332" w:author="Sumant Tambe" w:date="2012-10-24T11:40:00Z">
                    <w:rPr/>
                  </w:rPrChange>
                </w:rPr>
                <w:t xml:space="preserve">  Point(</w:t>
              </w:r>
              <w:proofErr w:type="spellStart"/>
              <w:r w:rsidRPr="00810788">
                <w:rPr>
                  <w:rFonts w:ascii="Courier New" w:hAnsi="Courier New" w:cs="Courier New"/>
                  <w:rPrChange w:id="333" w:author="Sumant Tambe" w:date="2012-10-24T11:40:00Z">
                    <w:rPr/>
                  </w:rPrChange>
                </w:rPr>
                <w:t>int</w:t>
              </w:r>
              <w:proofErr w:type="spellEnd"/>
              <w:r w:rsidRPr="00810788">
                <w:rPr>
                  <w:rFonts w:ascii="Courier New" w:hAnsi="Courier New" w:cs="Courier New"/>
                  <w:rPrChange w:id="334" w:author="Sumant Tambe" w:date="2012-10-24T11:40:00Z">
                    <w:rPr/>
                  </w:rPrChange>
                </w:rPr>
                <w:t xml:space="preserve"> x, </w:t>
              </w:r>
              <w:proofErr w:type="spellStart"/>
              <w:r w:rsidRPr="00810788">
                <w:rPr>
                  <w:rFonts w:ascii="Courier New" w:hAnsi="Courier New" w:cs="Courier New"/>
                  <w:rPrChange w:id="335" w:author="Sumant Tambe" w:date="2012-10-24T11:40:00Z">
                    <w:rPr/>
                  </w:rPrChange>
                </w:rPr>
                <w:t>int</w:t>
              </w:r>
              <w:proofErr w:type="spellEnd"/>
              <w:r w:rsidRPr="00810788">
                <w:rPr>
                  <w:rFonts w:ascii="Courier New" w:hAnsi="Courier New" w:cs="Courier New"/>
                  <w:rPrChange w:id="336" w:author="Sumant Tambe" w:date="2012-10-24T11:40:00Z">
                    <w:rPr/>
                  </w:rPrChange>
                </w:rPr>
                <w:t xml:space="preserve"> y, </w:t>
              </w:r>
            </w:ins>
            <w:ins w:id="337" w:author="Sumant Tambe" w:date="2012-10-24T11:40:00Z">
              <w:r w:rsidR="003125E9">
                <w:rPr>
                  <w:rFonts w:ascii="Courier New" w:hAnsi="Courier New" w:cs="Courier New"/>
                </w:rPr>
                <w:br/>
                <w:t xml:space="preserve">        </w:t>
              </w:r>
            </w:ins>
            <w:proofErr w:type="spellStart"/>
            <w:ins w:id="338" w:author="Sumant Tambe" w:date="2012-10-24T11:39:00Z">
              <w:r w:rsidRPr="00810788">
                <w:rPr>
                  <w:rFonts w:ascii="Courier New" w:hAnsi="Courier New" w:cs="Courier New"/>
                  <w:rPrChange w:id="339" w:author="Sumant Tambe" w:date="2012-10-24T11:40:00Z">
                    <w:rPr/>
                  </w:rPrChange>
                </w:rPr>
                <w:t>java.lang.Integer</w:t>
              </w:r>
              <w:proofErr w:type="spellEnd"/>
              <w:r w:rsidRPr="00810788">
                <w:rPr>
                  <w:rFonts w:ascii="Courier New" w:hAnsi="Courier New" w:cs="Courier New"/>
                  <w:rPrChange w:id="340" w:author="Sumant Tambe" w:date="2012-10-24T11:40:00Z">
                    <w:rPr/>
                  </w:rPrChange>
                </w:rPr>
                <w:t xml:space="preserve"> z);</w:t>
              </w:r>
            </w:ins>
          </w:p>
          <w:p w:rsidR="00810788" w:rsidRPr="00810788" w:rsidRDefault="00810788" w:rsidP="00810788">
            <w:pPr>
              <w:pStyle w:val="Body"/>
              <w:rPr>
                <w:ins w:id="341" w:author="Sumant Tambe" w:date="2012-10-24T11:39:00Z"/>
                <w:rFonts w:ascii="Courier New" w:hAnsi="Courier New" w:cs="Courier New"/>
                <w:rPrChange w:id="342" w:author="Sumant Tambe" w:date="2012-10-24T11:40:00Z">
                  <w:rPr>
                    <w:ins w:id="343" w:author="Sumant Tambe" w:date="2012-10-24T11:39:00Z"/>
                  </w:rPr>
                </w:rPrChange>
              </w:rPr>
            </w:pPr>
          </w:p>
          <w:p w:rsidR="00810788" w:rsidRPr="00810788" w:rsidRDefault="00810788" w:rsidP="00810788">
            <w:pPr>
              <w:pStyle w:val="Body"/>
              <w:rPr>
                <w:ins w:id="344" w:author="Sumant Tambe" w:date="2012-10-24T11:39:00Z"/>
                <w:rFonts w:ascii="Courier New" w:hAnsi="Courier New" w:cs="Courier New"/>
                <w:rPrChange w:id="345" w:author="Sumant Tambe" w:date="2012-10-24T11:40:00Z">
                  <w:rPr>
                    <w:ins w:id="346" w:author="Sumant Tambe" w:date="2012-10-24T11:39:00Z"/>
                  </w:rPr>
                </w:rPrChange>
              </w:rPr>
            </w:pPr>
            <w:ins w:id="347" w:author="Sumant Tambe" w:date="2012-10-24T11:39:00Z">
              <w:r w:rsidRPr="00810788">
                <w:rPr>
                  <w:rFonts w:ascii="Courier New" w:hAnsi="Courier New" w:cs="Courier New"/>
                  <w:rPrChange w:id="348" w:author="Sumant Tambe" w:date="2012-10-24T11:40:00Z">
                    <w:rPr/>
                  </w:rPrChange>
                </w:rPr>
                <w:t xml:space="preserve">  </w:t>
              </w:r>
              <w:proofErr w:type="spellStart"/>
              <w:r w:rsidRPr="00810788">
                <w:rPr>
                  <w:rFonts w:ascii="Courier New" w:hAnsi="Courier New" w:cs="Courier New"/>
                  <w:rPrChange w:id="349" w:author="Sumant Tambe" w:date="2012-10-24T11:40:00Z">
                    <w:rPr/>
                  </w:rPrChange>
                </w:rPr>
                <w:t>int</w:t>
              </w:r>
              <w:proofErr w:type="spellEnd"/>
              <w:r w:rsidRPr="00810788">
                <w:rPr>
                  <w:rFonts w:ascii="Courier New" w:hAnsi="Courier New" w:cs="Courier New"/>
                  <w:rPrChange w:id="350" w:author="Sumant Tambe" w:date="2012-10-24T11:40:00Z">
                    <w:rPr/>
                  </w:rPrChange>
                </w:rPr>
                <w:t xml:space="preserve"> </w:t>
              </w:r>
              <w:proofErr w:type="spellStart"/>
              <w:r w:rsidRPr="00810788">
                <w:rPr>
                  <w:rFonts w:ascii="Courier New" w:hAnsi="Courier New" w:cs="Courier New"/>
                  <w:rPrChange w:id="351" w:author="Sumant Tambe" w:date="2012-10-24T11:40:00Z">
                    <w:rPr/>
                  </w:rPrChange>
                </w:rPr>
                <w:t>getX</w:t>
              </w:r>
              <w:proofErr w:type="spellEnd"/>
              <w:r w:rsidRPr="00810788">
                <w:rPr>
                  <w:rFonts w:ascii="Courier New" w:hAnsi="Courier New" w:cs="Courier New"/>
                  <w:rPrChange w:id="352" w:author="Sumant Tambe" w:date="2012-10-24T11:40:00Z">
                    <w:rPr/>
                  </w:rPrChange>
                </w:rPr>
                <w:t>();</w:t>
              </w:r>
            </w:ins>
          </w:p>
          <w:p w:rsidR="00810788" w:rsidRPr="00810788" w:rsidRDefault="00810788" w:rsidP="00810788">
            <w:pPr>
              <w:pStyle w:val="Body"/>
              <w:rPr>
                <w:ins w:id="353" w:author="Sumant Tambe" w:date="2012-10-24T11:39:00Z"/>
                <w:rFonts w:ascii="Courier New" w:hAnsi="Courier New" w:cs="Courier New"/>
                <w:rPrChange w:id="354" w:author="Sumant Tambe" w:date="2012-10-24T11:40:00Z">
                  <w:rPr>
                    <w:ins w:id="355" w:author="Sumant Tambe" w:date="2012-10-24T11:39:00Z"/>
                  </w:rPr>
                </w:rPrChange>
              </w:rPr>
            </w:pPr>
            <w:ins w:id="356" w:author="Sumant Tambe" w:date="2012-10-24T11:39:00Z">
              <w:r w:rsidRPr="00810788">
                <w:rPr>
                  <w:rFonts w:ascii="Courier New" w:hAnsi="Courier New" w:cs="Courier New"/>
                  <w:rPrChange w:id="357" w:author="Sumant Tambe" w:date="2012-10-24T11:40:00Z">
                    <w:rPr/>
                  </w:rPrChange>
                </w:rPr>
                <w:t xml:space="preserve">  void </w:t>
              </w:r>
              <w:proofErr w:type="spellStart"/>
              <w:r w:rsidRPr="00810788">
                <w:rPr>
                  <w:rFonts w:ascii="Courier New" w:hAnsi="Courier New" w:cs="Courier New"/>
                  <w:rPrChange w:id="358" w:author="Sumant Tambe" w:date="2012-10-24T11:40:00Z">
                    <w:rPr/>
                  </w:rPrChange>
                </w:rPr>
                <w:t>setX</w:t>
              </w:r>
              <w:proofErr w:type="spellEnd"/>
              <w:r w:rsidRPr="00810788">
                <w:rPr>
                  <w:rFonts w:ascii="Courier New" w:hAnsi="Courier New" w:cs="Courier New"/>
                  <w:rPrChange w:id="359" w:author="Sumant Tambe" w:date="2012-10-24T11:40:00Z">
                    <w:rPr/>
                  </w:rPrChange>
                </w:rPr>
                <w:t>(int32 v);</w:t>
              </w:r>
            </w:ins>
          </w:p>
          <w:p w:rsidR="00810788" w:rsidRPr="00810788" w:rsidRDefault="00810788" w:rsidP="00810788">
            <w:pPr>
              <w:pStyle w:val="Body"/>
              <w:rPr>
                <w:ins w:id="360" w:author="Sumant Tambe" w:date="2012-10-24T11:39:00Z"/>
                <w:rFonts w:ascii="Courier New" w:hAnsi="Courier New" w:cs="Courier New"/>
                <w:rPrChange w:id="361" w:author="Sumant Tambe" w:date="2012-10-24T11:40:00Z">
                  <w:rPr>
                    <w:ins w:id="362" w:author="Sumant Tambe" w:date="2012-10-24T11:39:00Z"/>
                  </w:rPr>
                </w:rPrChange>
              </w:rPr>
            </w:pPr>
          </w:p>
          <w:p w:rsidR="00810788" w:rsidRPr="00810788" w:rsidRDefault="00810788" w:rsidP="00810788">
            <w:pPr>
              <w:pStyle w:val="Body"/>
              <w:rPr>
                <w:ins w:id="363" w:author="Sumant Tambe" w:date="2012-10-24T11:39:00Z"/>
                <w:rFonts w:ascii="Courier New" w:hAnsi="Courier New" w:cs="Courier New"/>
                <w:rPrChange w:id="364" w:author="Sumant Tambe" w:date="2012-10-24T11:40:00Z">
                  <w:rPr>
                    <w:ins w:id="365" w:author="Sumant Tambe" w:date="2012-10-24T11:39:00Z"/>
                  </w:rPr>
                </w:rPrChange>
              </w:rPr>
            </w:pPr>
            <w:ins w:id="366" w:author="Sumant Tambe" w:date="2012-10-24T11:39:00Z">
              <w:r w:rsidRPr="00810788">
                <w:rPr>
                  <w:rFonts w:ascii="Courier New" w:hAnsi="Courier New" w:cs="Courier New"/>
                  <w:rPrChange w:id="367" w:author="Sumant Tambe" w:date="2012-10-24T11:40:00Z">
                    <w:rPr/>
                  </w:rPrChange>
                </w:rPr>
                <w:t xml:space="preserve">  int32 </w:t>
              </w:r>
              <w:proofErr w:type="spellStart"/>
              <w:r w:rsidRPr="00810788">
                <w:rPr>
                  <w:rFonts w:ascii="Courier New" w:hAnsi="Courier New" w:cs="Courier New"/>
                  <w:rPrChange w:id="368" w:author="Sumant Tambe" w:date="2012-10-24T11:40:00Z">
                    <w:rPr/>
                  </w:rPrChange>
                </w:rPr>
                <w:t>getY</w:t>
              </w:r>
              <w:proofErr w:type="spellEnd"/>
              <w:r w:rsidRPr="00810788">
                <w:rPr>
                  <w:rFonts w:ascii="Courier New" w:hAnsi="Courier New" w:cs="Courier New"/>
                  <w:rPrChange w:id="369" w:author="Sumant Tambe" w:date="2012-10-24T11:40:00Z">
                    <w:rPr/>
                  </w:rPrChange>
                </w:rPr>
                <w:t>();</w:t>
              </w:r>
            </w:ins>
          </w:p>
          <w:p w:rsidR="00810788" w:rsidRPr="00810788" w:rsidRDefault="00810788" w:rsidP="00810788">
            <w:pPr>
              <w:pStyle w:val="Body"/>
              <w:rPr>
                <w:ins w:id="370" w:author="Sumant Tambe" w:date="2012-10-24T11:39:00Z"/>
                <w:rFonts w:ascii="Courier New" w:hAnsi="Courier New" w:cs="Courier New"/>
                <w:rPrChange w:id="371" w:author="Sumant Tambe" w:date="2012-10-24T11:40:00Z">
                  <w:rPr>
                    <w:ins w:id="372" w:author="Sumant Tambe" w:date="2012-10-24T11:39:00Z"/>
                  </w:rPr>
                </w:rPrChange>
              </w:rPr>
            </w:pPr>
            <w:ins w:id="373" w:author="Sumant Tambe" w:date="2012-10-24T11:39:00Z">
              <w:r w:rsidRPr="00810788">
                <w:rPr>
                  <w:rFonts w:ascii="Courier New" w:hAnsi="Courier New" w:cs="Courier New"/>
                  <w:rPrChange w:id="374" w:author="Sumant Tambe" w:date="2012-10-24T11:40:00Z">
                    <w:rPr/>
                  </w:rPrChange>
                </w:rPr>
                <w:t xml:space="preserve">  void </w:t>
              </w:r>
              <w:proofErr w:type="spellStart"/>
              <w:r w:rsidRPr="00810788">
                <w:rPr>
                  <w:rFonts w:ascii="Courier New" w:hAnsi="Courier New" w:cs="Courier New"/>
                  <w:rPrChange w:id="375" w:author="Sumant Tambe" w:date="2012-10-24T11:40:00Z">
                    <w:rPr/>
                  </w:rPrChange>
                </w:rPr>
                <w:t>setY</w:t>
              </w:r>
              <w:proofErr w:type="spellEnd"/>
              <w:r w:rsidRPr="00810788">
                <w:rPr>
                  <w:rFonts w:ascii="Courier New" w:hAnsi="Courier New" w:cs="Courier New"/>
                  <w:rPrChange w:id="376" w:author="Sumant Tambe" w:date="2012-10-24T11:40:00Z">
                    <w:rPr/>
                  </w:rPrChange>
                </w:rPr>
                <w:t>(int32 v);</w:t>
              </w:r>
            </w:ins>
          </w:p>
          <w:p w:rsidR="00810788" w:rsidRPr="00810788" w:rsidRDefault="00810788" w:rsidP="00810788">
            <w:pPr>
              <w:pStyle w:val="Body"/>
              <w:rPr>
                <w:ins w:id="377" w:author="Sumant Tambe" w:date="2012-10-24T11:39:00Z"/>
                <w:rFonts w:ascii="Courier New" w:hAnsi="Courier New" w:cs="Courier New"/>
                <w:rPrChange w:id="378" w:author="Sumant Tambe" w:date="2012-10-24T11:40:00Z">
                  <w:rPr>
                    <w:ins w:id="379" w:author="Sumant Tambe" w:date="2012-10-24T11:39:00Z"/>
                  </w:rPr>
                </w:rPrChange>
              </w:rPr>
            </w:pPr>
            <w:ins w:id="380" w:author="Sumant Tambe" w:date="2012-10-24T11:39:00Z">
              <w:r w:rsidRPr="00810788">
                <w:rPr>
                  <w:rFonts w:ascii="Courier New" w:hAnsi="Courier New" w:cs="Courier New"/>
                  <w:rPrChange w:id="381" w:author="Sumant Tambe" w:date="2012-10-24T11:40:00Z">
                    <w:rPr/>
                  </w:rPrChange>
                </w:rPr>
                <w:t xml:space="preserve">  </w:t>
              </w:r>
            </w:ins>
          </w:p>
          <w:p w:rsidR="00810788" w:rsidRPr="00810788" w:rsidRDefault="00810788" w:rsidP="00810788">
            <w:pPr>
              <w:pStyle w:val="Body"/>
              <w:rPr>
                <w:ins w:id="382" w:author="Sumant Tambe" w:date="2012-10-24T11:39:00Z"/>
                <w:rFonts w:ascii="Courier New" w:hAnsi="Courier New" w:cs="Courier New"/>
                <w:rPrChange w:id="383" w:author="Sumant Tambe" w:date="2012-10-24T11:40:00Z">
                  <w:rPr>
                    <w:ins w:id="384" w:author="Sumant Tambe" w:date="2012-10-24T11:39:00Z"/>
                  </w:rPr>
                </w:rPrChange>
              </w:rPr>
            </w:pPr>
            <w:ins w:id="385" w:author="Sumant Tambe" w:date="2012-10-24T11:39:00Z">
              <w:r w:rsidRPr="00810788">
                <w:rPr>
                  <w:rFonts w:ascii="Courier New" w:hAnsi="Courier New" w:cs="Courier New"/>
                  <w:rPrChange w:id="386" w:author="Sumant Tambe" w:date="2012-10-24T11:40:00Z">
                    <w:rPr/>
                  </w:rPrChange>
                </w:rPr>
                <w:t xml:space="preserve">  </w:t>
              </w:r>
              <w:proofErr w:type="spellStart"/>
              <w:r w:rsidRPr="00810788">
                <w:rPr>
                  <w:rFonts w:ascii="Courier New" w:hAnsi="Courier New" w:cs="Courier New"/>
                  <w:rPrChange w:id="387" w:author="Sumant Tambe" w:date="2012-10-24T11:40:00Z">
                    <w:rPr/>
                  </w:rPrChange>
                </w:rPr>
                <w:t>java.lang.Integer</w:t>
              </w:r>
              <w:proofErr w:type="spellEnd"/>
              <w:r w:rsidRPr="00810788">
                <w:rPr>
                  <w:rFonts w:ascii="Courier New" w:hAnsi="Courier New" w:cs="Courier New"/>
                  <w:rPrChange w:id="388" w:author="Sumant Tambe" w:date="2012-10-24T11:40:00Z">
                    <w:rPr/>
                  </w:rPrChange>
                </w:rPr>
                <w:t xml:space="preserve"> </w:t>
              </w:r>
              <w:proofErr w:type="spellStart"/>
              <w:r w:rsidRPr="00810788">
                <w:rPr>
                  <w:rFonts w:ascii="Courier New" w:hAnsi="Courier New" w:cs="Courier New"/>
                  <w:rPrChange w:id="389" w:author="Sumant Tambe" w:date="2012-10-24T11:40:00Z">
                    <w:rPr/>
                  </w:rPrChange>
                </w:rPr>
                <w:t>getZ</w:t>
              </w:r>
              <w:proofErr w:type="spellEnd"/>
              <w:r w:rsidRPr="00810788">
                <w:rPr>
                  <w:rFonts w:ascii="Courier New" w:hAnsi="Courier New" w:cs="Courier New"/>
                  <w:rPrChange w:id="390" w:author="Sumant Tambe" w:date="2012-10-24T11:40:00Z">
                    <w:rPr/>
                  </w:rPrChange>
                </w:rPr>
                <w:t>();</w:t>
              </w:r>
            </w:ins>
          </w:p>
          <w:p w:rsidR="00810788" w:rsidRPr="00810788" w:rsidRDefault="00810788" w:rsidP="00810788">
            <w:pPr>
              <w:pStyle w:val="Body"/>
              <w:rPr>
                <w:ins w:id="391" w:author="Sumant Tambe" w:date="2012-10-24T11:39:00Z"/>
                <w:rFonts w:ascii="Courier New" w:hAnsi="Courier New" w:cs="Courier New"/>
                <w:rPrChange w:id="392" w:author="Sumant Tambe" w:date="2012-10-24T11:40:00Z">
                  <w:rPr>
                    <w:ins w:id="393" w:author="Sumant Tambe" w:date="2012-10-24T11:39:00Z"/>
                  </w:rPr>
                </w:rPrChange>
              </w:rPr>
            </w:pPr>
            <w:ins w:id="394" w:author="Sumant Tambe" w:date="2012-10-24T11:39:00Z">
              <w:r w:rsidRPr="00810788">
                <w:rPr>
                  <w:rFonts w:ascii="Courier New" w:hAnsi="Courier New" w:cs="Courier New"/>
                  <w:rPrChange w:id="395" w:author="Sumant Tambe" w:date="2012-10-24T11:40:00Z">
                    <w:rPr/>
                  </w:rPrChange>
                </w:rPr>
                <w:t xml:space="preserve">  void </w:t>
              </w:r>
              <w:proofErr w:type="spellStart"/>
              <w:r w:rsidRPr="00810788">
                <w:rPr>
                  <w:rFonts w:ascii="Courier New" w:hAnsi="Courier New" w:cs="Courier New"/>
                  <w:rPrChange w:id="396" w:author="Sumant Tambe" w:date="2012-10-24T11:40:00Z">
                    <w:rPr/>
                  </w:rPrChange>
                </w:rPr>
                <w:t>setZ</w:t>
              </w:r>
              <w:proofErr w:type="spellEnd"/>
              <w:r w:rsidRPr="00810788">
                <w:rPr>
                  <w:rFonts w:ascii="Courier New" w:hAnsi="Courier New" w:cs="Courier New"/>
                  <w:rPrChange w:id="397" w:author="Sumant Tambe" w:date="2012-10-24T11:40:00Z">
                    <w:rPr/>
                  </w:rPrChange>
                </w:rPr>
                <w:t>(</w:t>
              </w:r>
              <w:proofErr w:type="spellStart"/>
              <w:r w:rsidRPr="00810788">
                <w:rPr>
                  <w:rFonts w:ascii="Courier New" w:hAnsi="Courier New" w:cs="Courier New"/>
                  <w:rPrChange w:id="398" w:author="Sumant Tambe" w:date="2012-10-24T11:40:00Z">
                    <w:rPr/>
                  </w:rPrChange>
                </w:rPr>
                <w:t>java.lang.Integer</w:t>
              </w:r>
              <w:proofErr w:type="spellEnd"/>
              <w:r w:rsidRPr="00810788">
                <w:rPr>
                  <w:rFonts w:ascii="Courier New" w:hAnsi="Courier New" w:cs="Courier New"/>
                  <w:rPrChange w:id="399" w:author="Sumant Tambe" w:date="2012-10-24T11:40:00Z">
                    <w:rPr/>
                  </w:rPrChange>
                </w:rPr>
                <w:t xml:space="preserve"> v);</w:t>
              </w:r>
            </w:ins>
          </w:p>
          <w:p w:rsidR="00810788" w:rsidRPr="00810788" w:rsidRDefault="00810788" w:rsidP="00810788">
            <w:pPr>
              <w:pStyle w:val="Body"/>
              <w:rPr>
                <w:ins w:id="400" w:author="Sumant Tambe" w:date="2012-10-24T11:39:00Z"/>
                <w:rFonts w:ascii="Courier New" w:hAnsi="Courier New" w:cs="Courier New"/>
                <w:rPrChange w:id="401" w:author="Sumant Tambe" w:date="2012-10-24T11:40:00Z">
                  <w:rPr>
                    <w:ins w:id="402" w:author="Sumant Tambe" w:date="2012-10-24T11:39:00Z"/>
                  </w:rPr>
                </w:rPrChange>
              </w:rPr>
            </w:pPr>
            <w:ins w:id="403" w:author="Sumant Tambe" w:date="2012-10-24T11:39:00Z">
              <w:r w:rsidRPr="00810788">
                <w:rPr>
                  <w:rFonts w:ascii="Courier New" w:hAnsi="Courier New" w:cs="Courier New"/>
                  <w:rPrChange w:id="404" w:author="Sumant Tambe" w:date="2012-10-24T11:40:00Z">
                    <w:rPr/>
                  </w:rPrChange>
                </w:rPr>
                <w:t>};</w:t>
              </w:r>
            </w:ins>
          </w:p>
          <w:p w:rsidR="00810788" w:rsidRPr="00810788" w:rsidRDefault="00810788" w:rsidP="00810788">
            <w:pPr>
              <w:pStyle w:val="Body"/>
              <w:rPr>
                <w:ins w:id="405" w:author="Sumant Tambe" w:date="2012-10-24T11:39:00Z"/>
                <w:rFonts w:ascii="Courier New" w:hAnsi="Courier New" w:cs="Courier New"/>
                <w:rPrChange w:id="406" w:author="Sumant Tambe" w:date="2012-10-24T11:40:00Z">
                  <w:rPr>
                    <w:ins w:id="407" w:author="Sumant Tambe" w:date="2012-10-24T11:39:00Z"/>
                  </w:rPr>
                </w:rPrChange>
              </w:rPr>
            </w:pPr>
          </w:p>
          <w:p w:rsidR="00810788" w:rsidRPr="00810788" w:rsidRDefault="00810788" w:rsidP="00810788">
            <w:pPr>
              <w:pStyle w:val="Body"/>
              <w:rPr>
                <w:ins w:id="408" w:author="Sumant Tambe" w:date="2012-10-24T11:39:00Z"/>
                <w:rFonts w:ascii="Courier New" w:hAnsi="Courier New" w:cs="Courier New"/>
                <w:rPrChange w:id="409" w:author="Sumant Tambe" w:date="2012-10-24T11:40:00Z">
                  <w:rPr>
                    <w:ins w:id="410" w:author="Sumant Tambe" w:date="2012-10-24T11:39:00Z"/>
                  </w:rPr>
                </w:rPrChange>
              </w:rPr>
            </w:pPr>
            <w:ins w:id="411" w:author="Sumant Tambe" w:date="2012-10-24T11:39:00Z">
              <w:r w:rsidRPr="00810788">
                <w:rPr>
                  <w:rFonts w:ascii="Courier New" w:hAnsi="Courier New" w:cs="Courier New"/>
                  <w:rPrChange w:id="412" w:author="Sumant Tambe" w:date="2012-10-24T11:40:00Z">
                    <w:rPr/>
                  </w:rPrChange>
                </w:rPr>
                <w:t xml:space="preserve">public class final </w:t>
              </w:r>
              <w:proofErr w:type="spellStart"/>
              <w:r w:rsidRPr="00810788">
                <w:rPr>
                  <w:rFonts w:ascii="Courier New" w:hAnsi="Courier New" w:cs="Courier New"/>
                  <w:rPrChange w:id="413" w:author="Sumant Tambe" w:date="2012-10-24T11:40:00Z">
                    <w:rPr/>
                  </w:rPrChange>
                </w:rPr>
                <w:t>RadarTrack</w:t>
              </w:r>
              <w:proofErr w:type="spellEnd"/>
            </w:ins>
          </w:p>
          <w:p w:rsidR="00810788" w:rsidRPr="00810788" w:rsidRDefault="00810788" w:rsidP="00810788">
            <w:pPr>
              <w:pStyle w:val="Body"/>
              <w:rPr>
                <w:ins w:id="414" w:author="Sumant Tambe" w:date="2012-10-24T11:39:00Z"/>
                <w:rFonts w:ascii="Courier New" w:hAnsi="Courier New" w:cs="Courier New"/>
                <w:rPrChange w:id="415" w:author="Sumant Tambe" w:date="2012-10-24T11:40:00Z">
                  <w:rPr>
                    <w:ins w:id="416" w:author="Sumant Tambe" w:date="2012-10-24T11:39:00Z"/>
                  </w:rPr>
                </w:rPrChange>
              </w:rPr>
            </w:pPr>
            <w:ins w:id="417" w:author="Sumant Tambe" w:date="2012-10-24T11:39:00Z">
              <w:r w:rsidRPr="00810788">
                <w:rPr>
                  <w:rFonts w:ascii="Courier New" w:hAnsi="Courier New" w:cs="Courier New"/>
                  <w:rPrChange w:id="418" w:author="Sumant Tambe" w:date="2012-10-24T11:40:00Z">
                    <w:rPr/>
                  </w:rPrChange>
                </w:rPr>
                <w:t>{</w:t>
              </w:r>
            </w:ins>
          </w:p>
          <w:p w:rsidR="00810788" w:rsidRPr="00810788" w:rsidRDefault="00810788" w:rsidP="00810788">
            <w:pPr>
              <w:pStyle w:val="Body"/>
              <w:rPr>
                <w:ins w:id="419" w:author="Sumant Tambe" w:date="2012-10-24T11:39:00Z"/>
                <w:rFonts w:ascii="Courier New" w:hAnsi="Courier New" w:cs="Courier New"/>
                <w:rPrChange w:id="420" w:author="Sumant Tambe" w:date="2012-10-24T11:40:00Z">
                  <w:rPr>
                    <w:ins w:id="421" w:author="Sumant Tambe" w:date="2012-10-24T11:39:00Z"/>
                  </w:rPr>
                </w:rPrChange>
              </w:rPr>
            </w:pPr>
            <w:ins w:id="422" w:author="Sumant Tambe" w:date="2012-10-24T11:39:00Z">
              <w:r w:rsidRPr="00810788">
                <w:rPr>
                  <w:rFonts w:ascii="Courier New" w:hAnsi="Courier New" w:cs="Courier New"/>
                  <w:rPrChange w:id="423" w:author="Sumant Tambe" w:date="2012-10-24T11:40:00Z">
                    <w:rPr/>
                  </w:rPrChange>
                </w:rPr>
                <w:t xml:space="preserve">  </w:t>
              </w:r>
              <w:proofErr w:type="spellStart"/>
              <w:r w:rsidRPr="00810788">
                <w:rPr>
                  <w:rFonts w:ascii="Courier New" w:hAnsi="Courier New" w:cs="Courier New"/>
                  <w:rPrChange w:id="424" w:author="Sumant Tambe" w:date="2012-10-24T11:40:00Z">
                    <w:rPr/>
                  </w:rPrChange>
                </w:rPr>
                <w:t>RadarTrack</w:t>
              </w:r>
              <w:proofErr w:type="spellEnd"/>
              <w:r w:rsidRPr="00810788">
                <w:rPr>
                  <w:rFonts w:ascii="Courier New" w:hAnsi="Courier New" w:cs="Courier New"/>
                  <w:rPrChange w:id="425" w:author="Sumant Tambe" w:date="2012-10-24T11:40:00Z">
                    <w:rPr/>
                  </w:rPrChange>
                </w:rPr>
                <w:t>();</w:t>
              </w:r>
            </w:ins>
          </w:p>
          <w:p w:rsidR="00810788" w:rsidRPr="00810788" w:rsidRDefault="00810788" w:rsidP="00810788">
            <w:pPr>
              <w:pStyle w:val="Body"/>
              <w:rPr>
                <w:ins w:id="426" w:author="Sumant Tambe" w:date="2012-10-24T11:39:00Z"/>
                <w:rFonts w:ascii="Courier New" w:hAnsi="Courier New" w:cs="Courier New"/>
                <w:rPrChange w:id="427" w:author="Sumant Tambe" w:date="2012-10-24T11:40:00Z">
                  <w:rPr>
                    <w:ins w:id="428" w:author="Sumant Tambe" w:date="2012-10-24T11:39:00Z"/>
                  </w:rPr>
                </w:rPrChange>
              </w:rPr>
            </w:pPr>
            <w:ins w:id="429" w:author="Sumant Tambe" w:date="2012-10-24T11:39:00Z">
              <w:r w:rsidRPr="00810788">
                <w:rPr>
                  <w:rFonts w:ascii="Courier New" w:hAnsi="Courier New" w:cs="Courier New"/>
                  <w:rPrChange w:id="430" w:author="Sumant Tambe" w:date="2012-10-24T11:40:00Z">
                    <w:rPr/>
                  </w:rPrChange>
                </w:rPr>
                <w:t xml:space="preserve">  </w:t>
              </w:r>
              <w:proofErr w:type="spellStart"/>
              <w:r w:rsidRPr="00810788">
                <w:rPr>
                  <w:rFonts w:ascii="Courier New" w:hAnsi="Courier New" w:cs="Courier New"/>
                  <w:rPrChange w:id="431" w:author="Sumant Tambe" w:date="2012-10-24T11:40:00Z">
                    <w:rPr/>
                  </w:rPrChange>
                </w:rPr>
                <w:t>RadarTrack</w:t>
              </w:r>
              <w:proofErr w:type="spellEnd"/>
              <w:r w:rsidRPr="00810788">
                <w:rPr>
                  <w:rFonts w:ascii="Courier New" w:hAnsi="Courier New" w:cs="Courier New"/>
                  <w:rPrChange w:id="432" w:author="Sumant Tambe" w:date="2012-10-24T11:40:00Z">
                    <w:rPr/>
                  </w:rPrChange>
                </w:rPr>
                <w:t xml:space="preserve">(String id, </w:t>
              </w:r>
            </w:ins>
          </w:p>
          <w:p w:rsidR="00810788" w:rsidRPr="00810788" w:rsidRDefault="00810788" w:rsidP="00810788">
            <w:pPr>
              <w:pStyle w:val="Body"/>
              <w:rPr>
                <w:ins w:id="433" w:author="Sumant Tambe" w:date="2012-10-24T11:39:00Z"/>
                <w:rFonts w:ascii="Courier New" w:hAnsi="Courier New" w:cs="Courier New"/>
                <w:rPrChange w:id="434" w:author="Sumant Tambe" w:date="2012-10-24T11:40:00Z">
                  <w:rPr>
                    <w:ins w:id="435" w:author="Sumant Tambe" w:date="2012-10-24T11:39:00Z"/>
                  </w:rPr>
                </w:rPrChange>
              </w:rPr>
            </w:pPr>
            <w:ins w:id="436" w:author="Sumant Tambe" w:date="2012-10-24T11:39:00Z">
              <w:r w:rsidRPr="00810788">
                <w:rPr>
                  <w:rFonts w:ascii="Courier New" w:hAnsi="Courier New" w:cs="Courier New"/>
                  <w:rPrChange w:id="437" w:author="Sumant Tambe" w:date="2012-10-24T11:40:00Z">
                    <w:rPr/>
                  </w:rPrChange>
                </w:rPr>
                <w:t xml:space="preserve">             String name, </w:t>
              </w:r>
            </w:ins>
          </w:p>
          <w:p w:rsidR="00810788" w:rsidRPr="00810788" w:rsidRDefault="00810788" w:rsidP="00810788">
            <w:pPr>
              <w:pStyle w:val="Body"/>
              <w:rPr>
                <w:ins w:id="438" w:author="Sumant Tambe" w:date="2012-10-24T11:39:00Z"/>
                <w:rFonts w:ascii="Courier New" w:hAnsi="Courier New" w:cs="Courier New"/>
                <w:rPrChange w:id="439" w:author="Sumant Tambe" w:date="2012-10-24T11:40:00Z">
                  <w:rPr>
                    <w:ins w:id="440" w:author="Sumant Tambe" w:date="2012-10-24T11:39:00Z"/>
                  </w:rPr>
                </w:rPrChange>
              </w:rPr>
            </w:pPr>
            <w:ins w:id="441" w:author="Sumant Tambe" w:date="2012-10-24T11:39:00Z">
              <w:r w:rsidRPr="00810788">
                <w:rPr>
                  <w:rFonts w:ascii="Courier New" w:hAnsi="Courier New" w:cs="Courier New"/>
                  <w:rPrChange w:id="442" w:author="Sumant Tambe" w:date="2012-10-24T11:40:00Z">
                    <w:rPr/>
                  </w:rPrChange>
                </w:rPr>
                <w:t xml:space="preserve">             Point center, </w:t>
              </w:r>
            </w:ins>
          </w:p>
          <w:p w:rsidR="00810788" w:rsidRPr="00810788" w:rsidRDefault="00810788" w:rsidP="00810788">
            <w:pPr>
              <w:pStyle w:val="Body"/>
              <w:rPr>
                <w:ins w:id="443" w:author="Sumant Tambe" w:date="2012-10-24T11:39:00Z"/>
                <w:rFonts w:ascii="Courier New" w:hAnsi="Courier New" w:cs="Courier New"/>
                <w:rPrChange w:id="444" w:author="Sumant Tambe" w:date="2012-10-24T11:40:00Z">
                  <w:rPr>
                    <w:ins w:id="445" w:author="Sumant Tambe" w:date="2012-10-24T11:39:00Z"/>
                  </w:rPr>
                </w:rPrChange>
              </w:rPr>
            </w:pPr>
            <w:ins w:id="446" w:author="Sumant Tambe" w:date="2012-10-24T11:39:00Z">
              <w:r w:rsidRPr="00810788">
                <w:rPr>
                  <w:rFonts w:ascii="Courier New" w:hAnsi="Courier New" w:cs="Courier New"/>
                  <w:rPrChange w:id="447" w:author="Sumant Tambe" w:date="2012-10-24T11:40:00Z">
                    <w:rPr/>
                  </w:rPrChange>
                </w:rPr>
                <w:t xml:space="preserve">             Point[] vicinity, </w:t>
              </w:r>
            </w:ins>
          </w:p>
          <w:p w:rsidR="00810788" w:rsidRPr="00810788" w:rsidRDefault="00810788" w:rsidP="00810788">
            <w:pPr>
              <w:pStyle w:val="Body"/>
              <w:rPr>
                <w:ins w:id="448" w:author="Sumant Tambe" w:date="2012-10-24T11:39:00Z"/>
                <w:rFonts w:ascii="Courier New" w:hAnsi="Courier New" w:cs="Courier New"/>
                <w:rPrChange w:id="449" w:author="Sumant Tambe" w:date="2012-10-24T11:40:00Z">
                  <w:rPr>
                    <w:ins w:id="450" w:author="Sumant Tambe" w:date="2012-10-24T11:39:00Z"/>
                  </w:rPr>
                </w:rPrChange>
              </w:rPr>
            </w:pPr>
            <w:ins w:id="451" w:author="Sumant Tambe" w:date="2012-10-24T11:39:00Z">
              <w:r w:rsidRPr="00810788">
                <w:rPr>
                  <w:rFonts w:ascii="Courier New" w:hAnsi="Courier New" w:cs="Courier New"/>
                  <w:rPrChange w:id="452" w:author="Sumant Tambe" w:date="2012-10-24T11:40:00Z">
                    <w:rPr/>
                  </w:rPrChange>
                </w:rPr>
                <w:t xml:space="preserve">             </w:t>
              </w:r>
              <w:proofErr w:type="spellStart"/>
              <w:r w:rsidRPr="00810788">
                <w:rPr>
                  <w:rFonts w:ascii="Courier New" w:hAnsi="Courier New" w:cs="Courier New"/>
                  <w:rPrChange w:id="453" w:author="Sumant Tambe" w:date="2012-10-24T11:40:00Z">
                    <w:rPr/>
                  </w:rPrChange>
                </w:rPr>
                <w:t>java.util.Collection</w:t>
              </w:r>
              <w:proofErr w:type="spellEnd"/>
              <w:r w:rsidRPr="00810788">
                <w:rPr>
                  <w:rFonts w:ascii="Courier New" w:hAnsi="Courier New" w:cs="Courier New"/>
                  <w:rPrChange w:id="454" w:author="Sumant Tambe" w:date="2012-10-24T11:40:00Z">
                    <w:rPr/>
                  </w:rPrChange>
                </w:rPr>
                <w:t>&lt;byte&gt; plot);</w:t>
              </w:r>
            </w:ins>
          </w:p>
          <w:p w:rsidR="00810788" w:rsidRPr="00810788" w:rsidRDefault="00810788" w:rsidP="00810788">
            <w:pPr>
              <w:pStyle w:val="Body"/>
              <w:rPr>
                <w:ins w:id="455" w:author="Sumant Tambe" w:date="2012-10-24T11:39:00Z"/>
                <w:rFonts w:ascii="Courier New" w:hAnsi="Courier New" w:cs="Courier New"/>
                <w:rPrChange w:id="456" w:author="Sumant Tambe" w:date="2012-10-24T11:40:00Z">
                  <w:rPr>
                    <w:ins w:id="457" w:author="Sumant Tambe" w:date="2012-10-24T11:39:00Z"/>
                  </w:rPr>
                </w:rPrChange>
              </w:rPr>
            </w:pPr>
            <w:ins w:id="458" w:author="Sumant Tambe" w:date="2012-10-24T11:39:00Z">
              <w:r w:rsidRPr="00810788">
                <w:rPr>
                  <w:rFonts w:ascii="Courier New" w:hAnsi="Courier New" w:cs="Courier New"/>
                  <w:rPrChange w:id="459" w:author="Sumant Tambe" w:date="2012-10-24T11:40:00Z">
                    <w:rPr/>
                  </w:rPrChange>
                </w:rPr>
                <w:t xml:space="preserve">  </w:t>
              </w:r>
            </w:ins>
          </w:p>
          <w:p w:rsidR="00810788" w:rsidRPr="00810788" w:rsidRDefault="00810788" w:rsidP="00810788">
            <w:pPr>
              <w:pStyle w:val="Body"/>
              <w:rPr>
                <w:ins w:id="460" w:author="Sumant Tambe" w:date="2012-10-24T11:39:00Z"/>
                <w:rFonts w:ascii="Courier New" w:hAnsi="Courier New" w:cs="Courier New"/>
                <w:rPrChange w:id="461" w:author="Sumant Tambe" w:date="2012-10-24T11:40:00Z">
                  <w:rPr>
                    <w:ins w:id="462" w:author="Sumant Tambe" w:date="2012-10-24T11:39:00Z"/>
                  </w:rPr>
                </w:rPrChange>
              </w:rPr>
            </w:pPr>
            <w:ins w:id="463" w:author="Sumant Tambe" w:date="2012-10-24T11:39:00Z">
              <w:r w:rsidRPr="00810788">
                <w:rPr>
                  <w:rFonts w:ascii="Courier New" w:hAnsi="Courier New" w:cs="Courier New"/>
                  <w:rPrChange w:id="464" w:author="Sumant Tambe" w:date="2012-10-24T11:40:00Z">
                    <w:rPr/>
                  </w:rPrChange>
                </w:rPr>
                <w:t xml:space="preserve">  String </w:t>
              </w:r>
              <w:proofErr w:type="spellStart"/>
              <w:r w:rsidRPr="00810788">
                <w:rPr>
                  <w:rFonts w:ascii="Courier New" w:hAnsi="Courier New" w:cs="Courier New"/>
                  <w:rPrChange w:id="465" w:author="Sumant Tambe" w:date="2012-10-24T11:40:00Z">
                    <w:rPr/>
                  </w:rPrChange>
                </w:rPr>
                <w:t>getId</w:t>
              </w:r>
              <w:proofErr w:type="spellEnd"/>
              <w:r w:rsidRPr="00810788">
                <w:rPr>
                  <w:rFonts w:ascii="Courier New" w:hAnsi="Courier New" w:cs="Courier New"/>
                  <w:rPrChange w:id="466" w:author="Sumant Tambe" w:date="2012-10-24T11:40:00Z">
                    <w:rPr/>
                  </w:rPrChange>
                </w:rPr>
                <w:t>();</w:t>
              </w:r>
            </w:ins>
          </w:p>
          <w:p w:rsidR="00810788" w:rsidRPr="00810788" w:rsidRDefault="00810788" w:rsidP="00810788">
            <w:pPr>
              <w:pStyle w:val="Body"/>
              <w:rPr>
                <w:ins w:id="467" w:author="Sumant Tambe" w:date="2012-10-24T11:39:00Z"/>
                <w:rFonts w:ascii="Courier New" w:hAnsi="Courier New" w:cs="Courier New"/>
                <w:rPrChange w:id="468" w:author="Sumant Tambe" w:date="2012-10-24T11:40:00Z">
                  <w:rPr>
                    <w:ins w:id="469" w:author="Sumant Tambe" w:date="2012-10-24T11:39:00Z"/>
                  </w:rPr>
                </w:rPrChange>
              </w:rPr>
            </w:pPr>
            <w:ins w:id="470" w:author="Sumant Tambe" w:date="2012-10-24T11:39:00Z">
              <w:r w:rsidRPr="00810788">
                <w:rPr>
                  <w:rFonts w:ascii="Courier New" w:hAnsi="Courier New" w:cs="Courier New"/>
                  <w:rPrChange w:id="471" w:author="Sumant Tambe" w:date="2012-10-24T11:40:00Z">
                    <w:rPr/>
                  </w:rPrChange>
                </w:rPr>
                <w:t xml:space="preserve">  void </w:t>
              </w:r>
              <w:proofErr w:type="spellStart"/>
              <w:r w:rsidRPr="00810788">
                <w:rPr>
                  <w:rFonts w:ascii="Courier New" w:hAnsi="Courier New" w:cs="Courier New"/>
                  <w:rPrChange w:id="472" w:author="Sumant Tambe" w:date="2012-10-24T11:40:00Z">
                    <w:rPr/>
                  </w:rPrChange>
                </w:rPr>
                <w:t>setId</w:t>
              </w:r>
              <w:proofErr w:type="spellEnd"/>
              <w:r w:rsidRPr="00810788">
                <w:rPr>
                  <w:rFonts w:ascii="Courier New" w:hAnsi="Courier New" w:cs="Courier New"/>
                  <w:rPrChange w:id="473" w:author="Sumant Tambe" w:date="2012-10-24T11:40:00Z">
                    <w:rPr/>
                  </w:rPrChange>
                </w:rPr>
                <w:t>(String id);</w:t>
              </w:r>
            </w:ins>
          </w:p>
          <w:p w:rsidR="00810788" w:rsidRPr="00810788" w:rsidRDefault="00810788" w:rsidP="00810788">
            <w:pPr>
              <w:pStyle w:val="Body"/>
              <w:rPr>
                <w:ins w:id="474" w:author="Sumant Tambe" w:date="2012-10-24T11:39:00Z"/>
                <w:rFonts w:ascii="Courier New" w:hAnsi="Courier New" w:cs="Courier New"/>
                <w:rPrChange w:id="475" w:author="Sumant Tambe" w:date="2012-10-24T11:40:00Z">
                  <w:rPr>
                    <w:ins w:id="476" w:author="Sumant Tambe" w:date="2012-10-24T11:39:00Z"/>
                  </w:rPr>
                </w:rPrChange>
              </w:rPr>
            </w:pPr>
            <w:ins w:id="477" w:author="Sumant Tambe" w:date="2012-10-24T11:39:00Z">
              <w:r w:rsidRPr="00810788">
                <w:rPr>
                  <w:rFonts w:ascii="Courier New" w:hAnsi="Courier New" w:cs="Courier New"/>
                  <w:rPrChange w:id="478" w:author="Sumant Tambe" w:date="2012-10-24T11:40:00Z">
                    <w:rPr/>
                  </w:rPrChange>
                </w:rPr>
                <w:t xml:space="preserve">  </w:t>
              </w:r>
            </w:ins>
          </w:p>
          <w:p w:rsidR="00810788" w:rsidRPr="00810788" w:rsidRDefault="00810788" w:rsidP="00810788">
            <w:pPr>
              <w:pStyle w:val="Body"/>
              <w:rPr>
                <w:ins w:id="479" w:author="Sumant Tambe" w:date="2012-10-24T11:39:00Z"/>
                <w:rFonts w:ascii="Courier New" w:hAnsi="Courier New" w:cs="Courier New"/>
                <w:rPrChange w:id="480" w:author="Sumant Tambe" w:date="2012-10-24T11:40:00Z">
                  <w:rPr>
                    <w:ins w:id="481" w:author="Sumant Tambe" w:date="2012-10-24T11:39:00Z"/>
                  </w:rPr>
                </w:rPrChange>
              </w:rPr>
            </w:pPr>
            <w:ins w:id="482" w:author="Sumant Tambe" w:date="2012-10-24T11:39:00Z">
              <w:r w:rsidRPr="00810788">
                <w:rPr>
                  <w:rFonts w:ascii="Courier New" w:hAnsi="Courier New" w:cs="Courier New"/>
                  <w:rPrChange w:id="483" w:author="Sumant Tambe" w:date="2012-10-24T11:40:00Z">
                    <w:rPr/>
                  </w:rPrChange>
                </w:rPr>
                <w:t xml:space="preserve">  String </w:t>
              </w:r>
              <w:proofErr w:type="spellStart"/>
              <w:r w:rsidRPr="00810788">
                <w:rPr>
                  <w:rFonts w:ascii="Courier New" w:hAnsi="Courier New" w:cs="Courier New"/>
                  <w:rPrChange w:id="484" w:author="Sumant Tambe" w:date="2012-10-24T11:40:00Z">
                    <w:rPr/>
                  </w:rPrChange>
                </w:rPr>
                <w:t>getName</w:t>
              </w:r>
              <w:proofErr w:type="spellEnd"/>
              <w:r w:rsidRPr="00810788">
                <w:rPr>
                  <w:rFonts w:ascii="Courier New" w:hAnsi="Courier New" w:cs="Courier New"/>
                  <w:rPrChange w:id="485" w:author="Sumant Tambe" w:date="2012-10-24T11:40:00Z">
                    <w:rPr/>
                  </w:rPrChange>
                </w:rPr>
                <w:t>();</w:t>
              </w:r>
            </w:ins>
          </w:p>
          <w:p w:rsidR="00810788" w:rsidRPr="00810788" w:rsidRDefault="00810788" w:rsidP="00810788">
            <w:pPr>
              <w:pStyle w:val="Body"/>
              <w:rPr>
                <w:ins w:id="486" w:author="Sumant Tambe" w:date="2012-10-24T11:39:00Z"/>
                <w:rFonts w:ascii="Courier New" w:hAnsi="Courier New" w:cs="Courier New"/>
                <w:rPrChange w:id="487" w:author="Sumant Tambe" w:date="2012-10-24T11:40:00Z">
                  <w:rPr>
                    <w:ins w:id="488" w:author="Sumant Tambe" w:date="2012-10-24T11:39:00Z"/>
                  </w:rPr>
                </w:rPrChange>
              </w:rPr>
            </w:pPr>
            <w:ins w:id="489" w:author="Sumant Tambe" w:date="2012-10-24T11:39:00Z">
              <w:r w:rsidRPr="00810788">
                <w:rPr>
                  <w:rFonts w:ascii="Courier New" w:hAnsi="Courier New" w:cs="Courier New"/>
                  <w:rPrChange w:id="490" w:author="Sumant Tambe" w:date="2012-10-24T11:40:00Z">
                    <w:rPr/>
                  </w:rPrChange>
                </w:rPr>
                <w:t xml:space="preserve">  void </w:t>
              </w:r>
              <w:proofErr w:type="spellStart"/>
              <w:r w:rsidRPr="00810788">
                <w:rPr>
                  <w:rFonts w:ascii="Courier New" w:hAnsi="Courier New" w:cs="Courier New"/>
                  <w:rPrChange w:id="491" w:author="Sumant Tambe" w:date="2012-10-24T11:40:00Z">
                    <w:rPr/>
                  </w:rPrChange>
                </w:rPr>
                <w:t>setName</w:t>
              </w:r>
              <w:proofErr w:type="spellEnd"/>
              <w:r w:rsidRPr="00810788">
                <w:rPr>
                  <w:rFonts w:ascii="Courier New" w:hAnsi="Courier New" w:cs="Courier New"/>
                  <w:rPrChange w:id="492" w:author="Sumant Tambe" w:date="2012-10-24T11:40:00Z">
                    <w:rPr/>
                  </w:rPrChange>
                </w:rPr>
                <w:t>(String name);</w:t>
              </w:r>
            </w:ins>
          </w:p>
          <w:p w:rsidR="00810788" w:rsidRPr="00810788" w:rsidRDefault="00810788" w:rsidP="00810788">
            <w:pPr>
              <w:pStyle w:val="Body"/>
              <w:rPr>
                <w:ins w:id="493" w:author="Sumant Tambe" w:date="2012-10-24T11:39:00Z"/>
                <w:rFonts w:ascii="Courier New" w:hAnsi="Courier New" w:cs="Courier New"/>
                <w:rPrChange w:id="494" w:author="Sumant Tambe" w:date="2012-10-24T11:40:00Z">
                  <w:rPr>
                    <w:ins w:id="495" w:author="Sumant Tambe" w:date="2012-10-24T11:39:00Z"/>
                  </w:rPr>
                </w:rPrChange>
              </w:rPr>
            </w:pPr>
            <w:ins w:id="496" w:author="Sumant Tambe" w:date="2012-10-24T11:39:00Z">
              <w:r w:rsidRPr="00810788">
                <w:rPr>
                  <w:rFonts w:ascii="Courier New" w:hAnsi="Courier New" w:cs="Courier New"/>
                  <w:rPrChange w:id="497" w:author="Sumant Tambe" w:date="2012-10-24T11:40:00Z">
                    <w:rPr/>
                  </w:rPrChange>
                </w:rPr>
                <w:t xml:space="preserve">  </w:t>
              </w:r>
            </w:ins>
          </w:p>
          <w:p w:rsidR="00810788" w:rsidRPr="00810788" w:rsidRDefault="00810788" w:rsidP="00810788">
            <w:pPr>
              <w:pStyle w:val="Body"/>
              <w:rPr>
                <w:ins w:id="498" w:author="Sumant Tambe" w:date="2012-10-24T11:39:00Z"/>
                <w:rFonts w:ascii="Courier New" w:hAnsi="Courier New" w:cs="Courier New"/>
                <w:rPrChange w:id="499" w:author="Sumant Tambe" w:date="2012-10-24T11:40:00Z">
                  <w:rPr>
                    <w:ins w:id="500" w:author="Sumant Tambe" w:date="2012-10-24T11:39:00Z"/>
                  </w:rPr>
                </w:rPrChange>
              </w:rPr>
            </w:pPr>
            <w:ins w:id="501" w:author="Sumant Tambe" w:date="2012-10-24T11:39:00Z">
              <w:r w:rsidRPr="00810788">
                <w:rPr>
                  <w:rFonts w:ascii="Courier New" w:hAnsi="Courier New" w:cs="Courier New"/>
                  <w:rPrChange w:id="502" w:author="Sumant Tambe" w:date="2012-10-24T11:40:00Z">
                    <w:rPr/>
                  </w:rPrChange>
                </w:rPr>
                <w:lastRenderedPageBreak/>
                <w:t xml:space="preserve">  Point </w:t>
              </w:r>
              <w:proofErr w:type="spellStart"/>
              <w:r w:rsidRPr="00810788">
                <w:rPr>
                  <w:rFonts w:ascii="Courier New" w:hAnsi="Courier New" w:cs="Courier New"/>
                  <w:rPrChange w:id="503" w:author="Sumant Tambe" w:date="2012-10-24T11:40:00Z">
                    <w:rPr/>
                  </w:rPrChange>
                </w:rPr>
                <w:t>getCenter</w:t>
              </w:r>
              <w:proofErr w:type="spellEnd"/>
              <w:r w:rsidRPr="00810788">
                <w:rPr>
                  <w:rFonts w:ascii="Courier New" w:hAnsi="Courier New" w:cs="Courier New"/>
                  <w:rPrChange w:id="504" w:author="Sumant Tambe" w:date="2012-10-24T11:40:00Z">
                    <w:rPr/>
                  </w:rPrChange>
                </w:rPr>
                <w:t>();</w:t>
              </w:r>
            </w:ins>
          </w:p>
          <w:p w:rsidR="00810788" w:rsidRPr="00810788" w:rsidRDefault="00810788" w:rsidP="00810788">
            <w:pPr>
              <w:pStyle w:val="Body"/>
              <w:rPr>
                <w:ins w:id="505" w:author="Sumant Tambe" w:date="2012-10-24T11:39:00Z"/>
                <w:rFonts w:ascii="Courier New" w:hAnsi="Courier New" w:cs="Courier New"/>
                <w:rPrChange w:id="506" w:author="Sumant Tambe" w:date="2012-10-24T11:40:00Z">
                  <w:rPr>
                    <w:ins w:id="507" w:author="Sumant Tambe" w:date="2012-10-24T11:39:00Z"/>
                  </w:rPr>
                </w:rPrChange>
              </w:rPr>
            </w:pPr>
            <w:ins w:id="508" w:author="Sumant Tambe" w:date="2012-10-24T11:39:00Z">
              <w:r w:rsidRPr="00810788">
                <w:rPr>
                  <w:rFonts w:ascii="Courier New" w:hAnsi="Courier New" w:cs="Courier New"/>
                  <w:rPrChange w:id="509" w:author="Sumant Tambe" w:date="2012-10-24T11:40:00Z">
                    <w:rPr/>
                  </w:rPrChange>
                </w:rPr>
                <w:t xml:space="preserve">  void </w:t>
              </w:r>
              <w:proofErr w:type="spellStart"/>
              <w:r w:rsidRPr="00810788">
                <w:rPr>
                  <w:rFonts w:ascii="Courier New" w:hAnsi="Courier New" w:cs="Courier New"/>
                  <w:rPrChange w:id="510" w:author="Sumant Tambe" w:date="2012-10-24T11:40:00Z">
                    <w:rPr/>
                  </w:rPrChange>
                </w:rPr>
                <w:t>setCenter</w:t>
              </w:r>
              <w:proofErr w:type="spellEnd"/>
              <w:r w:rsidRPr="00810788">
                <w:rPr>
                  <w:rFonts w:ascii="Courier New" w:hAnsi="Courier New" w:cs="Courier New"/>
                  <w:rPrChange w:id="511" w:author="Sumant Tambe" w:date="2012-10-24T11:40:00Z">
                    <w:rPr/>
                  </w:rPrChange>
                </w:rPr>
                <w:t>(Point center);</w:t>
              </w:r>
            </w:ins>
          </w:p>
          <w:p w:rsidR="00810788" w:rsidRPr="00810788" w:rsidRDefault="00810788" w:rsidP="00810788">
            <w:pPr>
              <w:pStyle w:val="Body"/>
              <w:rPr>
                <w:ins w:id="512" w:author="Sumant Tambe" w:date="2012-10-24T11:39:00Z"/>
                <w:rFonts w:ascii="Courier New" w:hAnsi="Courier New" w:cs="Courier New"/>
                <w:rPrChange w:id="513" w:author="Sumant Tambe" w:date="2012-10-24T11:40:00Z">
                  <w:rPr>
                    <w:ins w:id="514" w:author="Sumant Tambe" w:date="2012-10-24T11:39:00Z"/>
                  </w:rPr>
                </w:rPrChange>
              </w:rPr>
            </w:pPr>
            <w:ins w:id="515" w:author="Sumant Tambe" w:date="2012-10-24T11:39:00Z">
              <w:r w:rsidRPr="00810788">
                <w:rPr>
                  <w:rFonts w:ascii="Courier New" w:hAnsi="Courier New" w:cs="Courier New"/>
                  <w:rPrChange w:id="516" w:author="Sumant Tambe" w:date="2012-10-24T11:40:00Z">
                    <w:rPr/>
                  </w:rPrChange>
                </w:rPr>
                <w:t xml:space="preserve">  </w:t>
              </w:r>
            </w:ins>
          </w:p>
          <w:p w:rsidR="00810788" w:rsidRPr="00810788" w:rsidRDefault="00810788" w:rsidP="00810788">
            <w:pPr>
              <w:pStyle w:val="Body"/>
              <w:rPr>
                <w:ins w:id="517" w:author="Sumant Tambe" w:date="2012-10-24T11:39:00Z"/>
                <w:rFonts w:ascii="Courier New" w:hAnsi="Courier New" w:cs="Courier New"/>
                <w:rPrChange w:id="518" w:author="Sumant Tambe" w:date="2012-10-24T11:40:00Z">
                  <w:rPr>
                    <w:ins w:id="519" w:author="Sumant Tambe" w:date="2012-10-24T11:39:00Z"/>
                  </w:rPr>
                </w:rPrChange>
              </w:rPr>
            </w:pPr>
            <w:ins w:id="520" w:author="Sumant Tambe" w:date="2012-10-24T11:39:00Z">
              <w:r w:rsidRPr="00810788">
                <w:rPr>
                  <w:rFonts w:ascii="Courier New" w:hAnsi="Courier New" w:cs="Courier New"/>
                  <w:rPrChange w:id="521" w:author="Sumant Tambe" w:date="2012-10-24T11:40:00Z">
                    <w:rPr/>
                  </w:rPrChange>
                </w:rPr>
                <w:t xml:space="preserve">  Point[] </w:t>
              </w:r>
              <w:proofErr w:type="spellStart"/>
              <w:r w:rsidRPr="00810788">
                <w:rPr>
                  <w:rFonts w:ascii="Courier New" w:hAnsi="Courier New" w:cs="Courier New"/>
                  <w:rPrChange w:id="522" w:author="Sumant Tambe" w:date="2012-10-24T11:40:00Z">
                    <w:rPr/>
                  </w:rPrChange>
                </w:rPr>
                <w:t>getVicinity</w:t>
              </w:r>
              <w:proofErr w:type="spellEnd"/>
              <w:r w:rsidRPr="00810788">
                <w:rPr>
                  <w:rFonts w:ascii="Courier New" w:hAnsi="Courier New" w:cs="Courier New"/>
                  <w:rPrChange w:id="523" w:author="Sumant Tambe" w:date="2012-10-24T11:40:00Z">
                    <w:rPr/>
                  </w:rPrChange>
                </w:rPr>
                <w:t>();</w:t>
              </w:r>
            </w:ins>
          </w:p>
          <w:p w:rsidR="00810788" w:rsidRPr="00810788" w:rsidRDefault="00810788" w:rsidP="00810788">
            <w:pPr>
              <w:pStyle w:val="Body"/>
              <w:rPr>
                <w:ins w:id="524" w:author="Sumant Tambe" w:date="2012-10-24T11:39:00Z"/>
                <w:rFonts w:ascii="Courier New" w:hAnsi="Courier New" w:cs="Courier New"/>
                <w:rPrChange w:id="525" w:author="Sumant Tambe" w:date="2012-10-24T11:40:00Z">
                  <w:rPr>
                    <w:ins w:id="526" w:author="Sumant Tambe" w:date="2012-10-24T11:39:00Z"/>
                  </w:rPr>
                </w:rPrChange>
              </w:rPr>
            </w:pPr>
            <w:ins w:id="527" w:author="Sumant Tambe" w:date="2012-10-24T11:39:00Z">
              <w:r w:rsidRPr="00810788">
                <w:rPr>
                  <w:rFonts w:ascii="Courier New" w:hAnsi="Courier New" w:cs="Courier New"/>
                  <w:rPrChange w:id="528" w:author="Sumant Tambe" w:date="2012-10-24T11:40:00Z">
                    <w:rPr/>
                  </w:rPrChange>
                </w:rPr>
                <w:t xml:space="preserve">  void </w:t>
              </w:r>
              <w:proofErr w:type="spellStart"/>
              <w:r w:rsidRPr="00810788">
                <w:rPr>
                  <w:rFonts w:ascii="Courier New" w:hAnsi="Courier New" w:cs="Courier New"/>
                  <w:rPrChange w:id="529" w:author="Sumant Tambe" w:date="2012-10-24T11:40:00Z">
                    <w:rPr/>
                  </w:rPrChange>
                </w:rPr>
                <w:t>setVicinity</w:t>
              </w:r>
              <w:proofErr w:type="spellEnd"/>
              <w:r w:rsidRPr="00810788">
                <w:rPr>
                  <w:rFonts w:ascii="Courier New" w:hAnsi="Courier New" w:cs="Courier New"/>
                  <w:rPrChange w:id="530" w:author="Sumant Tambe" w:date="2012-10-24T11:40:00Z">
                    <w:rPr/>
                  </w:rPrChange>
                </w:rPr>
                <w:t>(Point[] vicinity);</w:t>
              </w:r>
            </w:ins>
          </w:p>
          <w:p w:rsidR="00810788" w:rsidRPr="00810788" w:rsidRDefault="00810788" w:rsidP="00810788">
            <w:pPr>
              <w:pStyle w:val="Body"/>
              <w:rPr>
                <w:ins w:id="531" w:author="Sumant Tambe" w:date="2012-10-24T11:39:00Z"/>
                <w:rFonts w:ascii="Courier New" w:hAnsi="Courier New" w:cs="Courier New"/>
                <w:rPrChange w:id="532" w:author="Sumant Tambe" w:date="2012-10-24T11:40:00Z">
                  <w:rPr>
                    <w:ins w:id="533" w:author="Sumant Tambe" w:date="2012-10-24T11:39:00Z"/>
                  </w:rPr>
                </w:rPrChange>
              </w:rPr>
            </w:pPr>
            <w:ins w:id="534" w:author="Sumant Tambe" w:date="2012-10-24T11:39:00Z">
              <w:r w:rsidRPr="00810788">
                <w:rPr>
                  <w:rFonts w:ascii="Courier New" w:hAnsi="Courier New" w:cs="Courier New"/>
                  <w:rPrChange w:id="535" w:author="Sumant Tambe" w:date="2012-10-24T11:40:00Z">
                    <w:rPr/>
                  </w:rPrChange>
                </w:rPr>
                <w:t xml:space="preserve">  </w:t>
              </w:r>
            </w:ins>
          </w:p>
          <w:p w:rsidR="00810788" w:rsidRPr="00810788" w:rsidRDefault="00810788" w:rsidP="00810788">
            <w:pPr>
              <w:pStyle w:val="Body"/>
              <w:rPr>
                <w:ins w:id="536" w:author="Sumant Tambe" w:date="2012-10-24T11:39:00Z"/>
                <w:rFonts w:ascii="Courier New" w:hAnsi="Courier New" w:cs="Courier New"/>
                <w:rPrChange w:id="537" w:author="Sumant Tambe" w:date="2012-10-24T11:40:00Z">
                  <w:rPr>
                    <w:ins w:id="538" w:author="Sumant Tambe" w:date="2012-10-24T11:39:00Z"/>
                  </w:rPr>
                </w:rPrChange>
              </w:rPr>
            </w:pPr>
            <w:ins w:id="539" w:author="Sumant Tambe" w:date="2012-10-24T11:39:00Z">
              <w:r w:rsidRPr="00810788">
                <w:rPr>
                  <w:rFonts w:ascii="Courier New" w:hAnsi="Courier New" w:cs="Courier New"/>
                  <w:rPrChange w:id="540" w:author="Sumant Tambe" w:date="2012-10-24T11:40:00Z">
                    <w:rPr/>
                  </w:rPrChange>
                </w:rPr>
                <w:t xml:space="preserve">  </w:t>
              </w:r>
              <w:proofErr w:type="spellStart"/>
              <w:r w:rsidRPr="00810788">
                <w:rPr>
                  <w:rFonts w:ascii="Courier New" w:hAnsi="Courier New" w:cs="Courier New"/>
                  <w:rPrChange w:id="541" w:author="Sumant Tambe" w:date="2012-10-24T11:40:00Z">
                    <w:rPr/>
                  </w:rPrChange>
                </w:rPr>
                <w:t>java.util.Collection</w:t>
              </w:r>
              <w:proofErr w:type="spellEnd"/>
              <w:r w:rsidRPr="00810788">
                <w:rPr>
                  <w:rFonts w:ascii="Courier New" w:hAnsi="Courier New" w:cs="Courier New"/>
                  <w:rPrChange w:id="542" w:author="Sumant Tambe" w:date="2012-10-24T11:40:00Z">
                    <w:rPr/>
                  </w:rPrChange>
                </w:rPr>
                <w:t xml:space="preserve">&lt;byte&gt; </w:t>
              </w:r>
              <w:proofErr w:type="spellStart"/>
              <w:r w:rsidRPr="00810788">
                <w:rPr>
                  <w:rFonts w:ascii="Courier New" w:hAnsi="Courier New" w:cs="Courier New"/>
                  <w:rPrChange w:id="543" w:author="Sumant Tambe" w:date="2012-10-24T11:40:00Z">
                    <w:rPr/>
                  </w:rPrChange>
                </w:rPr>
                <w:t>getPlot</w:t>
              </w:r>
              <w:proofErr w:type="spellEnd"/>
              <w:r w:rsidRPr="00810788">
                <w:rPr>
                  <w:rFonts w:ascii="Courier New" w:hAnsi="Courier New" w:cs="Courier New"/>
                  <w:rPrChange w:id="544" w:author="Sumant Tambe" w:date="2012-10-24T11:40:00Z">
                    <w:rPr/>
                  </w:rPrChange>
                </w:rPr>
                <w:t>();</w:t>
              </w:r>
            </w:ins>
          </w:p>
          <w:p w:rsidR="00810788" w:rsidRPr="00810788" w:rsidRDefault="00810788" w:rsidP="00810788">
            <w:pPr>
              <w:pStyle w:val="Body"/>
              <w:rPr>
                <w:ins w:id="545" w:author="Sumant Tambe" w:date="2012-10-24T11:39:00Z"/>
                <w:rFonts w:ascii="Courier New" w:hAnsi="Courier New" w:cs="Courier New"/>
                <w:rPrChange w:id="546" w:author="Sumant Tambe" w:date="2012-10-24T11:40:00Z">
                  <w:rPr>
                    <w:ins w:id="547" w:author="Sumant Tambe" w:date="2012-10-24T11:39:00Z"/>
                  </w:rPr>
                </w:rPrChange>
              </w:rPr>
            </w:pPr>
            <w:ins w:id="548" w:author="Sumant Tambe" w:date="2012-10-24T11:39:00Z">
              <w:r w:rsidRPr="00810788">
                <w:rPr>
                  <w:rFonts w:ascii="Courier New" w:hAnsi="Courier New" w:cs="Courier New"/>
                  <w:rPrChange w:id="549" w:author="Sumant Tambe" w:date="2012-10-24T11:40:00Z">
                    <w:rPr/>
                  </w:rPrChange>
                </w:rPr>
                <w:t xml:space="preserve">  void </w:t>
              </w:r>
              <w:proofErr w:type="spellStart"/>
              <w:r w:rsidRPr="00810788">
                <w:rPr>
                  <w:rFonts w:ascii="Courier New" w:hAnsi="Courier New" w:cs="Courier New"/>
                  <w:rPrChange w:id="550" w:author="Sumant Tambe" w:date="2012-10-24T11:40:00Z">
                    <w:rPr/>
                  </w:rPrChange>
                </w:rPr>
                <w:t>setPlot</w:t>
              </w:r>
              <w:proofErr w:type="spellEnd"/>
              <w:r w:rsidRPr="00810788">
                <w:rPr>
                  <w:rFonts w:ascii="Courier New" w:hAnsi="Courier New" w:cs="Courier New"/>
                  <w:rPrChange w:id="551" w:author="Sumant Tambe" w:date="2012-10-24T11:40:00Z">
                    <w:rPr/>
                  </w:rPrChange>
                </w:rPr>
                <w:t>(</w:t>
              </w:r>
              <w:proofErr w:type="spellStart"/>
              <w:r w:rsidRPr="00810788">
                <w:rPr>
                  <w:rFonts w:ascii="Courier New" w:hAnsi="Courier New" w:cs="Courier New"/>
                  <w:rPrChange w:id="552" w:author="Sumant Tambe" w:date="2012-10-24T11:40:00Z">
                    <w:rPr/>
                  </w:rPrChange>
                </w:rPr>
                <w:t>java.util.Collection</w:t>
              </w:r>
              <w:proofErr w:type="spellEnd"/>
              <w:r w:rsidRPr="00810788">
                <w:rPr>
                  <w:rFonts w:ascii="Courier New" w:hAnsi="Courier New" w:cs="Courier New"/>
                  <w:rPrChange w:id="553" w:author="Sumant Tambe" w:date="2012-10-24T11:40:00Z">
                    <w:rPr/>
                  </w:rPrChange>
                </w:rPr>
                <w:t>&lt;byte&gt; plot);</w:t>
              </w:r>
            </w:ins>
          </w:p>
          <w:p w:rsidR="00FA53D2" w:rsidRDefault="00810788" w:rsidP="00810788">
            <w:pPr>
              <w:pStyle w:val="Body"/>
              <w:rPr>
                <w:ins w:id="554" w:author="Sumant Tambe" w:date="2012-10-23T17:57:00Z"/>
              </w:rPr>
            </w:pPr>
            <w:ins w:id="555" w:author="Sumant Tambe" w:date="2012-10-24T11:39:00Z">
              <w:r w:rsidRPr="00810788">
                <w:rPr>
                  <w:rFonts w:ascii="Courier New" w:hAnsi="Courier New" w:cs="Courier New"/>
                  <w:rPrChange w:id="556" w:author="Sumant Tambe" w:date="2012-10-24T11:40:00Z">
                    <w:rPr/>
                  </w:rPrChange>
                </w:rPr>
                <w:t>};</w:t>
              </w:r>
            </w:ins>
          </w:p>
        </w:tc>
      </w:tr>
    </w:tbl>
    <w:p w:rsidR="00FA53D2" w:rsidRPr="00FA53D2" w:rsidRDefault="00FA53D2" w:rsidP="00FA53D2">
      <w:pPr>
        <w:pStyle w:val="Body"/>
        <w:rPr>
          <w:ins w:id="557" w:author="Sumant Tambe" w:date="2012-10-23T14:32:00Z"/>
        </w:rPr>
        <w:pPrChange w:id="558"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559" w:name="_Toc181353292"/>
      <w:r>
        <w:lastRenderedPageBreak/>
        <w:t>Annex A: Java JAR Library File</w:t>
      </w:r>
      <w:bookmarkEnd w:id="559"/>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560" w:name="_Toc181353293"/>
      <w:r>
        <w:lastRenderedPageBreak/>
        <w:t>Annex B: Java Source Code</w:t>
      </w:r>
      <w:bookmarkEnd w:id="560"/>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7"/>
      <w:footerReference w:type="default" r:id="rId18"/>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314" w:rsidRDefault="00C15314">
      <w:pPr>
        <w:rPr>
          <w:rFonts w:ascii="MS Serif" w:hAnsi="MS Serif"/>
        </w:rPr>
      </w:pPr>
      <w:r>
        <w:rPr>
          <w:rFonts w:ascii="MS Serif" w:hAnsi="MS Serif"/>
        </w:rPr>
        <w:separator/>
      </w:r>
    </w:p>
  </w:endnote>
  <w:endnote w:type="continuationSeparator" w:id="0">
    <w:p w:rsidR="00C15314" w:rsidRDefault="00C15314">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6EC" w:rsidRDefault="00B106EC">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E174C8">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6EC" w:rsidRDefault="00B106EC">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174C8">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6EC" w:rsidRDefault="00B106EC">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3125E9">
      <w:rPr>
        <w:rFonts w:ascii="Times New Roman" w:hAnsi="Times New Roman" w:cs="Times New Roman"/>
        <w:b/>
        <w:bCs/>
        <w:noProof/>
      </w:rPr>
      <w:t>26</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6EC" w:rsidRDefault="00B106EC">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3125E9">
      <w:rPr>
        <w:rFonts w:ascii="Times New Roman" w:hAnsi="Times New Roman" w:cs="Times New Roman"/>
        <w:b/>
        <w:bCs/>
        <w:noProof/>
      </w:rPr>
      <w:t>25</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314" w:rsidRDefault="00C15314">
      <w:pPr>
        <w:rPr>
          <w:rFonts w:ascii="MS Serif" w:hAnsi="MS Serif"/>
        </w:rPr>
      </w:pPr>
      <w:r>
        <w:rPr>
          <w:rFonts w:ascii="MS Serif" w:hAnsi="MS Serif"/>
          <w:color w:val="000000"/>
        </w:rPr>
        <w:separator/>
      </w:r>
    </w:p>
  </w:footnote>
  <w:footnote w:type="continuationSeparator" w:id="0">
    <w:p w:rsidR="00C15314" w:rsidRDefault="00C15314">
      <w:pPr>
        <w:rPr>
          <w:rFonts w:ascii="MS Serif" w:hAnsi="MS Serif"/>
        </w:rPr>
      </w:pPr>
      <w:r>
        <w:rPr>
          <w:rFonts w:ascii="MS Serif" w:hAnsi="MS Serif"/>
        </w:rPr>
        <w:continuationSeparator/>
      </w:r>
    </w:p>
  </w:footnote>
  <w:footnote w:id="1">
    <w:p w:rsidR="00B106EC" w:rsidRDefault="00B106EC">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106EC" w:rsidRDefault="00B106EC">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B106EC" w:rsidRDefault="00B106EC">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66AF"/>
    <w:rsid w:val="0003323C"/>
    <w:rsid w:val="0003640D"/>
    <w:rsid w:val="00082784"/>
    <w:rsid w:val="001066D1"/>
    <w:rsid w:val="001412E2"/>
    <w:rsid w:val="00157CCB"/>
    <w:rsid w:val="001877FA"/>
    <w:rsid w:val="001B0670"/>
    <w:rsid w:val="001F7A68"/>
    <w:rsid w:val="002166B4"/>
    <w:rsid w:val="00275199"/>
    <w:rsid w:val="002A7A2F"/>
    <w:rsid w:val="002B27CB"/>
    <w:rsid w:val="002F7ADB"/>
    <w:rsid w:val="003125E9"/>
    <w:rsid w:val="00320DFC"/>
    <w:rsid w:val="00357CEF"/>
    <w:rsid w:val="003B5E48"/>
    <w:rsid w:val="003F3E4D"/>
    <w:rsid w:val="005157BC"/>
    <w:rsid w:val="00517B85"/>
    <w:rsid w:val="00533CC2"/>
    <w:rsid w:val="0058442E"/>
    <w:rsid w:val="00586EAD"/>
    <w:rsid w:val="005E2F33"/>
    <w:rsid w:val="005F187F"/>
    <w:rsid w:val="00602A8B"/>
    <w:rsid w:val="006245B7"/>
    <w:rsid w:val="006758D5"/>
    <w:rsid w:val="006812F9"/>
    <w:rsid w:val="006A24DD"/>
    <w:rsid w:val="006A43FD"/>
    <w:rsid w:val="006B263E"/>
    <w:rsid w:val="006D1B51"/>
    <w:rsid w:val="006D6E7E"/>
    <w:rsid w:val="006E310C"/>
    <w:rsid w:val="006F02C5"/>
    <w:rsid w:val="00717DC8"/>
    <w:rsid w:val="00725029"/>
    <w:rsid w:val="007253AE"/>
    <w:rsid w:val="00794E99"/>
    <w:rsid w:val="007B672C"/>
    <w:rsid w:val="007C472A"/>
    <w:rsid w:val="00810788"/>
    <w:rsid w:val="00885B06"/>
    <w:rsid w:val="00894FFA"/>
    <w:rsid w:val="008B1B10"/>
    <w:rsid w:val="008D0FA9"/>
    <w:rsid w:val="008F517C"/>
    <w:rsid w:val="008F6C41"/>
    <w:rsid w:val="009027D6"/>
    <w:rsid w:val="00931F5C"/>
    <w:rsid w:val="009974A1"/>
    <w:rsid w:val="009A7849"/>
    <w:rsid w:val="009F0D1B"/>
    <w:rsid w:val="009F3DA0"/>
    <w:rsid w:val="00A228A1"/>
    <w:rsid w:val="00A60113"/>
    <w:rsid w:val="00AC598D"/>
    <w:rsid w:val="00AF2B6B"/>
    <w:rsid w:val="00B106EC"/>
    <w:rsid w:val="00B35B55"/>
    <w:rsid w:val="00B3614F"/>
    <w:rsid w:val="00B74247"/>
    <w:rsid w:val="00B95E87"/>
    <w:rsid w:val="00BF0247"/>
    <w:rsid w:val="00C14272"/>
    <w:rsid w:val="00C15314"/>
    <w:rsid w:val="00C26DAF"/>
    <w:rsid w:val="00C3501D"/>
    <w:rsid w:val="00C42D94"/>
    <w:rsid w:val="00CA49B8"/>
    <w:rsid w:val="00CB019C"/>
    <w:rsid w:val="00CB13F7"/>
    <w:rsid w:val="00D06F28"/>
    <w:rsid w:val="00DB0C93"/>
    <w:rsid w:val="00DE5E21"/>
    <w:rsid w:val="00DF6D4E"/>
    <w:rsid w:val="00E174C8"/>
    <w:rsid w:val="00E37376"/>
    <w:rsid w:val="00E37730"/>
    <w:rsid w:val="00E45225"/>
    <w:rsid w:val="00E56664"/>
    <w:rsid w:val="00EA1B50"/>
    <w:rsid w:val="00EB53FC"/>
    <w:rsid w:val="00EC5363"/>
    <w:rsid w:val="00ED3B93"/>
    <w:rsid w:val="00F86A63"/>
    <w:rsid w:val="00FA53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pPr>
      <w:numPr>
        <w:numId w:val="2"/>
      </w:numPr>
    </w:pPr>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1521</TotalTime>
  <Pages>40</Pages>
  <Words>11633</Words>
  <Characters>66313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77791</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52</cp:revision>
  <cp:lastPrinted>2011-01-10T19:22:00Z</cp:lastPrinted>
  <dcterms:created xsi:type="dcterms:W3CDTF">2011-10-03T21:51:00Z</dcterms:created>
  <dcterms:modified xsi:type="dcterms:W3CDTF">2012-10-24T18:40:00Z</dcterms:modified>
  <cp:category>Object Management Group (OMG)</cp:category>
</cp:coreProperties>
</file>