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BCEE2" w14:textId="6487B737" w:rsidR="007B674A" w:rsidRDefault="007B674A" w:rsidP="007B674A">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Learning</w:t>
      </w:r>
    </w:p>
    <w:p w14:paraId="458C95F7" w14:textId="58D1E0E9" w:rsidR="007B674A" w:rsidRDefault="007B674A" w:rsidP="007B674A">
      <w:pPr>
        <w:spacing w:line="240" w:lineRule="auto"/>
        <w:rPr>
          <w:rFonts w:ascii="Times New Roman" w:hAnsi="Times New Roman" w:cs="Times New Roman"/>
          <w:sz w:val="24"/>
          <w:szCs w:val="24"/>
        </w:rPr>
      </w:pPr>
      <w:r>
        <w:rPr>
          <w:rFonts w:ascii="Times New Roman" w:hAnsi="Times New Roman" w:cs="Times New Roman"/>
          <w:sz w:val="24"/>
          <w:szCs w:val="24"/>
        </w:rPr>
        <w:t>Process of acquiring new, or modifying existing:</w:t>
      </w:r>
    </w:p>
    <w:p w14:paraId="06AE23AA" w14:textId="756FE008" w:rsidR="007B674A" w:rsidRDefault="007B674A" w:rsidP="007B674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Knowledge</w:t>
      </w:r>
    </w:p>
    <w:p w14:paraId="5FF299C7" w14:textId="27182E2D" w:rsidR="007B674A" w:rsidRDefault="007B674A" w:rsidP="007B674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Behaviors</w:t>
      </w:r>
    </w:p>
    <w:p w14:paraId="65B035AF" w14:textId="0084655D" w:rsidR="007B674A" w:rsidRDefault="007B674A" w:rsidP="007B674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Skills</w:t>
      </w:r>
    </w:p>
    <w:p w14:paraId="7231529C" w14:textId="410C4763" w:rsidR="007B674A" w:rsidRDefault="007B674A" w:rsidP="007B674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Values</w:t>
      </w:r>
    </w:p>
    <w:p w14:paraId="0F1B6B86" w14:textId="719DAFAA" w:rsidR="007B674A" w:rsidRDefault="007B674A" w:rsidP="007B674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Preferences</w:t>
      </w:r>
    </w:p>
    <w:p w14:paraId="4968FB47" w14:textId="2860D873" w:rsidR="007B674A" w:rsidRDefault="007B674A" w:rsidP="007B674A">
      <w:pPr>
        <w:spacing w:line="240" w:lineRule="auto"/>
        <w:rPr>
          <w:rFonts w:ascii="Times New Roman" w:hAnsi="Times New Roman" w:cs="Times New Roman"/>
          <w:sz w:val="24"/>
          <w:szCs w:val="24"/>
        </w:rPr>
      </w:pPr>
      <w:r>
        <w:rPr>
          <w:rFonts w:ascii="Times New Roman" w:hAnsi="Times New Roman" w:cs="Times New Roman"/>
          <w:sz w:val="24"/>
          <w:szCs w:val="24"/>
        </w:rPr>
        <w:t>The ability to learn is possessed by:</w:t>
      </w:r>
    </w:p>
    <w:p w14:paraId="265C727F" w14:textId="4E20E576" w:rsidR="007B674A" w:rsidRDefault="007B674A" w:rsidP="007B674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Humans</w:t>
      </w:r>
    </w:p>
    <w:p w14:paraId="5F0FAC71" w14:textId="24F23C69" w:rsidR="007B674A" w:rsidRDefault="007B674A" w:rsidP="007B674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Animals</w:t>
      </w:r>
    </w:p>
    <w:p w14:paraId="7C045CE3" w14:textId="0CBA6CE6" w:rsidR="007B674A" w:rsidRDefault="007B674A" w:rsidP="007B674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Some Machines</w:t>
      </w:r>
    </w:p>
    <w:p w14:paraId="66F059EA" w14:textId="5F595642" w:rsidR="007B674A" w:rsidRDefault="007B674A" w:rsidP="007B674A">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NOTE: No evidence for </w:t>
      </w:r>
      <w:proofErr w:type="gramStart"/>
      <w:r>
        <w:rPr>
          <w:rFonts w:ascii="Times New Roman" w:hAnsi="Times New Roman" w:cs="Times New Roman"/>
          <w:sz w:val="24"/>
          <w:szCs w:val="24"/>
        </w:rPr>
        <w:t>some kind of learning</w:t>
      </w:r>
      <w:proofErr w:type="gramEnd"/>
      <w:r>
        <w:rPr>
          <w:rFonts w:ascii="Times New Roman" w:hAnsi="Times New Roman" w:cs="Times New Roman"/>
          <w:sz w:val="24"/>
          <w:szCs w:val="24"/>
        </w:rPr>
        <w:t xml:space="preserve"> in certain plants.</w:t>
      </w:r>
    </w:p>
    <w:p w14:paraId="4030D6C9" w14:textId="335FCB1D" w:rsidR="007B674A" w:rsidRDefault="007B674A" w:rsidP="007B674A">
      <w:pPr>
        <w:spacing w:line="240" w:lineRule="auto"/>
        <w:rPr>
          <w:rFonts w:ascii="Times New Roman" w:hAnsi="Times New Roman" w:cs="Times New Roman"/>
          <w:sz w:val="24"/>
          <w:szCs w:val="24"/>
        </w:rPr>
      </w:pPr>
      <w:r>
        <w:rPr>
          <w:rFonts w:ascii="Times New Roman" w:hAnsi="Times New Roman" w:cs="Times New Roman"/>
          <w:sz w:val="24"/>
          <w:szCs w:val="24"/>
        </w:rPr>
        <w:t>Learning is immediate, induced by a single event (e.g. being burned by a hot stove).</w:t>
      </w:r>
    </w:p>
    <w:p w14:paraId="7CFFF232" w14:textId="4941FE47" w:rsidR="007B674A" w:rsidRDefault="007B674A" w:rsidP="007B674A">
      <w:pPr>
        <w:spacing w:line="240" w:lineRule="auto"/>
        <w:rPr>
          <w:rFonts w:ascii="Times New Roman" w:hAnsi="Times New Roman" w:cs="Times New Roman"/>
          <w:sz w:val="24"/>
          <w:szCs w:val="24"/>
        </w:rPr>
      </w:pPr>
      <w:r>
        <w:rPr>
          <w:rFonts w:ascii="Times New Roman" w:hAnsi="Times New Roman" w:cs="Times New Roman"/>
          <w:sz w:val="24"/>
          <w:szCs w:val="24"/>
        </w:rPr>
        <w:t>Much skill and knowledge accumulate from repeated experiences. Changes induced by learning often last a lifetime, and it is hard to distinguish learned material that seems to be “lost” from that which cannot be retrieved.</w:t>
      </w:r>
    </w:p>
    <w:p w14:paraId="03C4C4FC" w14:textId="77D11EB6" w:rsidR="0002618E" w:rsidRDefault="0002618E" w:rsidP="007B674A">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Factors affecting learning</w:t>
      </w:r>
    </w:p>
    <w:p w14:paraId="2C94237B" w14:textId="01B6433F" w:rsidR="0002618E" w:rsidRDefault="0002618E" w:rsidP="007B674A">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External</w:t>
      </w:r>
    </w:p>
    <w:p w14:paraId="6D4C3BC8" w14:textId="7D61390C" w:rsidR="0002618E" w:rsidRDefault="0002618E" w:rsidP="0002618E">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Heredity</w:t>
      </w:r>
    </w:p>
    <w:p w14:paraId="209E5042" w14:textId="77777777" w:rsidR="0002618E" w:rsidRDefault="0002618E" w:rsidP="0002618E">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Status of students.</w:t>
      </w:r>
    </w:p>
    <w:p w14:paraId="7479BD54" w14:textId="77777777" w:rsidR="0002618E" w:rsidRDefault="0002618E" w:rsidP="0002618E">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Physical Environment</w:t>
      </w:r>
    </w:p>
    <w:p w14:paraId="483E701F" w14:textId="2E28C64D" w:rsidR="0002618E" w:rsidRPr="0002618E" w:rsidRDefault="0002618E" w:rsidP="007B674A">
      <w:pPr>
        <w:spacing w:line="240" w:lineRule="auto"/>
        <w:rPr>
          <w:rFonts w:ascii="Times New Roman" w:hAnsi="Times New Roman" w:cs="Times New Roman"/>
          <w:sz w:val="24"/>
          <w:szCs w:val="24"/>
        </w:rPr>
      </w:pPr>
    </w:p>
    <w:p w14:paraId="52FCEB97" w14:textId="36221452" w:rsidR="0002618E" w:rsidRDefault="0002618E" w:rsidP="0002618E">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Internal</w:t>
      </w:r>
    </w:p>
    <w:p w14:paraId="5472659B" w14:textId="66CF4621" w:rsidR="0002618E" w:rsidRDefault="0002618E" w:rsidP="0002618E">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Goals or purposes</w:t>
      </w:r>
    </w:p>
    <w:p w14:paraId="38C247D7" w14:textId="5A8EFF56" w:rsidR="0002618E" w:rsidRDefault="0002618E" w:rsidP="0002618E">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Motivational Behavior</w:t>
      </w:r>
    </w:p>
    <w:p w14:paraId="3AE67C1B" w14:textId="4F36EDA7" w:rsidR="0002618E" w:rsidRDefault="0002618E" w:rsidP="0002618E">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Interest.</w:t>
      </w:r>
    </w:p>
    <w:p w14:paraId="09480234" w14:textId="2C32A114" w:rsidR="0002618E" w:rsidRDefault="0002618E" w:rsidP="0002618E">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Attention.</w:t>
      </w:r>
    </w:p>
    <w:p w14:paraId="345C58AF" w14:textId="0A865E9E" w:rsidR="0002618E" w:rsidRDefault="0002618E" w:rsidP="0002618E">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w:t>
      </w:r>
    </w:p>
    <w:p w14:paraId="5FE89C14" w14:textId="63A6A015" w:rsidR="0002618E" w:rsidRPr="0002618E" w:rsidRDefault="0002618E" w:rsidP="0002618E">
      <w:pPr>
        <w:spacing w:line="240" w:lineRule="auto"/>
        <w:rPr>
          <w:rFonts w:ascii="Times New Roman" w:hAnsi="Times New Roman" w:cs="Times New Roman"/>
          <w:sz w:val="24"/>
          <w:szCs w:val="24"/>
        </w:rPr>
      </w:pPr>
      <w:r>
        <w:rPr>
          <w:rFonts w:ascii="Times New Roman" w:hAnsi="Times New Roman" w:cs="Times New Roman"/>
          <w:sz w:val="24"/>
          <w:szCs w:val="24"/>
        </w:rPr>
        <w:t>Epi</w:t>
      </w:r>
      <w:bookmarkStart w:id="0" w:name="_GoBack"/>
      <w:bookmarkEnd w:id="0"/>
    </w:p>
    <w:p w14:paraId="5F587A23" w14:textId="77777777" w:rsidR="0002618E" w:rsidRPr="0002618E" w:rsidRDefault="0002618E" w:rsidP="0002618E">
      <w:pPr>
        <w:spacing w:line="240" w:lineRule="auto"/>
        <w:rPr>
          <w:rFonts w:ascii="Times New Roman" w:hAnsi="Times New Roman" w:cs="Times New Roman"/>
          <w:sz w:val="24"/>
          <w:szCs w:val="24"/>
        </w:rPr>
      </w:pPr>
    </w:p>
    <w:p w14:paraId="614D3F3F" w14:textId="1D6F5EFE" w:rsidR="007B674A" w:rsidRDefault="007B674A" w:rsidP="007B674A">
      <w:pPr>
        <w:spacing w:line="240" w:lineRule="auto"/>
        <w:rPr>
          <w:rFonts w:ascii="Times New Roman" w:hAnsi="Times New Roman" w:cs="Times New Roman"/>
          <w:b/>
          <w:sz w:val="24"/>
          <w:szCs w:val="24"/>
          <w:u w:val="single"/>
        </w:rPr>
      </w:pPr>
      <w:r w:rsidRPr="007B674A">
        <w:rPr>
          <w:rFonts w:ascii="Times New Roman" w:hAnsi="Times New Roman" w:cs="Times New Roman"/>
          <w:b/>
          <w:sz w:val="24"/>
          <w:szCs w:val="24"/>
          <w:u w:val="single"/>
        </w:rPr>
        <w:t xml:space="preserve">Social Learning </w:t>
      </w:r>
      <w:r>
        <w:rPr>
          <w:rFonts w:ascii="Times New Roman" w:hAnsi="Times New Roman" w:cs="Times New Roman"/>
          <w:b/>
          <w:sz w:val="24"/>
          <w:szCs w:val="24"/>
          <w:u w:val="single"/>
        </w:rPr>
        <w:t>in Animals</w:t>
      </w:r>
    </w:p>
    <w:p w14:paraId="549BF510" w14:textId="50A4FD01" w:rsidR="00A66439" w:rsidRDefault="00363635" w:rsidP="007B674A">
      <w:pPr>
        <w:spacing w:line="240" w:lineRule="auto"/>
        <w:rPr>
          <w:rFonts w:ascii="Times New Roman" w:hAnsi="Times New Roman" w:cs="Times New Roman"/>
          <w:sz w:val="24"/>
          <w:szCs w:val="24"/>
        </w:rPr>
      </w:pPr>
      <w:r>
        <w:rPr>
          <w:rFonts w:ascii="Times New Roman" w:hAnsi="Times New Roman" w:cs="Times New Roman"/>
          <w:sz w:val="24"/>
          <w:szCs w:val="24"/>
        </w:rPr>
        <w:t xml:space="preserve">Social Learning Theory integrated behavioral and cognitive theories of learning in order to provide a comprehensive model that could account for the wide range of learning experiences that occur in the real world. </w:t>
      </w:r>
    </w:p>
    <w:p w14:paraId="648AE18F" w14:textId="1D1FA5C5" w:rsidR="00363635" w:rsidRDefault="00363635" w:rsidP="007B674A">
      <w:pPr>
        <w:spacing w:line="240" w:lineRule="auto"/>
        <w:rPr>
          <w:rFonts w:ascii="Times New Roman" w:hAnsi="Times New Roman" w:cs="Times New Roman"/>
          <w:sz w:val="24"/>
          <w:szCs w:val="24"/>
        </w:rPr>
      </w:pPr>
      <w:r>
        <w:rPr>
          <w:rFonts w:ascii="Times New Roman" w:hAnsi="Times New Roman" w:cs="Times New Roman"/>
          <w:sz w:val="24"/>
          <w:szCs w:val="24"/>
        </w:rPr>
        <w:t>For this project we focus on using behavioral theories of learning since:</w:t>
      </w:r>
    </w:p>
    <w:p w14:paraId="4B1DBE88" w14:textId="1B1EE3A5" w:rsidR="00363635" w:rsidRDefault="00363635" w:rsidP="00363635">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Learning can occur by observing a behavior and by observing the consequences of the behavior (vicarious reinforcement).</w:t>
      </w:r>
    </w:p>
    <w:p w14:paraId="0B0FDEA7" w14:textId="43A166B0" w:rsidR="00363635" w:rsidRDefault="00363635" w:rsidP="00363635">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Learning involves observation, extraction of information from those observations, and making decisions about the performance of the behavior (observational learning or modeling). Thus, learning can occur without an observable change in behavior.</w:t>
      </w:r>
    </w:p>
    <w:p w14:paraId="21ED4289" w14:textId="5A7EFF51" w:rsidR="00363635" w:rsidRDefault="00363635" w:rsidP="00363635">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Reinforcement plays a role in learning but is not entirely responsible for learning.</w:t>
      </w:r>
    </w:p>
    <w:p w14:paraId="5515B984" w14:textId="47FFAD7C" w:rsidR="00363635" w:rsidRPr="00363635" w:rsidRDefault="00363635" w:rsidP="00363635">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The learner is not a passive recipient of information. Cognition, environment, and behavior all mutually influence each other (reciprocal determinism).</w:t>
      </w:r>
    </w:p>
    <w:p w14:paraId="73BA1415" w14:textId="77777777" w:rsidR="00363635" w:rsidRPr="00363635" w:rsidRDefault="00363635" w:rsidP="007B674A">
      <w:pPr>
        <w:spacing w:line="240" w:lineRule="auto"/>
        <w:rPr>
          <w:rFonts w:ascii="Times New Roman" w:hAnsi="Times New Roman" w:cs="Times New Roman"/>
          <w:sz w:val="24"/>
          <w:szCs w:val="24"/>
        </w:rPr>
      </w:pPr>
    </w:p>
    <w:p w14:paraId="119A4A1E" w14:textId="151FBF4E" w:rsidR="00A66439" w:rsidRPr="007B674A" w:rsidRDefault="00A66439" w:rsidP="007B674A">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Individual/Asocial Learning</w:t>
      </w:r>
    </w:p>
    <w:p w14:paraId="33A8793B" w14:textId="0C4BCD32" w:rsidR="007B674A" w:rsidRDefault="007B674A">
      <w:pPr>
        <w:rPr>
          <w:rFonts w:ascii="Times New Roman" w:hAnsi="Times New Roman" w:cs="Times New Roman"/>
          <w:sz w:val="24"/>
          <w:szCs w:val="24"/>
        </w:rPr>
      </w:pPr>
      <w:r>
        <w:rPr>
          <w:rFonts w:ascii="Times New Roman" w:hAnsi="Times New Roman" w:cs="Times New Roman"/>
          <w:sz w:val="24"/>
          <w:szCs w:val="24"/>
        </w:rPr>
        <w:br w:type="page"/>
      </w:r>
    </w:p>
    <w:p w14:paraId="530B9D74" w14:textId="77777777" w:rsidR="007B674A" w:rsidRDefault="007B674A" w:rsidP="007B674A">
      <w:pPr>
        <w:spacing w:line="240" w:lineRule="auto"/>
        <w:rPr>
          <w:rFonts w:ascii="Times New Roman" w:hAnsi="Times New Roman" w:cs="Times New Roman"/>
          <w:sz w:val="24"/>
          <w:szCs w:val="24"/>
        </w:rPr>
      </w:pPr>
    </w:p>
    <w:p w14:paraId="1268359A" w14:textId="6B804A1F" w:rsidR="007B674A" w:rsidRPr="007B674A" w:rsidRDefault="007B674A" w:rsidP="007B674A">
      <w:pPr>
        <w:spacing w:line="240" w:lineRule="auto"/>
        <w:rPr>
          <w:rFonts w:ascii="Times New Roman" w:hAnsi="Times New Roman" w:cs="Times New Roman"/>
          <w:sz w:val="24"/>
          <w:szCs w:val="24"/>
        </w:rPr>
      </w:pPr>
      <w:r w:rsidRPr="007B674A">
        <w:rPr>
          <w:rFonts w:ascii="Times New Roman" w:hAnsi="Times New Roman" w:cs="Times New Roman"/>
          <w:sz w:val="24"/>
          <w:szCs w:val="24"/>
        </w:rPr>
        <w:t>"Life is a Process that Can be Abstracted Away from Any Particular Medium."</w:t>
      </w:r>
    </w:p>
    <w:p w14:paraId="42DD116A" w14:textId="77777777" w:rsidR="007B674A" w:rsidRPr="007B674A" w:rsidRDefault="007B674A" w:rsidP="007B674A">
      <w:pPr>
        <w:spacing w:line="240" w:lineRule="auto"/>
        <w:rPr>
          <w:rFonts w:ascii="Times New Roman" w:hAnsi="Times New Roman" w:cs="Times New Roman"/>
          <w:sz w:val="24"/>
          <w:szCs w:val="24"/>
        </w:rPr>
      </w:pPr>
    </w:p>
    <w:p w14:paraId="35F1D963" w14:textId="77777777" w:rsidR="007B674A" w:rsidRPr="007B674A" w:rsidRDefault="007B674A" w:rsidP="007B674A">
      <w:pPr>
        <w:spacing w:line="240" w:lineRule="auto"/>
        <w:rPr>
          <w:rFonts w:ascii="Times New Roman" w:hAnsi="Times New Roman" w:cs="Times New Roman"/>
          <w:sz w:val="24"/>
          <w:szCs w:val="24"/>
        </w:rPr>
      </w:pPr>
      <w:r w:rsidRPr="007B674A">
        <w:rPr>
          <w:rFonts w:ascii="Times New Roman" w:hAnsi="Times New Roman" w:cs="Times New Roman"/>
          <w:sz w:val="24"/>
          <w:szCs w:val="24"/>
        </w:rPr>
        <w:t>Ouroboros programs</w:t>
      </w:r>
    </w:p>
    <w:p w14:paraId="1A2D888E" w14:textId="77777777" w:rsidR="007B674A" w:rsidRPr="007B674A" w:rsidRDefault="007B674A" w:rsidP="007B674A">
      <w:pPr>
        <w:spacing w:line="240" w:lineRule="auto"/>
        <w:rPr>
          <w:rFonts w:ascii="Times New Roman" w:hAnsi="Times New Roman" w:cs="Times New Roman"/>
          <w:sz w:val="24"/>
          <w:szCs w:val="24"/>
        </w:rPr>
      </w:pPr>
      <w:r w:rsidRPr="007B674A">
        <w:rPr>
          <w:rFonts w:ascii="Times New Roman" w:hAnsi="Times New Roman" w:cs="Times New Roman"/>
          <w:sz w:val="24"/>
          <w:szCs w:val="24"/>
        </w:rPr>
        <w:t xml:space="preserve">-The quine concept can be extended to multiple levels of recursion, originating "ouroboros programs", or quine-relays. This should not be confused with </w:t>
      </w:r>
      <w:proofErr w:type="spellStart"/>
      <w:r w:rsidRPr="007B674A">
        <w:rPr>
          <w:rFonts w:ascii="Times New Roman" w:hAnsi="Times New Roman" w:cs="Times New Roman"/>
          <w:sz w:val="24"/>
          <w:szCs w:val="24"/>
        </w:rPr>
        <w:t>Multiquines</w:t>
      </w:r>
      <w:proofErr w:type="spellEnd"/>
      <w:r w:rsidRPr="007B674A">
        <w:rPr>
          <w:rFonts w:ascii="Times New Roman" w:hAnsi="Times New Roman" w:cs="Times New Roman"/>
          <w:sz w:val="24"/>
          <w:szCs w:val="24"/>
        </w:rPr>
        <w:t>.</w:t>
      </w:r>
    </w:p>
    <w:p w14:paraId="5FDC5E0A" w14:textId="77777777" w:rsidR="007B674A" w:rsidRPr="007B674A" w:rsidRDefault="007B674A" w:rsidP="007B674A">
      <w:pPr>
        <w:spacing w:line="240" w:lineRule="auto"/>
        <w:rPr>
          <w:rFonts w:ascii="Times New Roman" w:hAnsi="Times New Roman" w:cs="Times New Roman"/>
          <w:sz w:val="24"/>
          <w:szCs w:val="24"/>
        </w:rPr>
      </w:pPr>
      <w:r w:rsidRPr="007B674A">
        <w:rPr>
          <w:rFonts w:ascii="Times New Roman" w:hAnsi="Times New Roman" w:cs="Times New Roman"/>
          <w:sz w:val="24"/>
          <w:szCs w:val="24"/>
        </w:rPr>
        <w:t>- Conway's Game of Life showed examples of how emergence and self-organization can emerge without objective direction.</w:t>
      </w:r>
    </w:p>
    <w:p w14:paraId="24109727" w14:textId="77777777" w:rsidR="007B674A" w:rsidRPr="007B674A" w:rsidRDefault="007B674A" w:rsidP="007B674A">
      <w:pPr>
        <w:spacing w:line="240" w:lineRule="auto"/>
        <w:rPr>
          <w:rFonts w:ascii="Times New Roman" w:hAnsi="Times New Roman" w:cs="Times New Roman"/>
          <w:sz w:val="24"/>
          <w:szCs w:val="24"/>
        </w:rPr>
      </w:pPr>
    </w:p>
    <w:p w14:paraId="2B836DC3" w14:textId="77777777" w:rsidR="007B674A" w:rsidRPr="007B674A" w:rsidRDefault="007B674A" w:rsidP="007B674A">
      <w:pPr>
        <w:spacing w:line="240" w:lineRule="auto"/>
        <w:rPr>
          <w:rFonts w:ascii="Times New Roman" w:hAnsi="Times New Roman" w:cs="Times New Roman"/>
          <w:sz w:val="24"/>
          <w:szCs w:val="24"/>
        </w:rPr>
      </w:pPr>
    </w:p>
    <w:p w14:paraId="6C16AD53" w14:textId="77777777" w:rsidR="007B674A" w:rsidRPr="007B674A" w:rsidRDefault="007B674A" w:rsidP="007B674A">
      <w:pPr>
        <w:spacing w:line="240" w:lineRule="auto"/>
        <w:rPr>
          <w:rFonts w:ascii="Times New Roman" w:hAnsi="Times New Roman" w:cs="Times New Roman"/>
          <w:sz w:val="24"/>
          <w:szCs w:val="24"/>
        </w:rPr>
      </w:pPr>
      <w:r w:rsidRPr="007B674A">
        <w:rPr>
          <w:rFonts w:ascii="Times New Roman" w:hAnsi="Times New Roman" w:cs="Times New Roman"/>
          <w:sz w:val="24"/>
          <w:szCs w:val="24"/>
        </w:rPr>
        <w:t>- The Garden of Eden pattern</w:t>
      </w:r>
    </w:p>
    <w:p w14:paraId="3D04410A" w14:textId="77777777" w:rsidR="007B674A" w:rsidRPr="007B674A" w:rsidRDefault="007B674A" w:rsidP="007B674A">
      <w:pPr>
        <w:spacing w:line="240" w:lineRule="auto"/>
        <w:rPr>
          <w:rFonts w:ascii="Times New Roman" w:hAnsi="Times New Roman" w:cs="Times New Roman"/>
          <w:sz w:val="24"/>
          <w:szCs w:val="24"/>
        </w:rPr>
      </w:pPr>
      <w:r w:rsidRPr="007B674A">
        <w:rPr>
          <w:rFonts w:ascii="Times New Roman" w:hAnsi="Times New Roman" w:cs="Times New Roman"/>
          <w:sz w:val="24"/>
          <w:szCs w:val="24"/>
        </w:rPr>
        <w:t xml:space="preserve">- </w:t>
      </w:r>
      <w:proofErr w:type="spellStart"/>
      <w:r w:rsidRPr="007B674A">
        <w:rPr>
          <w:rFonts w:ascii="Times New Roman" w:hAnsi="Times New Roman" w:cs="Times New Roman"/>
          <w:sz w:val="24"/>
          <w:szCs w:val="24"/>
        </w:rPr>
        <w:t>Von_Neumann</w:t>
      </w:r>
      <w:proofErr w:type="spellEnd"/>
      <w:r w:rsidRPr="007B674A">
        <w:rPr>
          <w:rFonts w:ascii="Times New Roman" w:hAnsi="Times New Roman" w:cs="Times New Roman"/>
          <w:sz w:val="24"/>
          <w:szCs w:val="24"/>
        </w:rPr>
        <w:t xml:space="preserve"> Universal Constructor</w:t>
      </w:r>
    </w:p>
    <w:p w14:paraId="673FE815" w14:textId="77777777" w:rsidR="007B674A" w:rsidRPr="007B674A" w:rsidRDefault="007B674A" w:rsidP="007B674A">
      <w:pPr>
        <w:spacing w:line="240" w:lineRule="auto"/>
        <w:rPr>
          <w:rFonts w:ascii="Times New Roman" w:hAnsi="Times New Roman" w:cs="Times New Roman"/>
          <w:sz w:val="24"/>
          <w:szCs w:val="24"/>
        </w:rPr>
      </w:pPr>
    </w:p>
    <w:p w14:paraId="19B76A76" w14:textId="77777777" w:rsidR="007B674A" w:rsidRPr="007B674A" w:rsidRDefault="007B674A" w:rsidP="007B674A">
      <w:pPr>
        <w:spacing w:line="240" w:lineRule="auto"/>
        <w:rPr>
          <w:rFonts w:ascii="Times New Roman" w:hAnsi="Times New Roman" w:cs="Times New Roman"/>
          <w:sz w:val="24"/>
          <w:szCs w:val="24"/>
        </w:rPr>
      </w:pPr>
      <w:r w:rsidRPr="007B674A">
        <w:rPr>
          <w:rFonts w:ascii="Times New Roman" w:hAnsi="Times New Roman" w:cs="Times New Roman"/>
          <w:sz w:val="24"/>
          <w:szCs w:val="24"/>
        </w:rPr>
        <w:t>Based on the Game of Life:</w:t>
      </w:r>
    </w:p>
    <w:p w14:paraId="2C7BFBDF" w14:textId="77777777" w:rsidR="007B674A" w:rsidRPr="007B674A" w:rsidRDefault="007B674A" w:rsidP="007B674A">
      <w:pPr>
        <w:spacing w:line="240" w:lineRule="auto"/>
        <w:rPr>
          <w:rFonts w:ascii="Times New Roman" w:hAnsi="Times New Roman" w:cs="Times New Roman"/>
          <w:sz w:val="24"/>
          <w:szCs w:val="24"/>
        </w:rPr>
      </w:pPr>
      <w:r w:rsidRPr="007B674A">
        <w:rPr>
          <w:rFonts w:ascii="Times New Roman" w:hAnsi="Times New Roman" w:cs="Times New Roman"/>
          <w:sz w:val="24"/>
          <w:szCs w:val="24"/>
        </w:rPr>
        <w:t>1.There should be no explosive growth.</w:t>
      </w:r>
    </w:p>
    <w:p w14:paraId="2B7A6D09" w14:textId="77777777" w:rsidR="007B674A" w:rsidRPr="007B674A" w:rsidRDefault="007B674A" w:rsidP="007B674A">
      <w:pPr>
        <w:spacing w:line="240" w:lineRule="auto"/>
        <w:rPr>
          <w:rFonts w:ascii="Times New Roman" w:hAnsi="Times New Roman" w:cs="Times New Roman"/>
          <w:sz w:val="24"/>
          <w:szCs w:val="24"/>
        </w:rPr>
      </w:pPr>
      <w:r w:rsidRPr="007B674A">
        <w:rPr>
          <w:rFonts w:ascii="Times New Roman" w:hAnsi="Times New Roman" w:cs="Times New Roman"/>
          <w:sz w:val="24"/>
          <w:szCs w:val="24"/>
        </w:rPr>
        <w:t>2.There should exist small initial patterns with chaotic, unpredictable outcomes.</w:t>
      </w:r>
    </w:p>
    <w:p w14:paraId="12B5AFA4" w14:textId="77777777" w:rsidR="007B674A" w:rsidRPr="007B674A" w:rsidRDefault="007B674A" w:rsidP="007B674A">
      <w:pPr>
        <w:spacing w:line="240" w:lineRule="auto"/>
        <w:rPr>
          <w:rFonts w:ascii="Times New Roman" w:hAnsi="Times New Roman" w:cs="Times New Roman"/>
          <w:sz w:val="24"/>
          <w:szCs w:val="24"/>
        </w:rPr>
      </w:pPr>
      <w:r w:rsidRPr="007B674A">
        <w:rPr>
          <w:rFonts w:ascii="Times New Roman" w:hAnsi="Times New Roman" w:cs="Times New Roman"/>
          <w:sz w:val="24"/>
          <w:szCs w:val="24"/>
        </w:rPr>
        <w:t>3.There should be potential for von Neumann universal constructors.</w:t>
      </w:r>
    </w:p>
    <w:p w14:paraId="5F1FD0FC" w14:textId="77777777" w:rsidR="007B674A" w:rsidRPr="007B674A" w:rsidRDefault="007B674A" w:rsidP="007B674A">
      <w:pPr>
        <w:spacing w:line="240" w:lineRule="auto"/>
        <w:rPr>
          <w:rFonts w:ascii="Times New Roman" w:hAnsi="Times New Roman" w:cs="Times New Roman"/>
          <w:sz w:val="24"/>
          <w:szCs w:val="24"/>
        </w:rPr>
      </w:pPr>
      <w:r w:rsidRPr="007B674A">
        <w:rPr>
          <w:rFonts w:ascii="Times New Roman" w:hAnsi="Times New Roman" w:cs="Times New Roman"/>
          <w:sz w:val="24"/>
          <w:szCs w:val="24"/>
        </w:rPr>
        <w:t>4.The rules should be as simple as possible, whilst adhering to the above constraints.</w:t>
      </w:r>
    </w:p>
    <w:p w14:paraId="62A14C68" w14:textId="77777777" w:rsidR="007B674A" w:rsidRPr="007B674A" w:rsidRDefault="007B674A" w:rsidP="007B674A">
      <w:pPr>
        <w:spacing w:line="240" w:lineRule="auto"/>
        <w:rPr>
          <w:rFonts w:ascii="Times New Roman" w:hAnsi="Times New Roman" w:cs="Times New Roman"/>
          <w:sz w:val="24"/>
          <w:szCs w:val="24"/>
        </w:rPr>
      </w:pPr>
    </w:p>
    <w:p w14:paraId="60FD0B18" w14:textId="77777777" w:rsidR="007B674A" w:rsidRPr="007B674A" w:rsidRDefault="007B674A" w:rsidP="007B674A">
      <w:pPr>
        <w:spacing w:line="240" w:lineRule="auto"/>
        <w:rPr>
          <w:rFonts w:ascii="Times New Roman" w:hAnsi="Times New Roman" w:cs="Times New Roman"/>
          <w:sz w:val="24"/>
          <w:szCs w:val="24"/>
        </w:rPr>
      </w:pPr>
      <w:r w:rsidRPr="007B674A">
        <w:rPr>
          <w:rFonts w:ascii="Times New Roman" w:hAnsi="Times New Roman" w:cs="Times New Roman"/>
          <w:sz w:val="24"/>
          <w:szCs w:val="24"/>
        </w:rPr>
        <w:t>Universal Concepts</w:t>
      </w:r>
    </w:p>
    <w:p w14:paraId="669F8556" w14:textId="77777777" w:rsidR="007B674A" w:rsidRPr="007B674A" w:rsidRDefault="007B674A" w:rsidP="007B674A">
      <w:pPr>
        <w:spacing w:line="240" w:lineRule="auto"/>
        <w:rPr>
          <w:rFonts w:ascii="Times New Roman" w:hAnsi="Times New Roman" w:cs="Times New Roman"/>
          <w:sz w:val="24"/>
          <w:szCs w:val="24"/>
        </w:rPr>
      </w:pPr>
      <w:r w:rsidRPr="007B674A">
        <w:rPr>
          <w:rFonts w:ascii="Times New Roman" w:hAnsi="Times New Roman" w:cs="Times New Roman"/>
          <w:sz w:val="24"/>
          <w:szCs w:val="24"/>
        </w:rPr>
        <w:t>-In Evolutionary Systems mutation increases diversity in the population and selection acts as a force increasing quality.</w:t>
      </w:r>
    </w:p>
    <w:p w14:paraId="10CB2A7B" w14:textId="77777777" w:rsidR="007B674A" w:rsidRPr="007B674A" w:rsidRDefault="007B674A" w:rsidP="007B674A">
      <w:pPr>
        <w:spacing w:line="240" w:lineRule="auto"/>
        <w:rPr>
          <w:rFonts w:ascii="Times New Roman" w:hAnsi="Times New Roman" w:cs="Times New Roman"/>
          <w:sz w:val="24"/>
          <w:szCs w:val="24"/>
        </w:rPr>
      </w:pPr>
      <w:r w:rsidRPr="007B674A">
        <w:rPr>
          <w:rFonts w:ascii="Times New Roman" w:hAnsi="Times New Roman" w:cs="Times New Roman"/>
          <w:sz w:val="24"/>
          <w:szCs w:val="24"/>
        </w:rPr>
        <w:t xml:space="preserve">-Many Aspects of Evolution are Stochastic, random. </w:t>
      </w:r>
    </w:p>
    <w:p w14:paraId="5D297C49" w14:textId="77777777" w:rsidR="007B674A" w:rsidRPr="007B674A" w:rsidRDefault="007B674A" w:rsidP="007B674A">
      <w:pPr>
        <w:spacing w:line="240" w:lineRule="auto"/>
        <w:rPr>
          <w:rFonts w:ascii="Times New Roman" w:hAnsi="Times New Roman" w:cs="Times New Roman"/>
          <w:sz w:val="24"/>
          <w:szCs w:val="24"/>
        </w:rPr>
      </w:pPr>
      <w:r w:rsidRPr="007B674A">
        <w:rPr>
          <w:rFonts w:ascii="Times New Roman" w:hAnsi="Times New Roman" w:cs="Times New Roman"/>
          <w:sz w:val="24"/>
          <w:szCs w:val="24"/>
        </w:rPr>
        <w:t xml:space="preserve">-On the other hand, selection operators can be either deterministic, or stochastic. </w:t>
      </w:r>
    </w:p>
    <w:p w14:paraId="1B91E0ED" w14:textId="77777777" w:rsidR="007B674A" w:rsidRPr="007B674A" w:rsidRDefault="007B674A" w:rsidP="007B674A">
      <w:pPr>
        <w:spacing w:line="240" w:lineRule="auto"/>
        <w:rPr>
          <w:rFonts w:ascii="Times New Roman" w:hAnsi="Times New Roman" w:cs="Times New Roman"/>
          <w:sz w:val="24"/>
          <w:szCs w:val="24"/>
        </w:rPr>
      </w:pPr>
      <w:r w:rsidRPr="007B674A">
        <w:rPr>
          <w:rFonts w:ascii="Times New Roman" w:hAnsi="Times New Roman" w:cs="Times New Roman"/>
          <w:sz w:val="24"/>
          <w:szCs w:val="24"/>
        </w:rPr>
        <w:t xml:space="preserve">-In the latter case, individuals with a higher fitness have a higher chance to be selected than individuals with a lower fitness, </w:t>
      </w:r>
    </w:p>
    <w:p w14:paraId="466EA6DC" w14:textId="77777777" w:rsidR="007B674A" w:rsidRPr="007B674A" w:rsidRDefault="007B674A" w:rsidP="007B674A">
      <w:pPr>
        <w:spacing w:line="240" w:lineRule="auto"/>
        <w:rPr>
          <w:rFonts w:ascii="Times New Roman" w:hAnsi="Times New Roman" w:cs="Times New Roman"/>
          <w:sz w:val="24"/>
          <w:szCs w:val="24"/>
        </w:rPr>
      </w:pPr>
      <w:r w:rsidRPr="007B674A">
        <w:rPr>
          <w:rFonts w:ascii="Times New Roman" w:hAnsi="Times New Roman" w:cs="Times New Roman"/>
          <w:sz w:val="24"/>
          <w:szCs w:val="24"/>
        </w:rPr>
        <w:t xml:space="preserve"> but </w:t>
      </w:r>
      <w:proofErr w:type="gramStart"/>
      <w:r w:rsidRPr="007B674A">
        <w:rPr>
          <w:rFonts w:ascii="Times New Roman" w:hAnsi="Times New Roman" w:cs="Times New Roman"/>
          <w:sz w:val="24"/>
          <w:szCs w:val="24"/>
        </w:rPr>
        <w:t>typically</w:t>
      </w:r>
      <w:proofErr w:type="gramEnd"/>
      <w:r w:rsidRPr="007B674A">
        <w:rPr>
          <w:rFonts w:ascii="Times New Roman" w:hAnsi="Times New Roman" w:cs="Times New Roman"/>
          <w:sz w:val="24"/>
          <w:szCs w:val="24"/>
        </w:rPr>
        <w:t xml:space="preserve"> even the weak individuals have a chance to become a parent or to survive.</w:t>
      </w:r>
    </w:p>
    <w:p w14:paraId="1E0419B2" w14:textId="77777777" w:rsidR="007B674A" w:rsidRPr="007B674A" w:rsidRDefault="007B674A" w:rsidP="007B674A">
      <w:pPr>
        <w:spacing w:line="240" w:lineRule="auto"/>
        <w:rPr>
          <w:rFonts w:ascii="Times New Roman" w:hAnsi="Times New Roman" w:cs="Times New Roman"/>
          <w:sz w:val="24"/>
          <w:szCs w:val="24"/>
        </w:rPr>
      </w:pPr>
    </w:p>
    <w:p w14:paraId="1E5A77FD" w14:textId="77777777" w:rsidR="007B674A" w:rsidRPr="007B674A" w:rsidRDefault="007B674A" w:rsidP="007B674A">
      <w:pPr>
        <w:spacing w:line="240" w:lineRule="auto"/>
        <w:rPr>
          <w:rFonts w:ascii="Times New Roman" w:hAnsi="Times New Roman" w:cs="Times New Roman"/>
          <w:sz w:val="24"/>
          <w:szCs w:val="24"/>
        </w:rPr>
      </w:pPr>
    </w:p>
    <w:p w14:paraId="0FB9F2D7" w14:textId="77777777" w:rsidR="007B674A" w:rsidRPr="007B674A" w:rsidRDefault="007B674A" w:rsidP="007B674A">
      <w:pPr>
        <w:spacing w:line="240" w:lineRule="auto"/>
        <w:rPr>
          <w:rFonts w:ascii="Times New Roman" w:hAnsi="Times New Roman" w:cs="Times New Roman"/>
          <w:sz w:val="24"/>
          <w:szCs w:val="24"/>
        </w:rPr>
      </w:pPr>
      <w:r w:rsidRPr="007B674A">
        <w:rPr>
          <w:rFonts w:ascii="Times New Roman" w:hAnsi="Times New Roman" w:cs="Times New Roman"/>
          <w:sz w:val="24"/>
          <w:szCs w:val="24"/>
        </w:rPr>
        <w:t>Termination conditions:</w:t>
      </w:r>
    </w:p>
    <w:p w14:paraId="6BA5D1FB" w14:textId="77777777" w:rsidR="007B674A" w:rsidRPr="007B674A" w:rsidRDefault="007B674A" w:rsidP="007B674A">
      <w:pPr>
        <w:spacing w:line="240" w:lineRule="auto"/>
        <w:rPr>
          <w:rFonts w:ascii="Times New Roman" w:hAnsi="Times New Roman" w:cs="Times New Roman"/>
          <w:sz w:val="24"/>
          <w:szCs w:val="24"/>
        </w:rPr>
      </w:pPr>
      <w:r w:rsidRPr="007B674A">
        <w:rPr>
          <w:rFonts w:ascii="Times New Roman" w:hAnsi="Times New Roman" w:cs="Times New Roman"/>
          <w:sz w:val="24"/>
          <w:szCs w:val="24"/>
        </w:rPr>
        <w:t>- Fixed Number of Generations</w:t>
      </w:r>
    </w:p>
    <w:p w14:paraId="53758D02" w14:textId="77777777" w:rsidR="007B674A" w:rsidRPr="007B674A" w:rsidRDefault="007B674A" w:rsidP="007B674A">
      <w:pPr>
        <w:spacing w:line="240" w:lineRule="auto"/>
        <w:rPr>
          <w:rFonts w:ascii="Times New Roman" w:hAnsi="Times New Roman" w:cs="Times New Roman"/>
          <w:sz w:val="24"/>
          <w:szCs w:val="24"/>
        </w:rPr>
      </w:pPr>
      <w:r w:rsidRPr="007B674A">
        <w:rPr>
          <w:rFonts w:ascii="Times New Roman" w:hAnsi="Times New Roman" w:cs="Times New Roman"/>
          <w:sz w:val="24"/>
          <w:szCs w:val="24"/>
        </w:rPr>
        <w:lastRenderedPageBreak/>
        <w:t xml:space="preserve">- Average Web Browser time to Compute and </w:t>
      </w:r>
      <w:proofErr w:type="spellStart"/>
      <w:r w:rsidRPr="007B674A">
        <w:rPr>
          <w:rFonts w:ascii="Times New Roman" w:hAnsi="Times New Roman" w:cs="Times New Roman"/>
          <w:sz w:val="24"/>
          <w:szCs w:val="24"/>
        </w:rPr>
        <w:t>diplay</w:t>
      </w:r>
      <w:proofErr w:type="spellEnd"/>
      <w:r w:rsidRPr="007B674A">
        <w:rPr>
          <w:rFonts w:ascii="Times New Roman" w:hAnsi="Times New Roman" w:cs="Times New Roman"/>
          <w:sz w:val="24"/>
          <w:szCs w:val="24"/>
        </w:rPr>
        <w:t xml:space="preserve"> the simulation is exceeded by a certain factor</w:t>
      </w:r>
    </w:p>
    <w:p w14:paraId="5FAF6542" w14:textId="77777777" w:rsidR="007B674A" w:rsidRPr="007B674A" w:rsidRDefault="007B674A" w:rsidP="007B674A">
      <w:pPr>
        <w:spacing w:line="240" w:lineRule="auto"/>
        <w:rPr>
          <w:rFonts w:ascii="Times New Roman" w:hAnsi="Times New Roman" w:cs="Times New Roman"/>
          <w:sz w:val="24"/>
          <w:szCs w:val="24"/>
        </w:rPr>
      </w:pPr>
      <w:r w:rsidRPr="007B674A">
        <w:rPr>
          <w:rFonts w:ascii="Times New Roman" w:hAnsi="Times New Roman" w:cs="Times New Roman"/>
          <w:sz w:val="24"/>
          <w:szCs w:val="24"/>
        </w:rPr>
        <w:t>- Manual Inspection</w:t>
      </w:r>
    </w:p>
    <w:p w14:paraId="66CC8584" w14:textId="77777777" w:rsidR="007B674A" w:rsidRPr="007B674A" w:rsidRDefault="007B674A" w:rsidP="007B674A">
      <w:pPr>
        <w:spacing w:line="240" w:lineRule="auto"/>
        <w:rPr>
          <w:rFonts w:ascii="Times New Roman" w:hAnsi="Times New Roman" w:cs="Times New Roman"/>
          <w:sz w:val="24"/>
          <w:szCs w:val="24"/>
        </w:rPr>
      </w:pPr>
    </w:p>
    <w:p w14:paraId="4F2B1269" w14:textId="77777777" w:rsidR="007B674A" w:rsidRPr="007B674A" w:rsidRDefault="007B674A" w:rsidP="007B674A">
      <w:pPr>
        <w:spacing w:line="240" w:lineRule="auto"/>
        <w:rPr>
          <w:rFonts w:ascii="Times New Roman" w:hAnsi="Times New Roman" w:cs="Times New Roman"/>
          <w:sz w:val="24"/>
          <w:szCs w:val="24"/>
        </w:rPr>
      </w:pPr>
      <w:r w:rsidRPr="007B674A">
        <w:rPr>
          <w:rFonts w:ascii="Times New Roman" w:hAnsi="Times New Roman" w:cs="Times New Roman"/>
          <w:sz w:val="24"/>
          <w:szCs w:val="24"/>
        </w:rPr>
        <w:t>Motility and Motion</w:t>
      </w:r>
    </w:p>
    <w:p w14:paraId="426E30D8" w14:textId="77777777" w:rsidR="007B674A" w:rsidRPr="007B674A" w:rsidRDefault="007B674A" w:rsidP="007B674A">
      <w:pPr>
        <w:spacing w:line="240" w:lineRule="auto"/>
        <w:rPr>
          <w:rFonts w:ascii="Times New Roman" w:hAnsi="Times New Roman" w:cs="Times New Roman"/>
          <w:sz w:val="24"/>
          <w:szCs w:val="24"/>
        </w:rPr>
      </w:pPr>
      <w:r w:rsidRPr="007B674A">
        <w:rPr>
          <w:rFonts w:ascii="Times New Roman" w:hAnsi="Times New Roman" w:cs="Times New Roman"/>
          <w:sz w:val="24"/>
          <w:szCs w:val="24"/>
        </w:rPr>
        <w:t xml:space="preserve">- Taxis is the movement of an organism in response to a stimulus such as light or the presence of food. Taxes are innate </w:t>
      </w:r>
      <w:proofErr w:type="spellStart"/>
      <w:r w:rsidRPr="007B674A">
        <w:rPr>
          <w:rFonts w:ascii="Times New Roman" w:hAnsi="Times New Roman" w:cs="Times New Roman"/>
          <w:sz w:val="24"/>
          <w:szCs w:val="24"/>
        </w:rPr>
        <w:t>behavioural</w:t>
      </w:r>
      <w:proofErr w:type="spellEnd"/>
      <w:r w:rsidRPr="007B674A">
        <w:rPr>
          <w:rFonts w:ascii="Times New Roman" w:hAnsi="Times New Roman" w:cs="Times New Roman"/>
          <w:sz w:val="24"/>
          <w:szCs w:val="24"/>
        </w:rPr>
        <w:t xml:space="preserve"> responses. A </w:t>
      </w:r>
      <w:proofErr w:type="gramStart"/>
      <w:r w:rsidRPr="007B674A">
        <w:rPr>
          <w:rFonts w:ascii="Times New Roman" w:hAnsi="Times New Roman" w:cs="Times New Roman"/>
          <w:sz w:val="24"/>
          <w:szCs w:val="24"/>
        </w:rPr>
        <w:t>taxis</w:t>
      </w:r>
      <w:proofErr w:type="gramEnd"/>
      <w:r w:rsidRPr="007B674A">
        <w:rPr>
          <w:rFonts w:ascii="Times New Roman" w:hAnsi="Times New Roman" w:cs="Times New Roman"/>
          <w:sz w:val="24"/>
          <w:szCs w:val="24"/>
        </w:rPr>
        <w:t xml:space="preserve"> differs from a </w:t>
      </w:r>
    </w:p>
    <w:p w14:paraId="18549B20" w14:textId="77777777" w:rsidR="007B674A" w:rsidRPr="007B674A" w:rsidRDefault="007B674A" w:rsidP="007B674A">
      <w:pPr>
        <w:spacing w:line="240" w:lineRule="auto"/>
        <w:rPr>
          <w:rFonts w:ascii="Times New Roman" w:hAnsi="Times New Roman" w:cs="Times New Roman"/>
          <w:sz w:val="24"/>
          <w:szCs w:val="24"/>
        </w:rPr>
      </w:pPr>
      <w:r w:rsidRPr="007B674A">
        <w:rPr>
          <w:rFonts w:ascii="Times New Roman" w:hAnsi="Times New Roman" w:cs="Times New Roman"/>
          <w:sz w:val="24"/>
          <w:szCs w:val="24"/>
        </w:rPr>
        <w:t>- Tropism which is a turning response, often growth towards or away from a stimulus</w:t>
      </w:r>
    </w:p>
    <w:p w14:paraId="00CFC723" w14:textId="77777777" w:rsidR="007B674A" w:rsidRPr="007B674A" w:rsidRDefault="007B674A" w:rsidP="007B674A">
      <w:pPr>
        <w:spacing w:line="240" w:lineRule="auto"/>
        <w:rPr>
          <w:rFonts w:ascii="Times New Roman" w:hAnsi="Times New Roman" w:cs="Times New Roman"/>
          <w:sz w:val="24"/>
          <w:szCs w:val="24"/>
        </w:rPr>
      </w:pPr>
    </w:p>
    <w:p w14:paraId="3E173925" w14:textId="77777777" w:rsidR="007B674A" w:rsidRPr="007B674A" w:rsidRDefault="007B674A" w:rsidP="007B674A">
      <w:pPr>
        <w:spacing w:line="240" w:lineRule="auto"/>
        <w:rPr>
          <w:rFonts w:ascii="Times New Roman" w:hAnsi="Times New Roman" w:cs="Times New Roman"/>
          <w:sz w:val="24"/>
          <w:szCs w:val="24"/>
        </w:rPr>
      </w:pPr>
      <w:r w:rsidRPr="007B674A">
        <w:rPr>
          <w:rFonts w:ascii="Times New Roman" w:hAnsi="Times New Roman" w:cs="Times New Roman"/>
          <w:sz w:val="24"/>
          <w:szCs w:val="24"/>
        </w:rPr>
        <w:t>In the case of taxis, the organism has motility and demonstrates guided movement towards or away from the stimulus source.</w:t>
      </w:r>
    </w:p>
    <w:p w14:paraId="1BF81976" w14:textId="77777777" w:rsidR="007B674A" w:rsidRPr="007B674A" w:rsidRDefault="007B674A" w:rsidP="007B674A">
      <w:pPr>
        <w:spacing w:line="240" w:lineRule="auto"/>
        <w:rPr>
          <w:rFonts w:ascii="Times New Roman" w:hAnsi="Times New Roman" w:cs="Times New Roman"/>
          <w:sz w:val="24"/>
          <w:szCs w:val="24"/>
        </w:rPr>
      </w:pPr>
    </w:p>
    <w:p w14:paraId="17F57AB8" w14:textId="77777777" w:rsidR="007B674A" w:rsidRPr="007B674A" w:rsidRDefault="007B674A" w:rsidP="007B674A">
      <w:pPr>
        <w:spacing w:line="240" w:lineRule="auto"/>
        <w:rPr>
          <w:rFonts w:ascii="Times New Roman" w:hAnsi="Times New Roman" w:cs="Times New Roman"/>
          <w:sz w:val="24"/>
          <w:szCs w:val="24"/>
        </w:rPr>
      </w:pPr>
      <w:r w:rsidRPr="007B674A">
        <w:rPr>
          <w:rFonts w:ascii="Times New Roman" w:hAnsi="Times New Roman" w:cs="Times New Roman"/>
          <w:sz w:val="24"/>
          <w:szCs w:val="24"/>
        </w:rPr>
        <w:t xml:space="preserve"> Kinesis, a non-directional change in activity in response to a stimulus.</w:t>
      </w:r>
    </w:p>
    <w:p w14:paraId="3F7196D2" w14:textId="77777777" w:rsidR="007B674A" w:rsidRPr="007B674A" w:rsidRDefault="007B674A" w:rsidP="007B674A">
      <w:pPr>
        <w:spacing w:line="240" w:lineRule="auto"/>
        <w:rPr>
          <w:rFonts w:ascii="Times New Roman" w:hAnsi="Times New Roman" w:cs="Times New Roman"/>
          <w:sz w:val="24"/>
          <w:szCs w:val="24"/>
        </w:rPr>
      </w:pPr>
      <w:r w:rsidRPr="007B674A">
        <w:rPr>
          <w:rFonts w:ascii="Times New Roman" w:hAnsi="Times New Roman" w:cs="Times New Roman"/>
          <w:sz w:val="24"/>
          <w:szCs w:val="24"/>
        </w:rPr>
        <w:t xml:space="preserve"> </w:t>
      </w:r>
    </w:p>
    <w:p w14:paraId="03B3D60D" w14:textId="77777777" w:rsidR="007B674A" w:rsidRPr="007B674A" w:rsidRDefault="007B674A" w:rsidP="007B674A">
      <w:pPr>
        <w:spacing w:line="240" w:lineRule="auto"/>
        <w:rPr>
          <w:rFonts w:ascii="Times New Roman" w:hAnsi="Times New Roman" w:cs="Times New Roman"/>
          <w:sz w:val="24"/>
          <w:szCs w:val="24"/>
        </w:rPr>
      </w:pPr>
      <w:r w:rsidRPr="007B674A">
        <w:rPr>
          <w:rFonts w:ascii="Times New Roman" w:hAnsi="Times New Roman" w:cs="Times New Roman"/>
          <w:sz w:val="24"/>
          <w:szCs w:val="24"/>
        </w:rPr>
        <w:t xml:space="preserve"> </w:t>
      </w:r>
      <w:proofErr w:type="spellStart"/>
      <w:r w:rsidRPr="007B674A">
        <w:rPr>
          <w:rFonts w:ascii="Times New Roman" w:hAnsi="Times New Roman" w:cs="Times New Roman"/>
          <w:sz w:val="24"/>
          <w:szCs w:val="24"/>
        </w:rPr>
        <w:t>Mnemotaxis</w:t>
      </w:r>
      <w:proofErr w:type="spellEnd"/>
      <w:r w:rsidRPr="007B674A">
        <w:rPr>
          <w:rFonts w:ascii="Times New Roman" w:hAnsi="Times New Roman" w:cs="Times New Roman"/>
          <w:sz w:val="24"/>
          <w:szCs w:val="24"/>
        </w:rPr>
        <w:t xml:space="preserve"> is the use of memory to follow trails that organisms have left when travelling to or from their home.</w:t>
      </w:r>
    </w:p>
    <w:p w14:paraId="25276972" w14:textId="77777777" w:rsidR="007B674A" w:rsidRPr="007B674A" w:rsidRDefault="007B674A" w:rsidP="007B674A">
      <w:pPr>
        <w:spacing w:line="240" w:lineRule="auto"/>
        <w:rPr>
          <w:rFonts w:ascii="Times New Roman" w:hAnsi="Times New Roman" w:cs="Times New Roman"/>
          <w:sz w:val="24"/>
          <w:szCs w:val="24"/>
        </w:rPr>
      </w:pPr>
    </w:p>
    <w:p w14:paraId="74050125" w14:textId="77777777" w:rsidR="007B674A" w:rsidRPr="007B674A" w:rsidRDefault="007B674A" w:rsidP="007B674A">
      <w:pPr>
        <w:spacing w:line="240" w:lineRule="auto"/>
        <w:rPr>
          <w:rFonts w:ascii="Times New Roman" w:hAnsi="Times New Roman" w:cs="Times New Roman"/>
          <w:sz w:val="24"/>
          <w:szCs w:val="24"/>
        </w:rPr>
      </w:pPr>
      <w:r w:rsidRPr="007B674A">
        <w:rPr>
          <w:rFonts w:ascii="Times New Roman" w:hAnsi="Times New Roman" w:cs="Times New Roman"/>
          <w:sz w:val="24"/>
          <w:szCs w:val="24"/>
        </w:rPr>
        <w:t xml:space="preserve"> The dimensions of the world grid </w:t>
      </w:r>
      <w:proofErr w:type="gramStart"/>
      <w:r w:rsidRPr="007B674A">
        <w:rPr>
          <w:rFonts w:ascii="Times New Roman" w:hAnsi="Times New Roman" w:cs="Times New Roman"/>
          <w:sz w:val="24"/>
          <w:szCs w:val="24"/>
        </w:rPr>
        <w:t>is</w:t>
      </w:r>
      <w:proofErr w:type="gramEnd"/>
      <w:r w:rsidRPr="007B674A">
        <w:rPr>
          <w:rFonts w:ascii="Times New Roman" w:hAnsi="Times New Roman" w:cs="Times New Roman"/>
          <w:sz w:val="24"/>
          <w:szCs w:val="24"/>
        </w:rPr>
        <w:t xml:space="preserve"> any finite number of dimensions.</w:t>
      </w:r>
    </w:p>
    <w:p w14:paraId="7F09D442" w14:textId="77777777" w:rsidR="007B674A" w:rsidRPr="007B674A" w:rsidRDefault="007B674A" w:rsidP="007B674A">
      <w:pPr>
        <w:spacing w:line="240" w:lineRule="auto"/>
        <w:rPr>
          <w:rFonts w:ascii="Times New Roman" w:hAnsi="Times New Roman" w:cs="Times New Roman"/>
          <w:sz w:val="24"/>
          <w:szCs w:val="24"/>
        </w:rPr>
      </w:pPr>
    </w:p>
    <w:p w14:paraId="3720F6DE" w14:textId="77777777" w:rsidR="007B674A" w:rsidRPr="007B674A" w:rsidRDefault="007B674A" w:rsidP="007B674A">
      <w:pPr>
        <w:spacing w:line="240" w:lineRule="auto"/>
        <w:rPr>
          <w:rFonts w:ascii="Times New Roman" w:hAnsi="Times New Roman" w:cs="Times New Roman"/>
          <w:sz w:val="24"/>
          <w:szCs w:val="24"/>
        </w:rPr>
      </w:pPr>
      <w:r w:rsidRPr="007B674A">
        <w:rPr>
          <w:rFonts w:ascii="Times New Roman" w:hAnsi="Times New Roman" w:cs="Times New Roman"/>
          <w:sz w:val="24"/>
          <w:szCs w:val="24"/>
        </w:rPr>
        <w:t xml:space="preserve"> - Genetic Algorithms are used to generate high quality solutions </w:t>
      </w:r>
      <w:proofErr w:type="spellStart"/>
      <w:r w:rsidRPr="007B674A">
        <w:rPr>
          <w:rFonts w:ascii="Times New Roman" w:hAnsi="Times New Roman" w:cs="Times New Roman"/>
          <w:sz w:val="24"/>
          <w:szCs w:val="24"/>
        </w:rPr>
        <w:t>ot</w:t>
      </w:r>
      <w:proofErr w:type="spellEnd"/>
      <w:r w:rsidRPr="007B674A">
        <w:rPr>
          <w:rFonts w:ascii="Times New Roman" w:hAnsi="Times New Roman" w:cs="Times New Roman"/>
          <w:sz w:val="24"/>
          <w:szCs w:val="24"/>
        </w:rPr>
        <w:t xml:space="preserve"> optimization and </w:t>
      </w:r>
      <w:proofErr w:type="spellStart"/>
      <w:r w:rsidRPr="007B674A">
        <w:rPr>
          <w:rFonts w:ascii="Times New Roman" w:hAnsi="Times New Roman" w:cs="Times New Roman"/>
          <w:sz w:val="24"/>
          <w:szCs w:val="24"/>
        </w:rPr>
        <w:t>earch</w:t>
      </w:r>
      <w:proofErr w:type="spellEnd"/>
      <w:r w:rsidRPr="007B674A">
        <w:rPr>
          <w:rFonts w:ascii="Times New Roman" w:hAnsi="Times New Roman" w:cs="Times New Roman"/>
          <w:sz w:val="24"/>
          <w:szCs w:val="24"/>
        </w:rPr>
        <w:t xml:space="preserve"> problems relying on bio-inspired operators such as mutation and </w:t>
      </w:r>
      <w:proofErr w:type="spellStart"/>
      <w:r w:rsidRPr="007B674A">
        <w:rPr>
          <w:rFonts w:ascii="Times New Roman" w:hAnsi="Times New Roman" w:cs="Times New Roman"/>
          <w:sz w:val="24"/>
          <w:szCs w:val="24"/>
        </w:rPr>
        <w:t>selction</w:t>
      </w:r>
      <w:proofErr w:type="spellEnd"/>
      <w:r w:rsidRPr="007B674A">
        <w:rPr>
          <w:rFonts w:ascii="Times New Roman" w:hAnsi="Times New Roman" w:cs="Times New Roman"/>
          <w:sz w:val="24"/>
          <w:szCs w:val="24"/>
        </w:rPr>
        <w:t>.</w:t>
      </w:r>
    </w:p>
    <w:p w14:paraId="06AB651D" w14:textId="77777777" w:rsidR="007B674A" w:rsidRPr="007B674A" w:rsidRDefault="007B674A" w:rsidP="007B674A">
      <w:pPr>
        <w:spacing w:line="240" w:lineRule="auto"/>
        <w:rPr>
          <w:rFonts w:ascii="Times New Roman" w:hAnsi="Times New Roman" w:cs="Times New Roman"/>
          <w:sz w:val="24"/>
          <w:szCs w:val="24"/>
        </w:rPr>
      </w:pPr>
    </w:p>
    <w:p w14:paraId="7852C16E" w14:textId="77777777" w:rsidR="007B674A" w:rsidRPr="007B674A" w:rsidRDefault="007B674A" w:rsidP="007B674A">
      <w:pPr>
        <w:spacing w:line="240" w:lineRule="auto"/>
        <w:rPr>
          <w:rFonts w:ascii="Times New Roman" w:hAnsi="Times New Roman" w:cs="Times New Roman"/>
          <w:sz w:val="24"/>
          <w:szCs w:val="24"/>
        </w:rPr>
      </w:pPr>
      <w:r w:rsidRPr="007B674A">
        <w:rPr>
          <w:rFonts w:ascii="Times New Roman" w:hAnsi="Times New Roman" w:cs="Times New Roman"/>
          <w:sz w:val="24"/>
          <w:szCs w:val="24"/>
        </w:rPr>
        <w:t xml:space="preserve"> - The Price equation shows that a change in the average amount of a trait in a population</w:t>
      </w:r>
    </w:p>
    <w:p w14:paraId="19D38622" w14:textId="77777777" w:rsidR="007B674A" w:rsidRPr="007B674A" w:rsidRDefault="007B674A" w:rsidP="007B674A">
      <w:pPr>
        <w:spacing w:line="240" w:lineRule="auto"/>
        <w:rPr>
          <w:rFonts w:ascii="Times New Roman" w:hAnsi="Times New Roman" w:cs="Times New Roman"/>
          <w:sz w:val="24"/>
          <w:szCs w:val="24"/>
        </w:rPr>
      </w:pPr>
      <w:r w:rsidRPr="007B674A">
        <w:rPr>
          <w:rFonts w:ascii="Times New Roman" w:hAnsi="Times New Roman" w:cs="Times New Roman"/>
          <w:sz w:val="24"/>
          <w:szCs w:val="24"/>
        </w:rPr>
        <w:t>from one generation to the next is determined by the covariance between the amounts of the</w:t>
      </w:r>
    </w:p>
    <w:p w14:paraId="62CD92DA" w14:textId="77777777" w:rsidR="007B674A" w:rsidRPr="007B674A" w:rsidRDefault="007B674A" w:rsidP="007B674A">
      <w:pPr>
        <w:spacing w:line="240" w:lineRule="auto"/>
        <w:rPr>
          <w:rFonts w:ascii="Times New Roman" w:hAnsi="Times New Roman" w:cs="Times New Roman"/>
          <w:sz w:val="24"/>
          <w:szCs w:val="24"/>
        </w:rPr>
      </w:pPr>
      <w:r w:rsidRPr="007B674A">
        <w:rPr>
          <w:rFonts w:ascii="Times New Roman" w:hAnsi="Times New Roman" w:cs="Times New Roman"/>
          <w:sz w:val="24"/>
          <w:szCs w:val="24"/>
        </w:rPr>
        <w:t>trait for subpopulations, together with the expected change in the amount of the trait value</w:t>
      </w:r>
    </w:p>
    <w:p w14:paraId="46E00898" w14:textId="0387A07F" w:rsidR="00C3257F" w:rsidRPr="007B674A" w:rsidRDefault="007B674A" w:rsidP="007B674A">
      <w:pPr>
        <w:spacing w:line="240" w:lineRule="auto"/>
        <w:rPr>
          <w:rFonts w:ascii="Times New Roman" w:hAnsi="Times New Roman" w:cs="Times New Roman"/>
          <w:sz w:val="24"/>
          <w:szCs w:val="24"/>
        </w:rPr>
      </w:pPr>
      <w:r w:rsidRPr="007B674A">
        <w:rPr>
          <w:rFonts w:ascii="Times New Roman" w:hAnsi="Times New Roman" w:cs="Times New Roman"/>
          <w:sz w:val="24"/>
          <w:szCs w:val="24"/>
        </w:rPr>
        <w:t>due to fitness.</w:t>
      </w:r>
    </w:p>
    <w:p w14:paraId="5D15394C" w14:textId="1243FA52" w:rsidR="007B674A" w:rsidRPr="007B674A" w:rsidRDefault="007B674A" w:rsidP="007B674A">
      <w:pPr>
        <w:spacing w:line="240" w:lineRule="auto"/>
        <w:rPr>
          <w:rFonts w:ascii="Times New Roman" w:hAnsi="Times New Roman" w:cs="Times New Roman"/>
          <w:sz w:val="24"/>
          <w:szCs w:val="24"/>
        </w:rPr>
      </w:pPr>
    </w:p>
    <w:p w14:paraId="54E6C9DE" w14:textId="0EBD1493" w:rsidR="007B674A" w:rsidRDefault="007B674A">
      <w:pPr>
        <w:rPr>
          <w:rFonts w:ascii="Times New Roman" w:hAnsi="Times New Roman" w:cs="Times New Roman"/>
          <w:sz w:val="24"/>
          <w:szCs w:val="24"/>
        </w:rPr>
      </w:pPr>
      <w:r>
        <w:rPr>
          <w:rFonts w:ascii="Times New Roman" w:hAnsi="Times New Roman" w:cs="Times New Roman"/>
          <w:sz w:val="24"/>
          <w:szCs w:val="24"/>
        </w:rPr>
        <w:br w:type="page"/>
      </w:r>
    </w:p>
    <w:p w14:paraId="06CAF78A" w14:textId="77777777" w:rsidR="007B674A" w:rsidRPr="007B674A" w:rsidRDefault="007B674A" w:rsidP="007B674A">
      <w:pPr>
        <w:spacing w:line="240" w:lineRule="auto"/>
        <w:rPr>
          <w:rFonts w:ascii="Times New Roman" w:hAnsi="Times New Roman" w:cs="Times New Roman"/>
          <w:sz w:val="24"/>
          <w:szCs w:val="24"/>
        </w:rPr>
      </w:pPr>
    </w:p>
    <w:p w14:paraId="68A06B66" w14:textId="18CCBF96" w:rsidR="0014359F" w:rsidRPr="007B674A" w:rsidRDefault="0014359F" w:rsidP="007B674A">
      <w:pPr>
        <w:spacing w:line="240" w:lineRule="auto"/>
        <w:rPr>
          <w:rFonts w:ascii="Times New Roman" w:hAnsi="Times New Roman" w:cs="Times New Roman"/>
          <w:sz w:val="24"/>
          <w:szCs w:val="24"/>
        </w:rPr>
      </w:pPr>
      <w:r w:rsidRPr="007B674A">
        <w:rPr>
          <w:rFonts w:ascii="Times New Roman" w:hAnsi="Times New Roman" w:cs="Times New Roman"/>
          <w:noProof/>
          <w:sz w:val="24"/>
          <w:szCs w:val="24"/>
        </w:rPr>
        <w:drawing>
          <wp:inline distT="0" distB="0" distL="0" distR="0" wp14:anchorId="01DE958B" wp14:editId="265F03D1">
            <wp:extent cx="5943600" cy="6289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70BD89.tmp"/>
                    <pic:cNvPicPr/>
                  </pic:nvPicPr>
                  <pic:blipFill>
                    <a:blip r:embed="rId5">
                      <a:extLst>
                        <a:ext uri="{28A0092B-C50C-407E-A947-70E740481C1C}">
                          <a14:useLocalDpi xmlns:a14="http://schemas.microsoft.com/office/drawing/2010/main" val="0"/>
                        </a:ext>
                      </a:extLst>
                    </a:blip>
                    <a:stretch>
                      <a:fillRect/>
                    </a:stretch>
                  </pic:blipFill>
                  <pic:spPr>
                    <a:xfrm>
                      <a:off x="0" y="0"/>
                      <a:ext cx="5943600" cy="6289675"/>
                    </a:xfrm>
                    <a:prstGeom prst="rect">
                      <a:avLst/>
                    </a:prstGeom>
                  </pic:spPr>
                </pic:pic>
              </a:graphicData>
            </a:graphic>
          </wp:inline>
        </w:drawing>
      </w:r>
    </w:p>
    <w:p w14:paraId="4D833006" w14:textId="74522E56" w:rsidR="0014359F" w:rsidRPr="007B674A" w:rsidRDefault="0014359F" w:rsidP="007B674A">
      <w:pPr>
        <w:spacing w:line="240" w:lineRule="auto"/>
        <w:rPr>
          <w:rFonts w:ascii="Times New Roman" w:hAnsi="Times New Roman" w:cs="Times New Roman"/>
          <w:sz w:val="24"/>
          <w:szCs w:val="24"/>
        </w:rPr>
      </w:pPr>
    </w:p>
    <w:p w14:paraId="0FC88631" w14:textId="7BD90024" w:rsidR="00A5398C" w:rsidRPr="007B674A" w:rsidRDefault="00A5398C" w:rsidP="007B674A">
      <w:pPr>
        <w:spacing w:line="240" w:lineRule="auto"/>
        <w:rPr>
          <w:rFonts w:ascii="Times New Roman" w:hAnsi="Times New Roman" w:cs="Times New Roman"/>
          <w:sz w:val="24"/>
          <w:szCs w:val="24"/>
        </w:rPr>
      </w:pPr>
      <w:r w:rsidRPr="007B674A">
        <w:rPr>
          <w:rFonts w:ascii="Times New Roman" w:hAnsi="Times New Roman" w:cs="Times New Roman"/>
          <w:noProof/>
          <w:sz w:val="24"/>
          <w:szCs w:val="24"/>
        </w:rPr>
        <w:lastRenderedPageBreak/>
        <w:drawing>
          <wp:inline distT="0" distB="0" distL="0" distR="0" wp14:anchorId="66D63F53" wp14:editId="3EA476C1">
            <wp:extent cx="5943600" cy="63239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70828B.tmp"/>
                    <pic:cNvPicPr/>
                  </pic:nvPicPr>
                  <pic:blipFill>
                    <a:blip r:embed="rId6">
                      <a:extLst>
                        <a:ext uri="{28A0092B-C50C-407E-A947-70E740481C1C}">
                          <a14:useLocalDpi xmlns:a14="http://schemas.microsoft.com/office/drawing/2010/main" val="0"/>
                        </a:ext>
                      </a:extLst>
                    </a:blip>
                    <a:stretch>
                      <a:fillRect/>
                    </a:stretch>
                  </pic:blipFill>
                  <pic:spPr>
                    <a:xfrm>
                      <a:off x="0" y="0"/>
                      <a:ext cx="5943600" cy="6323965"/>
                    </a:xfrm>
                    <a:prstGeom prst="rect">
                      <a:avLst/>
                    </a:prstGeom>
                  </pic:spPr>
                </pic:pic>
              </a:graphicData>
            </a:graphic>
          </wp:inline>
        </w:drawing>
      </w:r>
    </w:p>
    <w:p w14:paraId="4EE75924" w14:textId="17B5B0C9" w:rsidR="00A60D51" w:rsidRPr="007B674A" w:rsidRDefault="00A60D51" w:rsidP="007B674A">
      <w:pPr>
        <w:spacing w:line="240" w:lineRule="auto"/>
        <w:rPr>
          <w:rFonts w:ascii="Times New Roman" w:hAnsi="Times New Roman" w:cs="Times New Roman"/>
          <w:sz w:val="24"/>
          <w:szCs w:val="24"/>
        </w:rPr>
      </w:pPr>
      <w:r w:rsidRPr="007B674A">
        <w:rPr>
          <w:rFonts w:ascii="Times New Roman" w:hAnsi="Times New Roman" w:cs="Times New Roman"/>
          <w:noProof/>
          <w:sz w:val="24"/>
          <w:szCs w:val="24"/>
        </w:rPr>
        <w:lastRenderedPageBreak/>
        <w:drawing>
          <wp:inline distT="0" distB="0" distL="0" distR="0" wp14:anchorId="5A261F0C" wp14:editId="46631629">
            <wp:extent cx="3724795" cy="193384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701F23.tmp"/>
                    <pic:cNvPicPr/>
                  </pic:nvPicPr>
                  <pic:blipFill>
                    <a:blip r:embed="rId7">
                      <a:extLst>
                        <a:ext uri="{28A0092B-C50C-407E-A947-70E740481C1C}">
                          <a14:useLocalDpi xmlns:a14="http://schemas.microsoft.com/office/drawing/2010/main" val="0"/>
                        </a:ext>
                      </a:extLst>
                    </a:blip>
                    <a:stretch>
                      <a:fillRect/>
                    </a:stretch>
                  </pic:blipFill>
                  <pic:spPr>
                    <a:xfrm>
                      <a:off x="0" y="0"/>
                      <a:ext cx="3724795" cy="1933845"/>
                    </a:xfrm>
                    <a:prstGeom prst="rect">
                      <a:avLst/>
                    </a:prstGeom>
                  </pic:spPr>
                </pic:pic>
              </a:graphicData>
            </a:graphic>
          </wp:inline>
        </w:drawing>
      </w:r>
    </w:p>
    <w:p w14:paraId="304BC1AC" w14:textId="0B41689D" w:rsidR="00A60D51" w:rsidRPr="007B674A" w:rsidRDefault="00A60D51" w:rsidP="007B674A">
      <w:pPr>
        <w:spacing w:line="240" w:lineRule="auto"/>
        <w:rPr>
          <w:rFonts w:ascii="Times New Roman" w:hAnsi="Times New Roman" w:cs="Times New Roman"/>
          <w:sz w:val="24"/>
          <w:szCs w:val="24"/>
        </w:rPr>
      </w:pPr>
      <w:r w:rsidRPr="007B674A">
        <w:rPr>
          <w:rFonts w:ascii="Times New Roman" w:hAnsi="Times New Roman" w:cs="Times New Roman"/>
          <w:noProof/>
          <w:sz w:val="24"/>
          <w:szCs w:val="24"/>
        </w:rPr>
        <w:drawing>
          <wp:inline distT="0" distB="0" distL="0" distR="0" wp14:anchorId="6756F4F2" wp14:editId="35DAEB75">
            <wp:extent cx="3686689" cy="1943371"/>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70AB01.tmp"/>
                    <pic:cNvPicPr/>
                  </pic:nvPicPr>
                  <pic:blipFill>
                    <a:blip r:embed="rId8">
                      <a:extLst>
                        <a:ext uri="{28A0092B-C50C-407E-A947-70E740481C1C}">
                          <a14:useLocalDpi xmlns:a14="http://schemas.microsoft.com/office/drawing/2010/main" val="0"/>
                        </a:ext>
                      </a:extLst>
                    </a:blip>
                    <a:stretch>
                      <a:fillRect/>
                    </a:stretch>
                  </pic:blipFill>
                  <pic:spPr>
                    <a:xfrm>
                      <a:off x="0" y="0"/>
                      <a:ext cx="3686689" cy="1943371"/>
                    </a:xfrm>
                    <a:prstGeom prst="rect">
                      <a:avLst/>
                    </a:prstGeom>
                  </pic:spPr>
                </pic:pic>
              </a:graphicData>
            </a:graphic>
          </wp:inline>
        </w:drawing>
      </w:r>
    </w:p>
    <w:p w14:paraId="19547862" w14:textId="24438B9D" w:rsidR="00A60D51" w:rsidRPr="007B674A" w:rsidRDefault="00A60D51" w:rsidP="007B674A">
      <w:pPr>
        <w:spacing w:line="240" w:lineRule="auto"/>
        <w:rPr>
          <w:rFonts w:ascii="Times New Roman" w:hAnsi="Times New Roman" w:cs="Times New Roman"/>
          <w:sz w:val="24"/>
          <w:szCs w:val="24"/>
        </w:rPr>
      </w:pPr>
      <w:r w:rsidRPr="007B674A">
        <w:rPr>
          <w:rFonts w:ascii="Times New Roman" w:hAnsi="Times New Roman" w:cs="Times New Roman"/>
          <w:noProof/>
          <w:sz w:val="24"/>
          <w:szCs w:val="24"/>
        </w:rPr>
        <w:lastRenderedPageBreak/>
        <w:drawing>
          <wp:inline distT="0" distB="0" distL="0" distR="0" wp14:anchorId="4E4FCA5F" wp14:editId="1202FD22">
            <wp:extent cx="3505689" cy="74876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704DBD.tmp"/>
                    <pic:cNvPicPr/>
                  </pic:nvPicPr>
                  <pic:blipFill>
                    <a:blip r:embed="rId9">
                      <a:extLst>
                        <a:ext uri="{28A0092B-C50C-407E-A947-70E740481C1C}">
                          <a14:useLocalDpi xmlns:a14="http://schemas.microsoft.com/office/drawing/2010/main" val="0"/>
                        </a:ext>
                      </a:extLst>
                    </a:blip>
                    <a:stretch>
                      <a:fillRect/>
                    </a:stretch>
                  </pic:blipFill>
                  <pic:spPr>
                    <a:xfrm>
                      <a:off x="0" y="0"/>
                      <a:ext cx="3505689" cy="7487695"/>
                    </a:xfrm>
                    <a:prstGeom prst="rect">
                      <a:avLst/>
                    </a:prstGeom>
                  </pic:spPr>
                </pic:pic>
              </a:graphicData>
            </a:graphic>
          </wp:inline>
        </w:drawing>
      </w:r>
    </w:p>
    <w:sectPr w:rsidR="00A60D51" w:rsidRPr="007B674A" w:rsidSect="007B6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B0810"/>
    <w:multiLevelType w:val="hybridMultilevel"/>
    <w:tmpl w:val="122C91C0"/>
    <w:lvl w:ilvl="0" w:tplc="18747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8A574F"/>
    <w:multiLevelType w:val="hybridMultilevel"/>
    <w:tmpl w:val="4F782412"/>
    <w:lvl w:ilvl="0" w:tplc="3F60BB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16381D"/>
    <w:multiLevelType w:val="hybridMultilevel"/>
    <w:tmpl w:val="93FA5114"/>
    <w:lvl w:ilvl="0" w:tplc="B674F8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0003CE"/>
    <w:multiLevelType w:val="hybridMultilevel"/>
    <w:tmpl w:val="AF90BA3E"/>
    <w:lvl w:ilvl="0" w:tplc="0A3A93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6D3AD2"/>
    <w:multiLevelType w:val="hybridMultilevel"/>
    <w:tmpl w:val="F80C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5A0"/>
    <w:rsid w:val="0002618E"/>
    <w:rsid w:val="0014359F"/>
    <w:rsid w:val="002A1F6D"/>
    <w:rsid w:val="00363635"/>
    <w:rsid w:val="007B674A"/>
    <w:rsid w:val="00A5398C"/>
    <w:rsid w:val="00A60D51"/>
    <w:rsid w:val="00A66439"/>
    <w:rsid w:val="00A77D1D"/>
    <w:rsid w:val="00B64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7616B"/>
  <w15:chartTrackingRefBased/>
  <w15:docId w15:val="{EFE3577F-86A2-4718-8CA9-E072D40A1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35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359F"/>
    <w:rPr>
      <w:rFonts w:ascii="Segoe UI" w:hAnsi="Segoe UI" w:cs="Segoe UI"/>
      <w:sz w:val="18"/>
      <w:szCs w:val="18"/>
    </w:rPr>
  </w:style>
  <w:style w:type="paragraph" w:styleId="ListParagraph">
    <w:name w:val="List Paragraph"/>
    <w:basedOn w:val="Normal"/>
    <w:uiPriority w:val="34"/>
    <w:qFormat/>
    <w:rsid w:val="007B6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Mwangi</dc:creator>
  <cp:keywords/>
  <dc:description/>
  <cp:lastModifiedBy>Steve Mwangi</cp:lastModifiedBy>
  <cp:revision>5</cp:revision>
  <dcterms:created xsi:type="dcterms:W3CDTF">2019-12-13T15:15:00Z</dcterms:created>
  <dcterms:modified xsi:type="dcterms:W3CDTF">2019-12-30T08:59:00Z</dcterms:modified>
</cp:coreProperties>
</file>